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F5" w:rsidRDefault="00270EF5" w:rsidP="00270EF5">
      <w:pPr>
        <w:jc w:val="right"/>
        <w:rPr>
          <w:rFonts w:ascii="Times New Roman CYR" w:hAnsi="Times New Roman CYR"/>
          <w:szCs w:val="26"/>
        </w:rPr>
      </w:pPr>
      <w:bookmarkStart w:id="0" w:name="_GoBack"/>
      <w:bookmarkEnd w:id="0"/>
    </w:p>
    <w:p w:rsidR="00270EF5" w:rsidRPr="00A67BF0" w:rsidRDefault="00270EF5" w:rsidP="00270EF5">
      <w:pPr>
        <w:jc w:val="center"/>
        <w:rPr>
          <w:szCs w:val="26"/>
        </w:rPr>
      </w:pPr>
      <w:r w:rsidRPr="00A67BF0">
        <w:rPr>
          <w:szCs w:val="26"/>
        </w:rPr>
        <w:t xml:space="preserve">Российская Федерация </w:t>
      </w:r>
    </w:p>
    <w:p w:rsidR="00270EF5" w:rsidRPr="00A67BF0" w:rsidRDefault="00270EF5" w:rsidP="00270EF5">
      <w:pPr>
        <w:jc w:val="center"/>
        <w:rPr>
          <w:szCs w:val="26"/>
        </w:rPr>
      </w:pPr>
      <w:r w:rsidRPr="00A67BF0">
        <w:rPr>
          <w:szCs w:val="26"/>
        </w:rPr>
        <w:t>Республика Хакасия</w:t>
      </w:r>
    </w:p>
    <w:p w:rsidR="00270EF5" w:rsidRPr="00A67BF0" w:rsidRDefault="00270EF5" w:rsidP="00270EF5">
      <w:pPr>
        <w:jc w:val="center"/>
        <w:rPr>
          <w:szCs w:val="26"/>
        </w:rPr>
      </w:pPr>
      <w:r w:rsidRPr="00A67BF0">
        <w:rPr>
          <w:szCs w:val="26"/>
        </w:rPr>
        <w:t>Бейский район</w:t>
      </w:r>
    </w:p>
    <w:p w:rsidR="00270EF5" w:rsidRPr="00A67BF0" w:rsidRDefault="00270EF5" w:rsidP="00270EF5">
      <w:pPr>
        <w:jc w:val="center"/>
        <w:rPr>
          <w:szCs w:val="26"/>
        </w:rPr>
      </w:pPr>
      <w:r w:rsidRPr="00A67BF0">
        <w:rPr>
          <w:szCs w:val="26"/>
        </w:rPr>
        <w:t>Совет депутатов Большемонокского сельсовета</w:t>
      </w:r>
    </w:p>
    <w:p w:rsidR="00270EF5" w:rsidRPr="00270EF5" w:rsidRDefault="00270EF5" w:rsidP="00270EF5">
      <w:pPr>
        <w:jc w:val="center"/>
        <w:rPr>
          <w:rStyle w:val="af"/>
          <w:b/>
          <w:iCs/>
          <w:szCs w:val="26"/>
          <w:lang w:val="ru-RU"/>
        </w:rPr>
      </w:pPr>
    </w:p>
    <w:p w:rsidR="00270EF5" w:rsidRPr="00270EF5" w:rsidRDefault="00270EF5" w:rsidP="00270EF5">
      <w:pPr>
        <w:jc w:val="center"/>
        <w:rPr>
          <w:rStyle w:val="af"/>
          <w:rFonts w:ascii="Times New Roman" w:hAnsi="Times New Roman"/>
          <w:b/>
          <w:iCs/>
          <w:color w:val="000000"/>
          <w:sz w:val="26"/>
          <w:szCs w:val="26"/>
          <w:lang w:val="ru-RU"/>
        </w:rPr>
      </w:pPr>
    </w:p>
    <w:p w:rsidR="00270EF5" w:rsidRPr="00270EF5" w:rsidRDefault="00270EF5" w:rsidP="00270EF5">
      <w:pPr>
        <w:jc w:val="center"/>
        <w:rPr>
          <w:rStyle w:val="af"/>
          <w:rFonts w:ascii="Times New Roman" w:hAnsi="Times New Roman"/>
          <w:b/>
          <w:iCs/>
          <w:color w:val="000000"/>
          <w:sz w:val="26"/>
          <w:szCs w:val="26"/>
          <w:lang w:val="ru-RU"/>
        </w:rPr>
      </w:pPr>
      <w:r w:rsidRPr="00270EF5">
        <w:rPr>
          <w:rStyle w:val="af"/>
          <w:rFonts w:ascii="Times New Roman" w:hAnsi="Times New Roman"/>
          <w:b/>
          <w:iCs/>
          <w:color w:val="000000"/>
          <w:sz w:val="26"/>
          <w:szCs w:val="26"/>
          <w:lang w:val="ru-RU"/>
        </w:rPr>
        <w:t>РЕШЕНИЕ</w:t>
      </w:r>
    </w:p>
    <w:p w:rsidR="00270EF5" w:rsidRPr="00270EF5" w:rsidRDefault="00270EF5" w:rsidP="00270EF5">
      <w:pPr>
        <w:jc w:val="both"/>
        <w:rPr>
          <w:rStyle w:val="af"/>
          <w:rFonts w:ascii="Times New Roman" w:hAnsi="Times New Roman"/>
          <w:iCs/>
          <w:color w:val="000000"/>
          <w:sz w:val="26"/>
          <w:szCs w:val="26"/>
          <w:lang w:val="ru-RU"/>
        </w:rPr>
      </w:pPr>
    </w:p>
    <w:p w:rsidR="00270EF5" w:rsidRPr="00270EF5" w:rsidRDefault="00270EF5" w:rsidP="00270EF5">
      <w:pPr>
        <w:jc w:val="both"/>
        <w:rPr>
          <w:rStyle w:val="af"/>
          <w:rFonts w:ascii="Times New Roman" w:hAnsi="Times New Roman"/>
          <w:iCs/>
          <w:color w:val="000000"/>
          <w:sz w:val="26"/>
          <w:szCs w:val="26"/>
          <w:lang w:val="ru-RU"/>
        </w:rPr>
      </w:pPr>
    </w:p>
    <w:p w:rsidR="00270EF5" w:rsidRPr="00343498" w:rsidRDefault="00343498" w:rsidP="00270EF5">
      <w:pPr>
        <w:jc w:val="both"/>
        <w:rPr>
          <w:rStyle w:val="af"/>
          <w:rFonts w:ascii="Times New Roman" w:hAnsi="Times New Roman"/>
          <w:iCs/>
          <w:color w:val="000000"/>
          <w:sz w:val="26"/>
          <w:szCs w:val="26"/>
          <w:lang w:val="ru-RU"/>
        </w:rPr>
      </w:pPr>
      <w:r>
        <w:rPr>
          <w:rStyle w:val="af"/>
          <w:rFonts w:ascii="Times New Roman" w:hAnsi="Times New Roman"/>
          <w:iCs/>
          <w:color w:val="000000"/>
          <w:sz w:val="26"/>
          <w:szCs w:val="26"/>
          <w:lang w:val="ru-RU"/>
        </w:rPr>
        <w:t>от «</w:t>
      </w:r>
      <w:r w:rsidRPr="00343498">
        <w:rPr>
          <w:rStyle w:val="af"/>
          <w:rFonts w:ascii="Times New Roman" w:hAnsi="Times New Roman"/>
          <w:iCs/>
          <w:color w:val="000000"/>
          <w:sz w:val="26"/>
          <w:szCs w:val="26"/>
          <w:lang w:val="ru-RU"/>
        </w:rPr>
        <w:t>25</w:t>
      </w:r>
      <w:r w:rsidR="00270EF5">
        <w:rPr>
          <w:rStyle w:val="af"/>
          <w:rFonts w:ascii="Times New Roman" w:hAnsi="Times New Roman"/>
          <w:iCs/>
          <w:color w:val="000000"/>
          <w:sz w:val="26"/>
          <w:szCs w:val="26"/>
          <w:lang w:val="ru-RU"/>
        </w:rPr>
        <w:t xml:space="preserve">» </w:t>
      </w:r>
      <w:r>
        <w:rPr>
          <w:rStyle w:val="af"/>
          <w:rFonts w:ascii="Times New Roman" w:hAnsi="Times New Roman"/>
          <w:iCs/>
          <w:color w:val="000000"/>
          <w:sz w:val="26"/>
          <w:szCs w:val="26"/>
          <w:lang w:val="ru-RU"/>
        </w:rPr>
        <w:t>декабря</w:t>
      </w:r>
      <w:r w:rsidR="00270EF5">
        <w:rPr>
          <w:rStyle w:val="af"/>
          <w:rFonts w:ascii="Times New Roman" w:hAnsi="Times New Roman"/>
          <w:iCs/>
          <w:color w:val="000000"/>
          <w:sz w:val="26"/>
          <w:szCs w:val="26"/>
          <w:lang w:val="ru-RU"/>
        </w:rPr>
        <w:t xml:space="preserve"> 2018 г.                 </w:t>
      </w:r>
      <w:r>
        <w:rPr>
          <w:rStyle w:val="af"/>
          <w:rFonts w:ascii="Times New Roman" w:hAnsi="Times New Roman"/>
          <w:iCs/>
          <w:color w:val="000000"/>
          <w:sz w:val="26"/>
          <w:szCs w:val="26"/>
          <w:lang w:val="ru-RU"/>
        </w:rPr>
        <w:t xml:space="preserve">    </w:t>
      </w:r>
      <w:r w:rsidR="00270EF5" w:rsidRPr="00270EF5">
        <w:rPr>
          <w:rStyle w:val="af"/>
          <w:rFonts w:ascii="Times New Roman" w:hAnsi="Times New Roman"/>
          <w:iCs/>
          <w:color w:val="000000"/>
          <w:sz w:val="26"/>
          <w:szCs w:val="26"/>
          <w:lang w:val="ru-RU"/>
        </w:rPr>
        <w:t xml:space="preserve">с. Большой Монок                                                   № </w:t>
      </w:r>
      <w:r w:rsidRPr="00343498">
        <w:rPr>
          <w:rStyle w:val="af"/>
          <w:rFonts w:ascii="Times New Roman" w:hAnsi="Times New Roman"/>
          <w:b/>
          <w:iCs/>
          <w:color w:val="000000"/>
          <w:sz w:val="26"/>
          <w:szCs w:val="26"/>
          <w:lang w:val="ru-RU"/>
        </w:rPr>
        <w:t>118</w:t>
      </w:r>
    </w:p>
    <w:p w:rsidR="00270EF5" w:rsidRDefault="00270EF5" w:rsidP="00270EF5">
      <w:pPr>
        <w:jc w:val="both"/>
        <w:rPr>
          <w:rStyle w:val="af"/>
          <w:rFonts w:ascii="Times New Roman" w:hAnsi="Times New Roman"/>
          <w:iCs/>
          <w:color w:val="000000"/>
          <w:sz w:val="26"/>
          <w:szCs w:val="26"/>
          <w:lang w:val="ru-RU"/>
        </w:rPr>
      </w:pPr>
    </w:p>
    <w:p w:rsidR="00270EF5" w:rsidRDefault="00270EF5" w:rsidP="00270EF5">
      <w:pPr>
        <w:jc w:val="both"/>
        <w:rPr>
          <w:rStyle w:val="af"/>
          <w:rFonts w:ascii="Times New Roman" w:hAnsi="Times New Roman"/>
          <w:iCs/>
          <w:color w:val="000000"/>
          <w:sz w:val="26"/>
          <w:szCs w:val="26"/>
          <w:lang w:val="ru-RU"/>
        </w:rPr>
      </w:pPr>
    </w:p>
    <w:p w:rsidR="00270EF5" w:rsidRDefault="00270EF5" w:rsidP="00270EF5">
      <w:pPr>
        <w:tabs>
          <w:tab w:val="left" w:pos="4536"/>
        </w:tabs>
        <w:jc w:val="both"/>
        <w:rPr>
          <w:rStyle w:val="af"/>
          <w:rFonts w:ascii="Times New Roman" w:hAnsi="Times New Roman"/>
          <w:b/>
          <w:iCs/>
          <w:color w:val="000000"/>
          <w:sz w:val="26"/>
          <w:szCs w:val="26"/>
          <w:lang w:val="ru-RU"/>
        </w:rPr>
      </w:pPr>
      <w:r w:rsidRPr="00270EF5">
        <w:rPr>
          <w:rStyle w:val="af"/>
          <w:rFonts w:ascii="Times New Roman" w:hAnsi="Times New Roman"/>
          <w:b/>
          <w:iCs/>
          <w:color w:val="000000"/>
          <w:sz w:val="26"/>
          <w:szCs w:val="26"/>
          <w:lang w:val="ru-RU"/>
        </w:rPr>
        <w:t xml:space="preserve">Об </w:t>
      </w:r>
      <w:r>
        <w:rPr>
          <w:rStyle w:val="af"/>
          <w:rFonts w:ascii="Times New Roman" w:hAnsi="Times New Roman"/>
          <w:b/>
          <w:iCs/>
          <w:color w:val="000000"/>
          <w:sz w:val="26"/>
          <w:szCs w:val="26"/>
          <w:lang w:val="ru-RU"/>
        </w:rPr>
        <w:t xml:space="preserve">       </w:t>
      </w:r>
      <w:r w:rsidRPr="00270EF5">
        <w:rPr>
          <w:rStyle w:val="af"/>
          <w:rFonts w:ascii="Times New Roman" w:hAnsi="Times New Roman"/>
          <w:b/>
          <w:iCs/>
          <w:color w:val="000000"/>
          <w:sz w:val="26"/>
          <w:szCs w:val="26"/>
          <w:lang w:val="ru-RU"/>
        </w:rPr>
        <w:t xml:space="preserve">утверждении </w:t>
      </w:r>
      <w:r>
        <w:rPr>
          <w:rStyle w:val="af"/>
          <w:rFonts w:ascii="Times New Roman" w:hAnsi="Times New Roman"/>
          <w:b/>
          <w:iCs/>
          <w:color w:val="000000"/>
          <w:sz w:val="26"/>
          <w:szCs w:val="26"/>
          <w:lang w:val="ru-RU"/>
        </w:rPr>
        <w:t xml:space="preserve">             </w:t>
      </w:r>
      <w:r w:rsidRPr="00270EF5">
        <w:rPr>
          <w:rStyle w:val="af"/>
          <w:rFonts w:ascii="Times New Roman" w:hAnsi="Times New Roman"/>
          <w:b/>
          <w:iCs/>
          <w:color w:val="000000"/>
          <w:sz w:val="26"/>
          <w:szCs w:val="26"/>
          <w:lang w:val="ru-RU"/>
        </w:rPr>
        <w:t xml:space="preserve">Стратегии </w:t>
      </w:r>
    </w:p>
    <w:p w:rsidR="00270EF5" w:rsidRDefault="00270EF5" w:rsidP="00270EF5">
      <w:pPr>
        <w:tabs>
          <w:tab w:val="left" w:pos="4536"/>
        </w:tabs>
        <w:jc w:val="both"/>
        <w:rPr>
          <w:rStyle w:val="af"/>
          <w:rFonts w:ascii="Times New Roman" w:hAnsi="Times New Roman"/>
          <w:b/>
          <w:iCs/>
          <w:color w:val="000000"/>
          <w:sz w:val="26"/>
          <w:szCs w:val="26"/>
          <w:lang w:val="ru-RU"/>
        </w:rPr>
      </w:pPr>
      <w:r w:rsidRPr="00270EF5">
        <w:rPr>
          <w:rStyle w:val="af"/>
          <w:rFonts w:ascii="Times New Roman" w:hAnsi="Times New Roman"/>
          <w:b/>
          <w:iCs/>
          <w:color w:val="000000"/>
          <w:sz w:val="26"/>
          <w:szCs w:val="26"/>
          <w:lang w:val="ru-RU"/>
        </w:rPr>
        <w:t xml:space="preserve">социально-экономического </w:t>
      </w:r>
      <w:r>
        <w:rPr>
          <w:rStyle w:val="af"/>
          <w:rFonts w:ascii="Times New Roman" w:hAnsi="Times New Roman"/>
          <w:b/>
          <w:iCs/>
          <w:color w:val="000000"/>
          <w:sz w:val="26"/>
          <w:szCs w:val="26"/>
          <w:lang w:val="ru-RU"/>
        </w:rPr>
        <w:t xml:space="preserve">  </w:t>
      </w:r>
      <w:r w:rsidRPr="00270EF5">
        <w:rPr>
          <w:rStyle w:val="af"/>
          <w:rFonts w:ascii="Times New Roman" w:hAnsi="Times New Roman"/>
          <w:b/>
          <w:iCs/>
          <w:color w:val="000000"/>
          <w:sz w:val="26"/>
          <w:szCs w:val="26"/>
          <w:lang w:val="ru-RU"/>
        </w:rPr>
        <w:t xml:space="preserve">развития </w:t>
      </w:r>
    </w:p>
    <w:p w:rsidR="00EF1504" w:rsidRDefault="00EF1504" w:rsidP="00EF1504">
      <w:pPr>
        <w:tabs>
          <w:tab w:val="left" w:pos="4536"/>
        </w:tabs>
        <w:jc w:val="both"/>
        <w:rPr>
          <w:rStyle w:val="af"/>
          <w:rFonts w:ascii="Times New Roman" w:hAnsi="Times New Roman"/>
          <w:b/>
          <w:iCs/>
          <w:color w:val="000000"/>
          <w:sz w:val="26"/>
          <w:szCs w:val="26"/>
          <w:lang w:val="ru-RU"/>
        </w:rPr>
      </w:pPr>
      <w:r>
        <w:rPr>
          <w:rStyle w:val="af"/>
          <w:rFonts w:ascii="Times New Roman" w:hAnsi="Times New Roman"/>
          <w:b/>
          <w:iCs/>
          <w:color w:val="000000"/>
          <w:sz w:val="26"/>
          <w:szCs w:val="26"/>
          <w:lang w:val="ru-RU"/>
        </w:rPr>
        <w:t xml:space="preserve">муниципального                образования </w:t>
      </w:r>
    </w:p>
    <w:p w:rsidR="00EF1504" w:rsidRPr="00270EF5" w:rsidRDefault="00EF1504" w:rsidP="00EF1504">
      <w:pPr>
        <w:tabs>
          <w:tab w:val="left" w:pos="4536"/>
        </w:tabs>
        <w:jc w:val="both"/>
        <w:rPr>
          <w:rStyle w:val="af"/>
          <w:rFonts w:ascii="Times New Roman" w:hAnsi="Times New Roman"/>
          <w:b/>
          <w:iCs/>
          <w:color w:val="000000"/>
          <w:sz w:val="26"/>
          <w:szCs w:val="26"/>
          <w:lang w:val="ru-RU"/>
        </w:rPr>
      </w:pPr>
      <w:r>
        <w:rPr>
          <w:rStyle w:val="af"/>
          <w:rFonts w:ascii="Times New Roman" w:hAnsi="Times New Roman"/>
          <w:b/>
          <w:iCs/>
          <w:color w:val="000000"/>
          <w:sz w:val="26"/>
          <w:szCs w:val="26"/>
          <w:lang w:val="ru-RU"/>
        </w:rPr>
        <w:t>Большемонокский</w:t>
      </w:r>
      <w:r w:rsidR="00270EF5" w:rsidRPr="00270EF5">
        <w:rPr>
          <w:rStyle w:val="af"/>
          <w:rFonts w:ascii="Times New Roman" w:hAnsi="Times New Roman"/>
          <w:b/>
          <w:iCs/>
          <w:color w:val="000000"/>
          <w:sz w:val="26"/>
          <w:szCs w:val="26"/>
          <w:lang w:val="ru-RU"/>
        </w:rPr>
        <w:t xml:space="preserve"> </w:t>
      </w:r>
      <w:r w:rsidR="00270EF5">
        <w:rPr>
          <w:rStyle w:val="af"/>
          <w:rFonts w:ascii="Times New Roman" w:hAnsi="Times New Roman"/>
          <w:b/>
          <w:iCs/>
          <w:color w:val="000000"/>
          <w:sz w:val="26"/>
          <w:szCs w:val="26"/>
          <w:lang w:val="ru-RU"/>
        </w:rPr>
        <w:t xml:space="preserve"> </w:t>
      </w:r>
      <w:r>
        <w:rPr>
          <w:rStyle w:val="af"/>
          <w:rFonts w:ascii="Times New Roman" w:hAnsi="Times New Roman"/>
          <w:b/>
          <w:iCs/>
          <w:color w:val="000000"/>
          <w:sz w:val="26"/>
          <w:szCs w:val="26"/>
          <w:lang w:val="ru-RU"/>
        </w:rPr>
        <w:t xml:space="preserve">                сельсовет </w:t>
      </w:r>
    </w:p>
    <w:p w:rsidR="00270EF5" w:rsidRDefault="00270EF5" w:rsidP="00EF1504">
      <w:pPr>
        <w:tabs>
          <w:tab w:val="left" w:pos="4536"/>
        </w:tabs>
        <w:jc w:val="both"/>
        <w:rPr>
          <w:rStyle w:val="af"/>
          <w:rFonts w:ascii="Times New Roman" w:hAnsi="Times New Roman"/>
          <w:b/>
          <w:iCs/>
          <w:color w:val="000000"/>
          <w:sz w:val="26"/>
          <w:szCs w:val="26"/>
          <w:lang w:val="ru-RU"/>
        </w:rPr>
      </w:pPr>
      <w:r w:rsidRPr="00270EF5">
        <w:rPr>
          <w:rStyle w:val="af"/>
          <w:rFonts w:ascii="Times New Roman" w:hAnsi="Times New Roman"/>
          <w:b/>
          <w:iCs/>
          <w:color w:val="000000"/>
          <w:sz w:val="26"/>
          <w:szCs w:val="26"/>
          <w:lang w:val="ru-RU"/>
        </w:rPr>
        <w:t>на период с 2019 по 2030 годы</w:t>
      </w:r>
    </w:p>
    <w:p w:rsidR="00270EF5" w:rsidRDefault="00270EF5" w:rsidP="00270EF5">
      <w:pPr>
        <w:tabs>
          <w:tab w:val="left" w:pos="4536"/>
          <w:tab w:val="left" w:pos="4678"/>
        </w:tabs>
        <w:jc w:val="both"/>
        <w:rPr>
          <w:rStyle w:val="af"/>
          <w:rFonts w:ascii="Times New Roman" w:hAnsi="Times New Roman"/>
          <w:b/>
          <w:iCs/>
          <w:color w:val="000000"/>
          <w:sz w:val="26"/>
          <w:szCs w:val="26"/>
          <w:lang w:val="ru-RU"/>
        </w:rPr>
      </w:pPr>
    </w:p>
    <w:p w:rsidR="00270EF5" w:rsidRDefault="00270EF5" w:rsidP="00270EF5">
      <w:pPr>
        <w:tabs>
          <w:tab w:val="left" w:pos="4536"/>
          <w:tab w:val="left" w:pos="4678"/>
        </w:tabs>
        <w:jc w:val="both"/>
        <w:rPr>
          <w:rStyle w:val="af"/>
          <w:rFonts w:ascii="Times New Roman" w:hAnsi="Times New Roman"/>
          <w:b/>
          <w:iCs/>
          <w:color w:val="000000"/>
          <w:sz w:val="26"/>
          <w:szCs w:val="26"/>
          <w:lang w:val="ru-RU"/>
        </w:rPr>
      </w:pPr>
    </w:p>
    <w:p w:rsidR="00270EF5" w:rsidRPr="006375DE" w:rsidRDefault="00270EF5" w:rsidP="00270EF5">
      <w:pPr>
        <w:tabs>
          <w:tab w:val="left" w:pos="0"/>
        </w:tabs>
        <w:jc w:val="both"/>
        <w:rPr>
          <w:rStyle w:val="af"/>
          <w:rFonts w:ascii="Times New Roman" w:hAnsi="Times New Roman"/>
          <w:b/>
          <w:iCs/>
          <w:color w:val="000000"/>
          <w:sz w:val="26"/>
          <w:szCs w:val="26"/>
          <w:lang w:val="ru-RU"/>
        </w:rPr>
      </w:pPr>
      <w:r>
        <w:rPr>
          <w:rStyle w:val="af"/>
          <w:rFonts w:ascii="Times New Roman" w:hAnsi="Times New Roman"/>
          <w:b/>
          <w:iCs/>
          <w:color w:val="000000"/>
          <w:sz w:val="26"/>
          <w:szCs w:val="26"/>
          <w:lang w:val="ru-RU"/>
        </w:rPr>
        <w:tab/>
      </w:r>
      <w:r w:rsidR="006375DE" w:rsidRPr="006375DE">
        <w:rPr>
          <w:rStyle w:val="af"/>
          <w:rFonts w:ascii="Times New Roman" w:hAnsi="Times New Roman"/>
          <w:iCs/>
          <w:color w:val="000000"/>
          <w:sz w:val="26"/>
          <w:szCs w:val="26"/>
          <w:lang w:val="ru-RU"/>
        </w:rPr>
        <w:t>Руководствуясь</w:t>
      </w:r>
      <w:r w:rsidR="006375DE">
        <w:rPr>
          <w:rStyle w:val="af"/>
          <w:rFonts w:ascii="Times New Roman" w:hAnsi="Times New Roman"/>
          <w:iCs/>
          <w:color w:val="000000"/>
          <w:sz w:val="26"/>
          <w:szCs w:val="26"/>
          <w:lang w:val="ru-RU"/>
        </w:rPr>
        <w:t xml:space="preserve">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Большемонокский сельсовет, </w:t>
      </w:r>
      <w:r w:rsidR="006375DE" w:rsidRPr="006375DE">
        <w:rPr>
          <w:rStyle w:val="af"/>
          <w:rFonts w:ascii="Times New Roman" w:hAnsi="Times New Roman"/>
          <w:b/>
          <w:iCs/>
          <w:color w:val="000000"/>
          <w:sz w:val="26"/>
          <w:szCs w:val="26"/>
          <w:lang w:val="ru-RU"/>
        </w:rPr>
        <w:t>Совет депутатов Большемонокского сельсовета</w:t>
      </w:r>
    </w:p>
    <w:p w:rsidR="006375DE" w:rsidRPr="006375DE" w:rsidRDefault="006375DE" w:rsidP="00270EF5">
      <w:pPr>
        <w:tabs>
          <w:tab w:val="left" w:pos="0"/>
        </w:tabs>
        <w:jc w:val="both"/>
        <w:rPr>
          <w:rStyle w:val="af"/>
          <w:rFonts w:ascii="Times New Roman" w:hAnsi="Times New Roman"/>
          <w:b/>
          <w:iCs/>
          <w:color w:val="000000"/>
          <w:sz w:val="26"/>
          <w:szCs w:val="26"/>
          <w:lang w:val="ru-RU"/>
        </w:rPr>
      </w:pPr>
    </w:p>
    <w:p w:rsidR="006375DE" w:rsidRDefault="006375DE" w:rsidP="006375DE">
      <w:pPr>
        <w:tabs>
          <w:tab w:val="left" w:pos="0"/>
        </w:tabs>
        <w:jc w:val="center"/>
        <w:rPr>
          <w:rStyle w:val="af"/>
          <w:rFonts w:ascii="Times New Roman" w:hAnsi="Times New Roman"/>
          <w:b/>
          <w:iCs/>
          <w:color w:val="000000"/>
          <w:sz w:val="26"/>
          <w:szCs w:val="26"/>
          <w:lang w:val="ru-RU"/>
        </w:rPr>
      </w:pPr>
      <w:r w:rsidRPr="006375DE">
        <w:rPr>
          <w:rStyle w:val="af"/>
          <w:rFonts w:ascii="Times New Roman" w:hAnsi="Times New Roman"/>
          <w:b/>
          <w:iCs/>
          <w:color w:val="000000"/>
          <w:sz w:val="26"/>
          <w:szCs w:val="26"/>
          <w:lang w:val="ru-RU"/>
        </w:rPr>
        <w:t>РЕШИЛ:</w:t>
      </w:r>
    </w:p>
    <w:p w:rsidR="006375DE" w:rsidRDefault="006375DE" w:rsidP="006375DE">
      <w:pPr>
        <w:tabs>
          <w:tab w:val="left" w:pos="0"/>
        </w:tabs>
        <w:jc w:val="center"/>
        <w:rPr>
          <w:rStyle w:val="af"/>
          <w:rFonts w:ascii="Times New Roman" w:hAnsi="Times New Roman"/>
          <w:b/>
          <w:iCs/>
          <w:color w:val="000000"/>
          <w:sz w:val="26"/>
          <w:szCs w:val="26"/>
          <w:lang w:val="ru-RU"/>
        </w:rPr>
      </w:pPr>
    </w:p>
    <w:p w:rsidR="006375DE" w:rsidRDefault="006375DE" w:rsidP="006375DE">
      <w:pPr>
        <w:tabs>
          <w:tab w:val="left" w:pos="0"/>
        </w:tabs>
        <w:jc w:val="both"/>
        <w:rPr>
          <w:rStyle w:val="af"/>
          <w:rFonts w:ascii="Times New Roman" w:hAnsi="Times New Roman"/>
          <w:iCs/>
          <w:color w:val="000000"/>
          <w:sz w:val="26"/>
          <w:szCs w:val="26"/>
          <w:lang w:val="ru-RU"/>
        </w:rPr>
      </w:pPr>
      <w:r>
        <w:rPr>
          <w:rStyle w:val="af"/>
          <w:rFonts w:ascii="Times New Roman" w:hAnsi="Times New Roman"/>
          <w:iCs/>
          <w:color w:val="000000"/>
          <w:sz w:val="26"/>
          <w:szCs w:val="26"/>
          <w:lang w:val="ru-RU"/>
        </w:rPr>
        <w:tab/>
        <w:t xml:space="preserve">1. Утвердить прилагаемую Стратегию социально-экономического развития </w:t>
      </w:r>
      <w:r w:rsidR="00EF1504">
        <w:rPr>
          <w:rStyle w:val="af"/>
          <w:rFonts w:ascii="Times New Roman" w:hAnsi="Times New Roman"/>
          <w:iCs/>
          <w:color w:val="000000"/>
          <w:sz w:val="26"/>
          <w:szCs w:val="26"/>
          <w:lang w:val="ru-RU"/>
        </w:rPr>
        <w:t>муниципального образования Большемонокский сельсовет</w:t>
      </w:r>
      <w:r>
        <w:rPr>
          <w:rStyle w:val="af"/>
          <w:rFonts w:ascii="Times New Roman" w:hAnsi="Times New Roman"/>
          <w:iCs/>
          <w:color w:val="000000"/>
          <w:sz w:val="26"/>
          <w:szCs w:val="26"/>
          <w:lang w:val="ru-RU"/>
        </w:rPr>
        <w:t xml:space="preserve"> на период с 2019 по 2030 годы.</w:t>
      </w:r>
    </w:p>
    <w:p w:rsidR="006375DE" w:rsidRDefault="005656FB" w:rsidP="006375DE">
      <w:pPr>
        <w:tabs>
          <w:tab w:val="left" w:pos="0"/>
        </w:tabs>
        <w:jc w:val="both"/>
        <w:rPr>
          <w:rStyle w:val="af"/>
          <w:rFonts w:ascii="Times New Roman" w:hAnsi="Times New Roman"/>
          <w:iCs/>
          <w:color w:val="000000"/>
          <w:sz w:val="26"/>
          <w:szCs w:val="26"/>
          <w:lang w:val="ru-RU"/>
        </w:rPr>
      </w:pPr>
      <w:r>
        <w:rPr>
          <w:rStyle w:val="af"/>
          <w:rFonts w:ascii="Times New Roman" w:hAnsi="Times New Roman"/>
          <w:iCs/>
          <w:color w:val="000000"/>
          <w:sz w:val="26"/>
          <w:szCs w:val="26"/>
          <w:lang w:val="ru-RU"/>
        </w:rPr>
        <w:tab/>
        <w:t>2</w:t>
      </w:r>
      <w:r w:rsidR="006375DE">
        <w:rPr>
          <w:rStyle w:val="af"/>
          <w:rFonts w:ascii="Times New Roman" w:hAnsi="Times New Roman"/>
          <w:iCs/>
          <w:color w:val="000000"/>
          <w:sz w:val="26"/>
          <w:szCs w:val="26"/>
          <w:lang w:val="ru-RU"/>
        </w:rPr>
        <w:t xml:space="preserve">. </w:t>
      </w:r>
      <w:r>
        <w:rPr>
          <w:rStyle w:val="af"/>
          <w:rFonts w:ascii="Times New Roman" w:hAnsi="Times New Roman"/>
          <w:iCs/>
          <w:color w:val="000000"/>
          <w:sz w:val="26"/>
          <w:szCs w:val="26"/>
          <w:lang w:val="ru-RU"/>
        </w:rPr>
        <w:t>Программ</w:t>
      </w:r>
      <w:r w:rsidR="005225F0">
        <w:rPr>
          <w:rStyle w:val="af"/>
          <w:rFonts w:ascii="Times New Roman" w:hAnsi="Times New Roman"/>
          <w:iCs/>
          <w:color w:val="000000"/>
          <w:sz w:val="26"/>
          <w:szCs w:val="26"/>
          <w:lang w:val="ru-RU"/>
        </w:rPr>
        <w:t>у</w:t>
      </w:r>
      <w:r>
        <w:rPr>
          <w:rStyle w:val="af"/>
          <w:rFonts w:ascii="Times New Roman" w:hAnsi="Times New Roman"/>
          <w:iCs/>
          <w:color w:val="000000"/>
          <w:sz w:val="26"/>
          <w:szCs w:val="26"/>
          <w:lang w:val="ru-RU"/>
        </w:rPr>
        <w:t xml:space="preserve"> социально-экономического развития муниципального образования Большемонокский сельсовет на 2017-2020 годы, утвержденная решением Совета депутатов Большемонокского сельсовета Бейского района Республики Хакасия № 47 от 26.12.2016 г., </w:t>
      </w:r>
      <w:r w:rsidR="005225F0">
        <w:rPr>
          <w:rStyle w:val="af"/>
          <w:rFonts w:ascii="Times New Roman" w:hAnsi="Times New Roman"/>
          <w:iCs/>
          <w:color w:val="000000"/>
          <w:sz w:val="26"/>
          <w:szCs w:val="26"/>
          <w:lang w:val="ru-RU"/>
        </w:rPr>
        <w:t>считать утратившим силу с 01.01.2019 года.</w:t>
      </w:r>
    </w:p>
    <w:p w:rsidR="005656FB" w:rsidRDefault="005656FB" w:rsidP="005656FB">
      <w:pPr>
        <w:tabs>
          <w:tab w:val="left" w:pos="0"/>
        </w:tabs>
        <w:jc w:val="both"/>
        <w:rPr>
          <w:rStyle w:val="af"/>
          <w:rFonts w:ascii="Times New Roman" w:hAnsi="Times New Roman"/>
          <w:iCs/>
          <w:color w:val="000000"/>
          <w:sz w:val="26"/>
          <w:szCs w:val="26"/>
          <w:lang w:val="ru-RU"/>
        </w:rPr>
      </w:pPr>
      <w:r>
        <w:rPr>
          <w:rStyle w:val="af"/>
          <w:rFonts w:ascii="Times New Roman" w:hAnsi="Times New Roman"/>
          <w:iCs/>
          <w:color w:val="000000"/>
          <w:sz w:val="26"/>
          <w:szCs w:val="26"/>
          <w:lang w:val="ru-RU"/>
        </w:rPr>
        <w:tab/>
        <w:t xml:space="preserve">3. Стратегия социально-экономического развития </w:t>
      </w:r>
      <w:r w:rsidR="00EF1504">
        <w:rPr>
          <w:rStyle w:val="af"/>
          <w:rFonts w:ascii="Times New Roman" w:hAnsi="Times New Roman"/>
          <w:iCs/>
          <w:color w:val="000000"/>
          <w:sz w:val="26"/>
          <w:szCs w:val="26"/>
          <w:lang w:val="ru-RU"/>
        </w:rPr>
        <w:t xml:space="preserve">муниципального образования Большемонокский сельсовет </w:t>
      </w:r>
      <w:r>
        <w:rPr>
          <w:rStyle w:val="af"/>
          <w:rFonts w:ascii="Times New Roman" w:hAnsi="Times New Roman"/>
          <w:iCs/>
          <w:color w:val="000000"/>
          <w:sz w:val="26"/>
          <w:szCs w:val="26"/>
          <w:lang w:val="ru-RU"/>
        </w:rPr>
        <w:t>на период с 2019 по 2030 годы вступает в силу с 01 01.2019 года.</w:t>
      </w:r>
    </w:p>
    <w:p w:rsidR="005656FB" w:rsidRDefault="005656FB" w:rsidP="006375DE">
      <w:pPr>
        <w:tabs>
          <w:tab w:val="left" w:pos="0"/>
        </w:tabs>
        <w:jc w:val="both"/>
        <w:rPr>
          <w:rStyle w:val="af"/>
          <w:rFonts w:ascii="Times New Roman" w:hAnsi="Times New Roman"/>
          <w:iCs/>
          <w:color w:val="000000"/>
          <w:sz w:val="26"/>
          <w:szCs w:val="26"/>
          <w:lang w:val="ru-RU"/>
        </w:rPr>
      </w:pPr>
      <w:r>
        <w:rPr>
          <w:rStyle w:val="af"/>
          <w:rFonts w:ascii="Times New Roman" w:hAnsi="Times New Roman"/>
          <w:iCs/>
          <w:color w:val="000000"/>
          <w:sz w:val="26"/>
          <w:szCs w:val="26"/>
          <w:lang w:val="ru-RU"/>
        </w:rPr>
        <w:tab/>
        <w:t>4. Настоящее решение подлежит опубликованию (обнародованию).</w:t>
      </w:r>
    </w:p>
    <w:p w:rsidR="005656FB" w:rsidRDefault="005656FB" w:rsidP="006375DE">
      <w:pPr>
        <w:tabs>
          <w:tab w:val="left" w:pos="0"/>
        </w:tabs>
        <w:jc w:val="both"/>
        <w:rPr>
          <w:rStyle w:val="af"/>
          <w:rFonts w:ascii="Times New Roman" w:hAnsi="Times New Roman"/>
          <w:iCs/>
          <w:color w:val="000000"/>
          <w:sz w:val="26"/>
          <w:szCs w:val="26"/>
          <w:lang w:val="ru-RU"/>
        </w:rPr>
      </w:pPr>
      <w:r>
        <w:rPr>
          <w:rStyle w:val="af"/>
          <w:rFonts w:ascii="Times New Roman" w:hAnsi="Times New Roman"/>
          <w:iCs/>
          <w:color w:val="000000"/>
          <w:sz w:val="26"/>
          <w:szCs w:val="26"/>
          <w:lang w:val="ru-RU"/>
        </w:rPr>
        <w:tab/>
        <w:t>5. Контроль за исполнением настоящего решения оставляю за собой.</w:t>
      </w:r>
    </w:p>
    <w:p w:rsidR="005656FB" w:rsidRDefault="005656FB" w:rsidP="006375DE">
      <w:pPr>
        <w:tabs>
          <w:tab w:val="left" w:pos="0"/>
        </w:tabs>
        <w:jc w:val="both"/>
        <w:rPr>
          <w:rStyle w:val="af"/>
          <w:rFonts w:ascii="Times New Roman" w:hAnsi="Times New Roman"/>
          <w:iCs/>
          <w:color w:val="000000"/>
          <w:sz w:val="26"/>
          <w:szCs w:val="26"/>
          <w:lang w:val="ru-RU"/>
        </w:rPr>
      </w:pPr>
    </w:p>
    <w:p w:rsidR="005656FB" w:rsidRDefault="005656FB" w:rsidP="006375DE">
      <w:pPr>
        <w:tabs>
          <w:tab w:val="left" w:pos="0"/>
        </w:tabs>
        <w:jc w:val="both"/>
        <w:rPr>
          <w:rStyle w:val="af"/>
          <w:rFonts w:ascii="Times New Roman" w:hAnsi="Times New Roman"/>
          <w:iCs/>
          <w:color w:val="000000"/>
          <w:sz w:val="26"/>
          <w:szCs w:val="26"/>
          <w:lang w:val="ru-RU"/>
        </w:rPr>
      </w:pPr>
    </w:p>
    <w:p w:rsidR="005656FB" w:rsidRDefault="005656FB" w:rsidP="006375DE">
      <w:pPr>
        <w:tabs>
          <w:tab w:val="left" w:pos="0"/>
        </w:tabs>
        <w:jc w:val="both"/>
        <w:rPr>
          <w:rStyle w:val="af"/>
          <w:rFonts w:ascii="Times New Roman" w:hAnsi="Times New Roman"/>
          <w:iCs/>
          <w:color w:val="000000"/>
          <w:sz w:val="26"/>
          <w:szCs w:val="26"/>
          <w:lang w:val="ru-RU"/>
        </w:rPr>
      </w:pPr>
    </w:p>
    <w:p w:rsidR="005656FB" w:rsidRDefault="005656FB" w:rsidP="006375DE">
      <w:pPr>
        <w:tabs>
          <w:tab w:val="left" w:pos="0"/>
        </w:tabs>
        <w:jc w:val="both"/>
        <w:rPr>
          <w:rStyle w:val="af"/>
          <w:rFonts w:ascii="Times New Roman" w:hAnsi="Times New Roman"/>
          <w:iCs/>
          <w:color w:val="000000"/>
          <w:sz w:val="26"/>
          <w:szCs w:val="26"/>
          <w:lang w:val="ru-RU"/>
        </w:rPr>
      </w:pPr>
    </w:p>
    <w:p w:rsidR="005656FB" w:rsidRDefault="005656FB" w:rsidP="006375DE">
      <w:pPr>
        <w:tabs>
          <w:tab w:val="left" w:pos="0"/>
        </w:tabs>
        <w:jc w:val="both"/>
        <w:rPr>
          <w:rStyle w:val="af"/>
          <w:rFonts w:ascii="Times New Roman" w:hAnsi="Times New Roman"/>
          <w:iCs/>
          <w:color w:val="000000"/>
          <w:sz w:val="26"/>
          <w:szCs w:val="26"/>
          <w:lang w:val="ru-RU"/>
        </w:rPr>
      </w:pPr>
      <w:r>
        <w:rPr>
          <w:rStyle w:val="af"/>
          <w:rFonts w:ascii="Times New Roman" w:hAnsi="Times New Roman"/>
          <w:iCs/>
          <w:color w:val="000000"/>
          <w:sz w:val="26"/>
          <w:szCs w:val="26"/>
          <w:lang w:val="ru-RU"/>
        </w:rPr>
        <w:t>Глава Большемонокского сельсовета                                                       А.П. Челтыгмашев</w:t>
      </w:r>
    </w:p>
    <w:p w:rsidR="006375DE" w:rsidRPr="006375DE" w:rsidRDefault="006375DE" w:rsidP="006375DE">
      <w:pPr>
        <w:tabs>
          <w:tab w:val="left" w:pos="0"/>
        </w:tabs>
        <w:jc w:val="both"/>
        <w:rPr>
          <w:rStyle w:val="af"/>
          <w:rFonts w:ascii="Times New Roman" w:hAnsi="Times New Roman"/>
          <w:iCs/>
          <w:color w:val="000000"/>
          <w:sz w:val="26"/>
          <w:szCs w:val="26"/>
          <w:lang w:val="ru-RU"/>
        </w:rPr>
      </w:pPr>
    </w:p>
    <w:p w:rsidR="00270EF5" w:rsidRPr="00270EF5" w:rsidRDefault="00270EF5" w:rsidP="00270EF5">
      <w:pPr>
        <w:rPr>
          <w:rStyle w:val="af"/>
          <w:b/>
          <w:iCs/>
          <w:szCs w:val="26"/>
          <w:lang w:val="ru-RU"/>
        </w:rPr>
      </w:pPr>
    </w:p>
    <w:p w:rsidR="00270EF5" w:rsidRDefault="00270EF5" w:rsidP="00117C3E">
      <w:pPr>
        <w:rPr>
          <w:rFonts w:ascii="Times New Roman CYR" w:hAnsi="Times New Roman CYR"/>
          <w:szCs w:val="26"/>
        </w:rPr>
      </w:pPr>
    </w:p>
    <w:p w:rsidR="00270EF5" w:rsidRDefault="00270EF5" w:rsidP="00117C3E">
      <w:pPr>
        <w:rPr>
          <w:rFonts w:ascii="Times New Roman CYR" w:hAnsi="Times New Roman CYR"/>
          <w:szCs w:val="26"/>
        </w:rPr>
      </w:pPr>
    </w:p>
    <w:p w:rsidR="00343498" w:rsidRPr="00352760" w:rsidRDefault="00343498" w:rsidP="00117C3E">
      <w:pPr>
        <w:rPr>
          <w:rFonts w:ascii="Times New Roman CYR" w:hAnsi="Times New Roman CYR"/>
          <w:szCs w:val="26"/>
        </w:rPr>
      </w:pPr>
    </w:p>
    <w:p w:rsidR="00117C3E" w:rsidRPr="00117C3E" w:rsidRDefault="00117C3E" w:rsidP="00117C3E">
      <w:pPr>
        <w:rPr>
          <w:rFonts w:ascii="Times New Roman CYR" w:hAnsi="Times New Roman CYR"/>
          <w:szCs w:val="26"/>
        </w:rPr>
      </w:pPr>
      <w:r>
        <w:rPr>
          <w:rFonts w:ascii="Times New Roman CYR" w:hAnsi="Times New Roman CYR"/>
          <w:szCs w:val="26"/>
        </w:rPr>
        <w:t xml:space="preserve">                                                            </w:t>
      </w:r>
      <w:r w:rsidR="00352760">
        <w:rPr>
          <w:rFonts w:ascii="Times New Roman CYR" w:hAnsi="Times New Roman CYR"/>
          <w:szCs w:val="26"/>
        </w:rPr>
        <w:t xml:space="preserve">                             </w:t>
      </w:r>
      <w:r w:rsidRPr="00117C3E">
        <w:rPr>
          <w:rFonts w:ascii="Times New Roman CYR" w:hAnsi="Times New Roman CYR"/>
          <w:szCs w:val="26"/>
        </w:rPr>
        <w:t xml:space="preserve">Приложение </w:t>
      </w:r>
    </w:p>
    <w:p w:rsidR="00117C3E" w:rsidRPr="00117C3E" w:rsidRDefault="00117C3E" w:rsidP="00117C3E">
      <w:pPr>
        <w:rPr>
          <w:rFonts w:ascii="Times New Roman CYR" w:hAnsi="Times New Roman CYR"/>
          <w:szCs w:val="26"/>
        </w:rPr>
      </w:pPr>
      <w:r>
        <w:rPr>
          <w:rFonts w:ascii="Times New Roman CYR" w:hAnsi="Times New Roman CYR"/>
          <w:szCs w:val="26"/>
        </w:rPr>
        <w:lastRenderedPageBreak/>
        <w:t xml:space="preserve">                                                            </w:t>
      </w:r>
      <w:r w:rsidR="00352760">
        <w:rPr>
          <w:rFonts w:ascii="Times New Roman CYR" w:hAnsi="Times New Roman CYR"/>
          <w:szCs w:val="26"/>
        </w:rPr>
        <w:t xml:space="preserve">                             </w:t>
      </w:r>
      <w:r w:rsidRPr="00117C3E">
        <w:rPr>
          <w:rFonts w:ascii="Times New Roman CYR" w:hAnsi="Times New Roman CYR"/>
          <w:szCs w:val="26"/>
        </w:rPr>
        <w:t>к  решению   Совета        депутатов</w:t>
      </w:r>
    </w:p>
    <w:p w:rsidR="00117C3E" w:rsidRDefault="00117C3E" w:rsidP="00117C3E">
      <w:pPr>
        <w:rPr>
          <w:rFonts w:ascii="Times New Roman CYR" w:hAnsi="Times New Roman CYR"/>
          <w:szCs w:val="26"/>
        </w:rPr>
      </w:pPr>
      <w:r>
        <w:rPr>
          <w:rFonts w:ascii="Times New Roman CYR" w:hAnsi="Times New Roman CYR"/>
          <w:szCs w:val="26"/>
        </w:rPr>
        <w:t xml:space="preserve">                                                            </w:t>
      </w:r>
      <w:r w:rsidR="00352760">
        <w:rPr>
          <w:rFonts w:ascii="Times New Roman CYR" w:hAnsi="Times New Roman CYR"/>
          <w:szCs w:val="26"/>
        </w:rPr>
        <w:t xml:space="preserve">                             </w:t>
      </w:r>
      <w:r w:rsidRPr="00117C3E">
        <w:rPr>
          <w:rFonts w:ascii="Times New Roman CYR" w:hAnsi="Times New Roman CYR"/>
          <w:szCs w:val="26"/>
        </w:rPr>
        <w:t>Большемонокского         сельсове</w:t>
      </w:r>
      <w:r>
        <w:rPr>
          <w:rFonts w:ascii="Times New Roman CYR" w:hAnsi="Times New Roman CYR"/>
          <w:szCs w:val="26"/>
        </w:rPr>
        <w:t>та</w:t>
      </w:r>
    </w:p>
    <w:p w:rsidR="00117C3E" w:rsidRPr="00117C3E" w:rsidRDefault="00117C3E" w:rsidP="00117C3E">
      <w:pPr>
        <w:rPr>
          <w:rFonts w:ascii="Times New Roman CYR" w:hAnsi="Times New Roman CYR"/>
          <w:szCs w:val="26"/>
        </w:rPr>
      </w:pPr>
      <w:r>
        <w:rPr>
          <w:rFonts w:ascii="Times New Roman CYR" w:hAnsi="Times New Roman CYR"/>
          <w:szCs w:val="26"/>
        </w:rPr>
        <w:t xml:space="preserve">                                                            </w:t>
      </w:r>
      <w:r w:rsidR="00352760">
        <w:rPr>
          <w:rFonts w:ascii="Times New Roman CYR" w:hAnsi="Times New Roman CYR"/>
          <w:szCs w:val="26"/>
        </w:rPr>
        <w:t xml:space="preserve">                             </w:t>
      </w:r>
      <w:r w:rsidRPr="00117C3E">
        <w:rPr>
          <w:rFonts w:ascii="Times New Roman CYR" w:hAnsi="Times New Roman CYR"/>
          <w:szCs w:val="26"/>
        </w:rPr>
        <w:t>от «</w:t>
      </w:r>
      <w:r w:rsidR="00343498">
        <w:rPr>
          <w:rFonts w:ascii="Times New Roman CYR" w:hAnsi="Times New Roman CYR"/>
          <w:szCs w:val="26"/>
        </w:rPr>
        <w:t>25</w:t>
      </w:r>
      <w:r w:rsidRPr="00117C3E">
        <w:rPr>
          <w:rFonts w:ascii="Times New Roman CYR" w:hAnsi="Times New Roman CYR"/>
          <w:szCs w:val="26"/>
        </w:rPr>
        <w:t xml:space="preserve">» </w:t>
      </w:r>
      <w:r w:rsidR="00343498">
        <w:rPr>
          <w:rFonts w:ascii="Times New Roman CYR" w:hAnsi="Times New Roman CYR"/>
          <w:szCs w:val="26"/>
        </w:rPr>
        <w:t>декабря</w:t>
      </w:r>
      <w:r w:rsidRPr="00117C3E">
        <w:rPr>
          <w:rFonts w:ascii="Times New Roman CYR" w:hAnsi="Times New Roman CYR"/>
          <w:szCs w:val="26"/>
        </w:rPr>
        <w:t xml:space="preserve"> 201</w:t>
      </w:r>
      <w:r w:rsidR="005656FB">
        <w:rPr>
          <w:rFonts w:ascii="Times New Roman CYR" w:hAnsi="Times New Roman CYR"/>
          <w:szCs w:val="26"/>
        </w:rPr>
        <w:t>8</w:t>
      </w:r>
      <w:r w:rsidRPr="00117C3E">
        <w:rPr>
          <w:rFonts w:ascii="Times New Roman CYR" w:hAnsi="Times New Roman CYR"/>
          <w:szCs w:val="26"/>
        </w:rPr>
        <w:t xml:space="preserve"> г. № </w:t>
      </w:r>
      <w:r w:rsidR="00343498">
        <w:rPr>
          <w:rFonts w:ascii="Times New Roman CYR" w:hAnsi="Times New Roman CYR"/>
          <w:szCs w:val="26"/>
        </w:rPr>
        <w:t>118</w:t>
      </w:r>
    </w:p>
    <w:p w:rsidR="00117C3E" w:rsidRPr="00117C3E" w:rsidRDefault="00117C3E">
      <w:pPr>
        <w:jc w:val="center"/>
        <w:rPr>
          <w:rFonts w:ascii="Times New Roman CYR" w:hAnsi="Times New Roman CYR"/>
          <w:b/>
          <w:sz w:val="28"/>
          <w:szCs w:val="28"/>
        </w:rPr>
      </w:pPr>
    </w:p>
    <w:p w:rsidR="00823FBB" w:rsidRDefault="00823FBB">
      <w:pPr>
        <w:spacing w:line="360" w:lineRule="auto"/>
        <w:jc w:val="center"/>
        <w:rPr>
          <w:rFonts w:ascii="Times New Roman CYR" w:hAnsi="Times New Roman CYR"/>
          <w:b/>
          <w:caps/>
          <w:sz w:val="48"/>
        </w:rPr>
      </w:pPr>
    </w:p>
    <w:p w:rsidR="00823FBB" w:rsidRDefault="00823FBB">
      <w:pPr>
        <w:spacing w:line="360" w:lineRule="auto"/>
        <w:rPr>
          <w:rFonts w:ascii="Times New Roman CYR" w:hAnsi="Times New Roman CYR"/>
          <w:b/>
          <w:caps/>
          <w:sz w:val="48"/>
        </w:rPr>
      </w:pPr>
    </w:p>
    <w:p w:rsidR="00823FBB" w:rsidRDefault="00823FBB">
      <w:pPr>
        <w:spacing w:line="360" w:lineRule="auto"/>
        <w:jc w:val="center"/>
        <w:rPr>
          <w:rFonts w:ascii="Times New Roman CYR" w:hAnsi="Times New Roman CYR"/>
          <w:b/>
          <w:caps/>
          <w:sz w:val="48"/>
        </w:rPr>
      </w:pPr>
    </w:p>
    <w:p w:rsidR="00823FBB" w:rsidRDefault="00823FBB" w:rsidP="00352760">
      <w:pPr>
        <w:spacing w:line="360" w:lineRule="auto"/>
        <w:rPr>
          <w:rFonts w:ascii="Times New Roman CYR" w:hAnsi="Times New Roman CYR"/>
          <w:b/>
          <w:caps/>
          <w:sz w:val="48"/>
        </w:rPr>
      </w:pPr>
    </w:p>
    <w:p w:rsidR="00823FBB" w:rsidRDefault="005656FB">
      <w:pPr>
        <w:spacing w:line="360" w:lineRule="auto"/>
        <w:jc w:val="center"/>
        <w:rPr>
          <w:rFonts w:ascii="Times New Roman CYR" w:hAnsi="Times New Roman CYR"/>
          <w:b/>
          <w:sz w:val="32"/>
          <w:szCs w:val="32"/>
        </w:rPr>
      </w:pPr>
      <w:r>
        <w:rPr>
          <w:rFonts w:ascii="Times New Roman CYR" w:hAnsi="Times New Roman CYR"/>
          <w:b/>
          <w:caps/>
          <w:sz w:val="48"/>
        </w:rPr>
        <w:t>СТРАТЕГИЯ</w:t>
      </w:r>
      <w:r w:rsidR="00823FBB">
        <w:rPr>
          <w:rFonts w:ascii="Times New Roman CYR" w:hAnsi="Times New Roman CYR"/>
          <w:b/>
          <w:caps/>
          <w:sz w:val="48"/>
        </w:rPr>
        <w:t xml:space="preserve">  </w:t>
      </w:r>
      <w:r w:rsidR="00823FBB">
        <w:rPr>
          <w:rFonts w:ascii="Times New Roman CYR" w:hAnsi="Times New Roman CYR"/>
          <w:b/>
          <w:sz w:val="48"/>
        </w:rPr>
        <w:br/>
      </w:r>
      <w:r w:rsidR="00823FBB">
        <w:rPr>
          <w:rFonts w:ascii="Times New Roman CYR" w:hAnsi="Times New Roman CYR"/>
          <w:b/>
          <w:sz w:val="32"/>
          <w:szCs w:val="32"/>
        </w:rPr>
        <w:t xml:space="preserve">социально-экономического развития </w:t>
      </w:r>
    </w:p>
    <w:p w:rsidR="00EF1504" w:rsidRDefault="00EF1504">
      <w:pPr>
        <w:spacing w:line="360" w:lineRule="auto"/>
        <w:jc w:val="center"/>
        <w:rPr>
          <w:rStyle w:val="af"/>
          <w:rFonts w:ascii="Times New Roman" w:hAnsi="Times New Roman"/>
          <w:iCs/>
          <w:color w:val="000000"/>
          <w:sz w:val="26"/>
          <w:szCs w:val="26"/>
          <w:lang w:val="ru-RU"/>
        </w:rPr>
      </w:pPr>
      <w:r w:rsidRPr="00EF1504">
        <w:rPr>
          <w:rStyle w:val="af"/>
          <w:rFonts w:ascii="Times New Roman" w:hAnsi="Times New Roman"/>
          <w:b/>
          <w:iCs/>
          <w:color w:val="000000"/>
          <w:sz w:val="32"/>
          <w:szCs w:val="32"/>
          <w:lang w:val="ru-RU"/>
        </w:rPr>
        <w:t>муниципального образования Большемонокский сельсовет</w:t>
      </w:r>
      <w:r>
        <w:rPr>
          <w:rStyle w:val="af"/>
          <w:rFonts w:ascii="Times New Roman" w:hAnsi="Times New Roman"/>
          <w:iCs/>
          <w:color w:val="000000"/>
          <w:sz w:val="26"/>
          <w:szCs w:val="26"/>
          <w:lang w:val="ru-RU"/>
        </w:rPr>
        <w:t xml:space="preserve"> </w:t>
      </w:r>
    </w:p>
    <w:p w:rsidR="00823FBB" w:rsidRDefault="005656FB">
      <w:pPr>
        <w:spacing w:line="360" w:lineRule="auto"/>
        <w:jc w:val="center"/>
        <w:rPr>
          <w:rFonts w:ascii="Times New Roman CYR" w:hAnsi="Times New Roman CYR"/>
          <w:b/>
          <w:sz w:val="32"/>
          <w:szCs w:val="32"/>
        </w:rPr>
      </w:pPr>
      <w:r>
        <w:rPr>
          <w:rFonts w:ascii="Times New Roman CYR" w:hAnsi="Times New Roman CYR"/>
          <w:b/>
          <w:sz w:val="32"/>
          <w:szCs w:val="32"/>
        </w:rPr>
        <w:t>на период с 2019 по 2030 годы</w:t>
      </w: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ind w:left="284"/>
        <w:rPr>
          <w:rFonts w:ascii="Times New Roman CYR" w:hAnsi="Times New Roman CYR"/>
          <w:b/>
          <w:sz w:val="22"/>
        </w:rPr>
      </w:pPr>
    </w:p>
    <w:p w:rsidR="00823FBB" w:rsidRDefault="00823FBB">
      <w:pPr>
        <w:rPr>
          <w:rFonts w:ascii="Times New Roman CYR" w:hAnsi="Times New Roman CYR"/>
          <w:b/>
          <w:sz w:val="22"/>
        </w:rPr>
      </w:pPr>
    </w:p>
    <w:p w:rsidR="00352760" w:rsidRDefault="00352760">
      <w:pPr>
        <w:rPr>
          <w:rFonts w:ascii="Times New Roman CYR" w:hAnsi="Times New Roman CYR"/>
          <w:b/>
          <w:sz w:val="22"/>
        </w:rPr>
      </w:pPr>
    </w:p>
    <w:p w:rsidR="00352760" w:rsidRDefault="00352760">
      <w:pPr>
        <w:rPr>
          <w:rFonts w:ascii="Times New Roman CYR" w:hAnsi="Times New Roman CYR"/>
          <w:b/>
          <w:sz w:val="22"/>
        </w:rPr>
      </w:pPr>
    </w:p>
    <w:p w:rsidR="00352760" w:rsidRDefault="00352760">
      <w:pPr>
        <w:rPr>
          <w:rFonts w:ascii="Times New Roman CYR" w:hAnsi="Times New Roman CYR"/>
          <w:b/>
          <w:sz w:val="22"/>
        </w:rPr>
      </w:pPr>
    </w:p>
    <w:p w:rsidR="00352760" w:rsidRDefault="00352760">
      <w:pPr>
        <w:rPr>
          <w:rFonts w:ascii="Times New Roman CYR" w:hAnsi="Times New Roman CYR"/>
          <w:b/>
          <w:sz w:val="22"/>
        </w:rPr>
      </w:pPr>
    </w:p>
    <w:p w:rsidR="00352760" w:rsidRDefault="00352760">
      <w:pPr>
        <w:rPr>
          <w:rFonts w:ascii="Times New Roman CYR" w:hAnsi="Times New Roman CYR"/>
          <w:b/>
          <w:sz w:val="22"/>
        </w:rPr>
      </w:pPr>
    </w:p>
    <w:p w:rsidR="00823FBB" w:rsidRDefault="00823FBB">
      <w:pPr>
        <w:rPr>
          <w:rFonts w:ascii="Times New Roman CYR" w:hAnsi="Times New Roman CYR"/>
          <w:b/>
          <w:sz w:val="22"/>
        </w:rPr>
      </w:pPr>
    </w:p>
    <w:p w:rsidR="00117C3E" w:rsidRDefault="00823FBB" w:rsidP="00117C3E">
      <w:pPr>
        <w:jc w:val="center"/>
        <w:rPr>
          <w:rFonts w:ascii="Times New Roman CYR" w:hAnsi="Times New Roman CYR"/>
          <w:sz w:val="28"/>
          <w:szCs w:val="28"/>
        </w:rPr>
      </w:pPr>
      <w:r w:rsidRPr="00117C3E">
        <w:rPr>
          <w:rFonts w:ascii="Times New Roman CYR" w:hAnsi="Times New Roman CYR"/>
          <w:sz w:val="28"/>
          <w:szCs w:val="28"/>
        </w:rPr>
        <w:t>с.</w:t>
      </w:r>
      <w:r w:rsidR="00352ADA" w:rsidRPr="00117C3E">
        <w:rPr>
          <w:rFonts w:ascii="Times New Roman CYR" w:hAnsi="Times New Roman CYR"/>
          <w:sz w:val="28"/>
          <w:szCs w:val="28"/>
        </w:rPr>
        <w:t xml:space="preserve"> Большой  Монок</w:t>
      </w:r>
    </w:p>
    <w:p w:rsidR="00823FBB" w:rsidRPr="00117C3E" w:rsidRDefault="00352ADA" w:rsidP="00117C3E">
      <w:pPr>
        <w:jc w:val="center"/>
        <w:rPr>
          <w:rFonts w:ascii="Times New Roman CYR" w:hAnsi="Times New Roman CYR"/>
          <w:sz w:val="28"/>
          <w:szCs w:val="28"/>
        </w:rPr>
      </w:pPr>
      <w:r w:rsidRPr="00117C3E">
        <w:rPr>
          <w:rFonts w:ascii="Times New Roman CYR" w:hAnsi="Times New Roman CYR"/>
          <w:sz w:val="28"/>
          <w:szCs w:val="28"/>
        </w:rPr>
        <w:t>201</w:t>
      </w:r>
      <w:r w:rsidR="005656FB">
        <w:rPr>
          <w:rFonts w:ascii="Times New Roman CYR" w:hAnsi="Times New Roman CYR"/>
          <w:sz w:val="28"/>
          <w:szCs w:val="28"/>
        </w:rPr>
        <w:t>8</w:t>
      </w:r>
      <w:r w:rsidR="00823FBB" w:rsidRPr="00117C3E">
        <w:rPr>
          <w:rFonts w:ascii="Times New Roman CYR" w:hAnsi="Times New Roman CYR"/>
          <w:sz w:val="28"/>
          <w:szCs w:val="28"/>
        </w:rPr>
        <w:t xml:space="preserve"> г.</w:t>
      </w:r>
    </w:p>
    <w:p w:rsidR="00823FBB" w:rsidRPr="00C02317" w:rsidRDefault="00823FBB" w:rsidP="005656FB">
      <w:pPr>
        <w:spacing w:line="360" w:lineRule="auto"/>
        <w:jc w:val="center"/>
        <w:rPr>
          <w:caps/>
          <w:color w:val="000000"/>
          <w:sz w:val="22"/>
          <w:szCs w:val="22"/>
        </w:rPr>
      </w:pPr>
      <w:r>
        <w:rPr>
          <w:rFonts w:ascii="Times New Roman CYR" w:hAnsi="Times New Roman CYR"/>
          <w:b/>
          <w:sz w:val="22"/>
        </w:rPr>
        <w:br w:type="page"/>
      </w:r>
      <w:r w:rsidRPr="00C02317">
        <w:rPr>
          <w:caps/>
          <w:color w:val="000000"/>
          <w:sz w:val="22"/>
          <w:szCs w:val="22"/>
        </w:rPr>
        <w:lastRenderedPageBreak/>
        <w:t>СОДЕРЖАНИЕ</w:t>
      </w:r>
    </w:p>
    <w:p w:rsidR="00702DBE" w:rsidRPr="00C02317" w:rsidRDefault="003B154A" w:rsidP="00702DBE">
      <w:pPr>
        <w:rPr>
          <w:b/>
          <w:sz w:val="22"/>
          <w:szCs w:val="22"/>
        </w:rPr>
      </w:pPr>
      <w:r w:rsidRPr="00C02317">
        <w:rPr>
          <w:b/>
          <w:sz w:val="22"/>
          <w:szCs w:val="22"/>
        </w:rPr>
        <w:t xml:space="preserve">ВВЕДЕНИЕ                                                                                                </w:t>
      </w:r>
      <w:r w:rsidR="00793413">
        <w:rPr>
          <w:b/>
          <w:sz w:val="22"/>
          <w:szCs w:val="22"/>
        </w:rPr>
        <w:t xml:space="preserve">                               </w:t>
      </w:r>
      <w:r w:rsidR="00003636">
        <w:rPr>
          <w:b/>
          <w:sz w:val="22"/>
          <w:szCs w:val="22"/>
        </w:rPr>
        <w:t xml:space="preserve">                               </w:t>
      </w:r>
      <w:r w:rsidR="00003636" w:rsidRPr="00003636">
        <w:rPr>
          <w:sz w:val="22"/>
          <w:szCs w:val="22"/>
        </w:rPr>
        <w:t>4</w:t>
      </w:r>
    </w:p>
    <w:p w:rsidR="003B154A" w:rsidRPr="00C02317" w:rsidRDefault="003B154A" w:rsidP="00F97EA9">
      <w:pPr>
        <w:numPr>
          <w:ilvl w:val="0"/>
          <w:numId w:val="5"/>
        </w:numPr>
        <w:ind w:left="0" w:firstLine="567"/>
        <w:jc w:val="both"/>
        <w:rPr>
          <w:b/>
          <w:sz w:val="22"/>
          <w:szCs w:val="22"/>
        </w:rPr>
      </w:pPr>
      <w:r w:rsidRPr="00C02317">
        <w:rPr>
          <w:b/>
          <w:sz w:val="22"/>
          <w:szCs w:val="22"/>
        </w:rPr>
        <w:t xml:space="preserve">СОЦИАЛЬНО-ЭКОНОМИЧЕСКОЕ ПОЛОЖЕНИЕ </w:t>
      </w:r>
      <w:r w:rsidR="00EF1504">
        <w:rPr>
          <w:b/>
          <w:sz w:val="22"/>
          <w:szCs w:val="22"/>
        </w:rPr>
        <w:t>МУНИЦИПАЛЬНОГО ОБРАЗОВАНИЯ БОЛЬШЕМОНОКСКИЙ СЕЛЬСОВЕТ</w:t>
      </w:r>
      <w:r w:rsidR="00003636">
        <w:rPr>
          <w:b/>
          <w:sz w:val="22"/>
          <w:szCs w:val="22"/>
        </w:rPr>
        <w:t xml:space="preserve">                                                                  </w:t>
      </w:r>
      <w:r w:rsidR="00003636" w:rsidRPr="00003636">
        <w:rPr>
          <w:sz w:val="22"/>
          <w:szCs w:val="22"/>
        </w:rPr>
        <w:t>5</w:t>
      </w:r>
    </w:p>
    <w:p w:rsidR="003B154A" w:rsidRPr="00C02317" w:rsidRDefault="003B154A" w:rsidP="003B154A">
      <w:pPr>
        <w:ind w:left="567"/>
        <w:rPr>
          <w:sz w:val="22"/>
          <w:szCs w:val="22"/>
        </w:rPr>
      </w:pPr>
      <w:r w:rsidRPr="00C02317">
        <w:rPr>
          <w:sz w:val="22"/>
          <w:szCs w:val="22"/>
        </w:rPr>
        <w:t>1.1. Общее географическое описание</w:t>
      </w:r>
      <w:r w:rsidR="00003636">
        <w:rPr>
          <w:sz w:val="22"/>
          <w:szCs w:val="22"/>
        </w:rPr>
        <w:t xml:space="preserve">                                                                                                       5-6</w:t>
      </w:r>
    </w:p>
    <w:p w:rsidR="003B154A" w:rsidRPr="00C02317" w:rsidRDefault="003B154A" w:rsidP="003B154A">
      <w:pPr>
        <w:ind w:left="567"/>
        <w:rPr>
          <w:sz w:val="22"/>
          <w:szCs w:val="22"/>
        </w:rPr>
      </w:pPr>
      <w:r w:rsidRPr="00C02317">
        <w:rPr>
          <w:sz w:val="22"/>
          <w:szCs w:val="22"/>
        </w:rPr>
        <w:t>1.2. Оценка социально-экономической ситуации</w:t>
      </w:r>
      <w:r w:rsidR="00003636">
        <w:rPr>
          <w:sz w:val="22"/>
          <w:szCs w:val="22"/>
        </w:rPr>
        <w:t xml:space="preserve">                                                                                       6</w:t>
      </w:r>
    </w:p>
    <w:p w:rsidR="003B154A" w:rsidRPr="00C02317" w:rsidRDefault="003B154A" w:rsidP="003B154A">
      <w:pPr>
        <w:ind w:left="567"/>
        <w:rPr>
          <w:sz w:val="22"/>
          <w:szCs w:val="22"/>
        </w:rPr>
      </w:pPr>
      <w:r w:rsidRPr="00C02317">
        <w:rPr>
          <w:sz w:val="22"/>
          <w:szCs w:val="22"/>
        </w:rPr>
        <w:t>1.2.1. Экономика</w:t>
      </w:r>
      <w:r w:rsidR="00003636">
        <w:rPr>
          <w:sz w:val="22"/>
          <w:szCs w:val="22"/>
        </w:rPr>
        <w:t xml:space="preserve">                                                                                                                                        6-12</w:t>
      </w:r>
    </w:p>
    <w:p w:rsidR="003B154A" w:rsidRPr="00C02317" w:rsidRDefault="003B154A" w:rsidP="003B154A">
      <w:pPr>
        <w:ind w:left="567"/>
        <w:rPr>
          <w:sz w:val="22"/>
          <w:szCs w:val="22"/>
        </w:rPr>
      </w:pPr>
      <w:r w:rsidRPr="00C02317">
        <w:rPr>
          <w:sz w:val="22"/>
          <w:szCs w:val="22"/>
        </w:rPr>
        <w:t>1.2.2 Социальная сфера</w:t>
      </w:r>
      <w:r w:rsidR="00003636">
        <w:rPr>
          <w:sz w:val="22"/>
          <w:szCs w:val="22"/>
        </w:rPr>
        <w:t xml:space="preserve">                                                                                                                           12-13</w:t>
      </w:r>
    </w:p>
    <w:p w:rsidR="003B154A" w:rsidRPr="00C02317" w:rsidRDefault="003B154A" w:rsidP="003B154A">
      <w:pPr>
        <w:ind w:firstLine="567"/>
        <w:jc w:val="both"/>
        <w:rPr>
          <w:b/>
          <w:sz w:val="22"/>
          <w:szCs w:val="22"/>
        </w:rPr>
      </w:pPr>
      <w:r w:rsidRPr="00C02317">
        <w:rPr>
          <w:b/>
          <w:sz w:val="22"/>
          <w:szCs w:val="22"/>
        </w:rPr>
        <w:t xml:space="preserve">2. ПРОБЛЕМЫ СОЦИАЛЬНО-ЭКОНОМИЧЕСКОГО РАЗВИТИЯ </w:t>
      </w:r>
      <w:r w:rsidR="00EF1504">
        <w:rPr>
          <w:b/>
          <w:sz w:val="22"/>
          <w:szCs w:val="22"/>
        </w:rPr>
        <w:t>МУНИЦИПАЛЬНОГО ОБРАЗОВАНИЯ БОЛЬШЕМОНОКСКИЙ СЕЛЬСОВЕТ</w:t>
      </w:r>
      <w:r w:rsidR="00003636">
        <w:rPr>
          <w:b/>
          <w:sz w:val="22"/>
          <w:szCs w:val="22"/>
        </w:rPr>
        <w:t xml:space="preserve">                     </w:t>
      </w:r>
      <w:r w:rsidR="00003636" w:rsidRPr="00003636">
        <w:rPr>
          <w:sz w:val="22"/>
          <w:szCs w:val="22"/>
        </w:rPr>
        <w:t xml:space="preserve"> </w:t>
      </w:r>
      <w:r w:rsidR="00003636">
        <w:rPr>
          <w:sz w:val="22"/>
          <w:szCs w:val="22"/>
        </w:rPr>
        <w:t xml:space="preserve">                                           </w:t>
      </w:r>
      <w:r w:rsidR="00003636" w:rsidRPr="00003636">
        <w:rPr>
          <w:sz w:val="22"/>
          <w:szCs w:val="22"/>
        </w:rPr>
        <w:t>13</w:t>
      </w:r>
    </w:p>
    <w:p w:rsidR="003B154A" w:rsidRPr="00C02317" w:rsidRDefault="003B154A" w:rsidP="003B154A">
      <w:pPr>
        <w:ind w:firstLine="567"/>
        <w:rPr>
          <w:sz w:val="22"/>
          <w:szCs w:val="22"/>
        </w:rPr>
      </w:pPr>
      <w:r w:rsidRPr="00C02317">
        <w:rPr>
          <w:sz w:val="22"/>
          <w:szCs w:val="22"/>
        </w:rPr>
        <w:t>2.1. Экономические проблемы</w:t>
      </w:r>
      <w:r w:rsidR="00003636">
        <w:rPr>
          <w:sz w:val="22"/>
          <w:szCs w:val="22"/>
        </w:rPr>
        <w:t xml:space="preserve">                                                                                                                    13</w:t>
      </w:r>
    </w:p>
    <w:p w:rsidR="003B154A" w:rsidRPr="00C02317" w:rsidRDefault="003B154A" w:rsidP="003B154A">
      <w:pPr>
        <w:ind w:firstLine="567"/>
        <w:rPr>
          <w:sz w:val="22"/>
          <w:szCs w:val="22"/>
        </w:rPr>
      </w:pPr>
      <w:r w:rsidRPr="00C02317">
        <w:rPr>
          <w:sz w:val="22"/>
          <w:szCs w:val="22"/>
        </w:rPr>
        <w:t>2.2. Социальные проблемы</w:t>
      </w:r>
      <w:r w:rsidR="00003636">
        <w:rPr>
          <w:sz w:val="22"/>
          <w:szCs w:val="22"/>
        </w:rPr>
        <w:t xml:space="preserve">                                                                                                                          13</w:t>
      </w:r>
    </w:p>
    <w:p w:rsidR="003B154A" w:rsidRPr="00C02317" w:rsidRDefault="003B154A" w:rsidP="003B154A">
      <w:pPr>
        <w:ind w:firstLine="567"/>
        <w:rPr>
          <w:sz w:val="22"/>
          <w:szCs w:val="22"/>
        </w:rPr>
      </w:pPr>
      <w:r w:rsidRPr="00C02317">
        <w:rPr>
          <w:sz w:val="22"/>
          <w:szCs w:val="22"/>
        </w:rPr>
        <w:t>2.3. Инфраструктурные проблемы</w:t>
      </w:r>
      <w:r w:rsidR="00003636">
        <w:rPr>
          <w:sz w:val="22"/>
          <w:szCs w:val="22"/>
        </w:rPr>
        <w:t xml:space="preserve">                                                                                                        13-14</w:t>
      </w:r>
    </w:p>
    <w:p w:rsidR="003B154A" w:rsidRPr="00C02317" w:rsidRDefault="003B154A" w:rsidP="003B154A">
      <w:pPr>
        <w:ind w:firstLine="567"/>
        <w:jc w:val="both"/>
        <w:rPr>
          <w:b/>
          <w:sz w:val="22"/>
          <w:szCs w:val="22"/>
        </w:rPr>
      </w:pPr>
      <w:r w:rsidRPr="00C02317">
        <w:rPr>
          <w:b/>
          <w:sz w:val="22"/>
          <w:szCs w:val="22"/>
        </w:rPr>
        <w:t xml:space="preserve">3. ОЦЕНКА КОНКУРЕНТНЫХ ПРЕИМУЩЕСТВ </w:t>
      </w:r>
      <w:r w:rsidR="00EF1504">
        <w:rPr>
          <w:b/>
          <w:sz w:val="22"/>
          <w:szCs w:val="22"/>
        </w:rPr>
        <w:t>МУНИЦИПАЛЬНОГО ОБРАЗОВАНИЯ БОЛЬШЕМОНОКСКИЙ СЕЛЬСОВЕТ</w:t>
      </w:r>
      <w:r w:rsidR="00003636">
        <w:rPr>
          <w:b/>
          <w:sz w:val="22"/>
          <w:szCs w:val="22"/>
        </w:rPr>
        <w:t xml:space="preserve">                                                                                               </w:t>
      </w:r>
      <w:r w:rsidR="00003636" w:rsidRPr="00003636">
        <w:rPr>
          <w:sz w:val="22"/>
          <w:szCs w:val="22"/>
        </w:rPr>
        <w:t>14</w:t>
      </w:r>
    </w:p>
    <w:p w:rsidR="003B154A" w:rsidRPr="00C02317" w:rsidRDefault="003B154A" w:rsidP="003B154A">
      <w:pPr>
        <w:ind w:firstLine="567"/>
        <w:jc w:val="both"/>
        <w:rPr>
          <w:b/>
          <w:sz w:val="22"/>
          <w:szCs w:val="22"/>
        </w:rPr>
      </w:pPr>
      <w:r w:rsidRPr="00C02317">
        <w:rPr>
          <w:b/>
          <w:sz w:val="22"/>
          <w:szCs w:val="22"/>
        </w:rPr>
        <w:t xml:space="preserve">4. СТРАТЕГИЧЕСКИЙ АНАЛИЗ РАЗВИТИЯ </w:t>
      </w:r>
      <w:r w:rsidR="00EF1504">
        <w:rPr>
          <w:b/>
          <w:sz w:val="22"/>
          <w:szCs w:val="22"/>
        </w:rPr>
        <w:t>МУНИЦИПАЛЬНОГО ОБРАЗОВАНИЯ БОЛЬШЕМОНОКСКИЙ СЕЛЬСОВЕТ</w:t>
      </w:r>
      <w:r w:rsidR="00003636">
        <w:rPr>
          <w:b/>
          <w:sz w:val="22"/>
          <w:szCs w:val="22"/>
        </w:rPr>
        <w:t xml:space="preserve">                                                                                          </w:t>
      </w:r>
      <w:r w:rsidR="00003636" w:rsidRPr="00003636">
        <w:rPr>
          <w:sz w:val="22"/>
          <w:szCs w:val="22"/>
        </w:rPr>
        <w:t>14-16</w:t>
      </w:r>
    </w:p>
    <w:p w:rsidR="003B154A" w:rsidRPr="00C02317" w:rsidRDefault="003B154A" w:rsidP="003B154A">
      <w:pPr>
        <w:ind w:firstLine="567"/>
        <w:jc w:val="both"/>
        <w:rPr>
          <w:b/>
          <w:sz w:val="22"/>
          <w:szCs w:val="22"/>
        </w:rPr>
      </w:pPr>
      <w:r w:rsidRPr="00C02317">
        <w:rPr>
          <w:b/>
          <w:sz w:val="22"/>
          <w:szCs w:val="22"/>
        </w:rPr>
        <w:t>5. СТ</w:t>
      </w:r>
      <w:r w:rsidR="00003636">
        <w:rPr>
          <w:b/>
          <w:sz w:val="22"/>
          <w:szCs w:val="22"/>
        </w:rPr>
        <w:t>Р</w:t>
      </w:r>
      <w:r w:rsidRPr="00C02317">
        <w:rPr>
          <w:b/>
          <w:sz w:val="22"/>
          <w:szCs w:val="22"/>
        </w:rPr>
        <w:t xml:space="preserve">АТЕГИЧЕСКИЕ ЦЕЛИ И ЗАДАЧИ РАЗВИТИЯ </w:t>
      </w:r>
      <w:r w:rsidR="00EF1504">
        <w:rPr>
          <w:b/>
          <w:sz w:val="22"/>
          <w:szCs w:val="22"/>
        </w:rPr>
        <w:t>МУНИЦИПАЛЬНОГО ОБРАЗОВАНИЯ БОЛЬШЕМОНОКСКИЙ СЕЛЬСОВЕТ</w:t>
      </w:r>
      <w:r w:rsidR="00EF1504" w:rsidRPr="00C02317">
        <w:rPr>
          <w:b/>
          <w:sz w:val="22"/>
          <w:szCs w:val="22"/>
        </w:rPr>
        <w:t xml:space="preserve"> </w:t>
      </w:r>
      <w:r w:rsidRPr="00C02317">
        <w:rPr>
          <w:b/>
          <w:sz w:val="22"/>
          <w:szCs w:val="22"/>
        </w:rPr>
        <w:t>НА ПЕРИОД ДО 2030 ГОДА</w:t>
      </w:r>
      <w:r w:rsidR="00003636">
        <w:rPr>
          <w:b/>
          <w:sz w:val="22"/>
          <w:szCs w:val="22"/>
        </w:rPr>
        <w:t xml:space="preserve">             </w:t>
      </w:r>
      <w:r w:rsidR="00003636" w:rsidRPr="00003636">
        <w:rPr>
          <w:sz w:val="22"/>
          <w:szCs w:val="22"/>
        </w:rPr>
        <w:t>17</w:t>
      </w:r>
    </w:p>
    <w:p w:rsidR="003B154A" w:rsidRPr="00C02317" w:rsidRDefault="003B154A" w:rsidP="003B154A">
      <w:pPr>
        <w:ind w:firstLine="567"/>
        <w:jc w:val="both"/>
        <w:rPr>
          <w:sz w:val="22"/>
          <w:szCs w:val="22"/>
        </w:rPr>
      </w:pPr>
      <w:r w:rsidRPr="00C02317">
        <w:rPr>
          <w:sz w:val="22"/>
          <w:szCs w:val="22"/>
        </w:rPr>
        <w:t>5.1. Цель 1. Формирование многоукладной и конкурентоспособной экономики</w:t>
      </w:r>
      <w:r w:rsidR="00E71E63">
        <w:rPr>
          <w:sz w:val="22"/>
          <w:szCs w:val="22"/>
        </w:rPr>
        <w:t xml:space="preserve">                        17</w:t>
      </w:r>
    </w:p>
    <w:p w:rsidR="00F63C67" w:rsidRPr="00C02317" w:rsidRDefault="00F63C67" w:rsidP="003B154A">
      <w:pPr>
        <w:ind w:firstLine="567"/>
        <w:jc w:val="both"/>
        <w:rPr>
          <w:sz w:val="22"/>
          <w:szCs w:val="22"/>
        </w:rPr>
      </w:pPr>
      <w:r w:rsidRPr="00C02317">
        <w:rPr>
          <w:sz w:val="22"/>
          <w:szCs w:val="22"/>
        </w:rPr>
        <w:t>5.1.1. Повышение инвестиционной привлекательности сельского поселения</w:t>
      </w:r>
      <w:r w:rsidR="00E71E63">
        <w:rPr>
          <w:sz w:val="22"/>
          <w:szCs w:val="22"/>
        </w:rPr>
        <w:t xml:space="preserve">                             17</w:t>
      </w:r>
    </w:p>
    <w:p w:rsidR="00F63C67" w:rsidRPr="00C02317" w:rsidRDefault="00F63C67" w:rsidP="003B154A">
      <w:pPr>
        <w:ind w:firstLine="567"/>
        <w:jc w:val="both"/>
        <w:rPr>
          <w:sz w:val="22"/>
          <w:szCs w:val="22"/>
        </w:rPr>
      </w:pPr>
      <w:r w:rsidRPr="00C02317">
        <w:rPr>
          <w:sz w:val="22"/>
          <w:szCs w:val="22"/>
        </w:rPr>
        <w:t>5.1.2. Развитие перерабатывающей промышленности</w:t>
      </w:r>
      <w:r w:rsidR="00E71E63">
        <w:rPr>
          <w:sz w:val="22"/>
          <w:szCs w:val="22"/>
        </w:rPr>
        <w:t xml:space="preserve">                                                              17-18</w:t>
      </w:r>
    </w:p>
    <w:p w:rsidR="00F63C67" w:rsidRPr="00C02317" w:rsidRDefault="00F63C67" w:rsidP="003B154A">
      <w:pPr>
        <w:ind w:firstLine="567"/>
        <w:jc w:val="both"/>
        <w:rPr>
          <w:sz w:val="22"/>
          <w:szCs w:val="22"/>
        </w:rPr>
      </w:pPr>
      <w:r w:rsidRPr="00C02317">
        <w:rPr>
          <w:sz w:val="22"/>
          <w:szCs w:val="22"/>
        </w:rPr>
        <w:t>5.1.3. Развитие крестьянских (фермерских) хозяйств и личных подсобных хозяйств</w:t>
      </w:r>
      <w:r w:rsidR="00E71E63">
        <w:rPr>
          <w:sz w:val="22"/>
          <w:szCs w:val="22"/>
        </w:rPr>
        <w:t xml:space="preserve">                 18</w:t>
      </w:r>
    </w:p>
    <w:p w:rsidR="00F63C67" w:rsidRPr="00C02317" w:rsidRDefault="00F63C67" w:rsidP="003B154A">
      <w:pPr>
        <w:ind w:firstLine="567"/>
        <w:jc w:val="both"/>
        <w:rPr>
          <w:sz w:val="22"/>
          <w:szCs w:val="22"/>
        </w:rPr>
      </w:pPr>
      <w:r w:rsidRPr="00C02317">
        <w:rPr>
          <w:sz w:val="22"/>
          <w:szCs w:val="22"/>
        </w:rPr>
        <w:t>5.1.4. Создание благоприятных условий для развития малого и среднего предпринимательства</w:t>
      </w:r>
      <w:r w:rsidR="00E71E63">
        <w:rPr>
          <w:sz w:val="22"/>
          <w:szCs w:val="22"/>
        </w:rPr>
        <w:t xml:space="preserve"> 18-19</w:t>
      </w:r>
    </w:p>
    <w:p w:rsidR="00F63C67" w:rsidRPr="00C02317" w:rsidRDefault="00F63C67" w:rsidP="003B154A">
      <w:pPr>
        <w:ind w:firstLine="567"/>
        <w:jc w:val="both"/>
        <w:rPr>
          <w:sz w:val="22"/>
          <w:szCs w:val="22"/>
        </w:rPr>
      </w:pPr>
      <w:r w:rsidRPr="00C02317">
        <w:rPr>
          <w:sz w:val="22"/>
          <w:szCs w:val="22"/>
        </w:rPr>
        <w:t>5.1.5. Улучшение качества муниципального управления, повышение его эффективности</w:t>
      </w:r>
      <w:r w:rsidR="00E71E63">
        <w:rPr>
          <w:sz w:val="22"/>
          <w:szCs w:val="22"/>
        </w:rPr>
        <w:t xml:space="preserve">    19-20</w:t>
      </w:r>
    </w:p>
    <w:p w:rsidR="00F63C67" w:rsidRPr="00C02317" w:rsidRDefault="00F63C67" w:rsidP="003B154A">
      <w:pPr>
        <w:ind w:firstLine="567"/>
        <w:jc w:val="both"/>
        <w:rPr>
          <w:sz w:val="22"/>
          <w:szCs w:val="22"/>
        </w:rPr>
      </w:pPr>
      <w:r w:rsidRPr="00C02317">
        <w:rPr>
          <w:sz w:val="22"/>
          <w:szCs w:val="22"/>
        </w:rPr>
        <w:t>5.2. Цель 2. Создание условий для повышения качества жизни населения</w:t>
      </w:r>
      <w:r w:rsidR="00E71E63">
        <w:rPr>
          <w:sz w:val="22"/>
          <w:szCs w:val="22"/>
        </w:rPr>
        <w:t xml:space="preserve">                                  20</w:t>
      </w:r>
    </w:p>
    <w:p w:rsidR="00CB5172" w:rsidRPr="00C02317" w:rsidRDefault="00CB5172" w:rsidP="003B154A">
      <w:pPr>
        <w:ind w:firstLine="567"/>
        <w:jc w:val="both"/>
        <w:rPr>
          <w:sz w:val="22"/>
          <w:szCs w:val="22"/>
        </w:rPr>
      </w:pPr>
      <w:r w:rsidRPr="00C02317">
        <w:rPr>
          <w:sz w:val="22"/>
          <w:szCs w:val="22"/>
        </w:rPr>
        <w:t>5.2.1. Создание условий для роста доходов  населения</w:t>
      </w:r>
      <w:r w:rsidR="00E71E63">
        <w:rPr>
          <w:sz w:val="22"/>
          <w:szCs w:val="22"/>
        </w:rPr>
        <w:t xml:space="preserve">                                                                20</w:t>
      </w:r>
    </w:p>
    <w:p w:rsidR="00CB5172" w:rsidRDefault="00CB5172" w:rsidP="003B154A">
      <w:pPr>
        <w:ind w:firstLine="567"/>
        <w:jc w:val="both"/>
        <w:rPr>
          <w:sz w:val="22"/>
          <w:szCs w:val="22"/>
        </w:rPr>
      </w:pPr>
      <w:r w:rsidRPr="00C02317">
        <w:rPr>
          <w:sz w:val="22"/>
          <w:szCs w:val="22"/>
        </w:rPr>
        <w:t>5.2.2. Обеспечение улучшения здоровья населения, проведение эффективной демографической и миграционной политики</w:t>
      </w:r>
      <w:r w:rsidR="00E71E63">
        <w:rPr>
          <w:sz w:val="22"/>
          <w:szCs w:val="22"/>
        </w:rPr>
        <w:t xml:space="preserve">                                                                                                                        20-21</w:t>
      </w:r>
    </w:p>
    <w:p w:rsidR="00003636" w:rsidRPr="00003636" w:rsidRDefault="00003636" w:rsidP="00003636">
      <w:pPr>
        <w:widowControl w:val="0"/>
        <w:ind w:firstLine="567"/>
        <w:jc w:val="both"/>
        <w:rPr>
          <w:bCs w:val="0"/>
          <w:iCs/>
          <w:sz w:val="22"/>
          <w:szCs w:val="22"/>
        </w:rPr>
      </w:pPr>
      <w:r w:rsidRPr="00003636">
        <w:rPr>
          <w:bCs w:val="0"/>
          <w:iCs/>
          <w:sz w:val="22"/>
          <w:szCs w:val="22"/>
        </w:rPr>
        <w:t>5.2.3. Обеспечение населения услугами дошкольного образования, культуры, физич</w:t>
      </w:r>
      <w:r w:rsidRPr="00003636">
        <w:rPr>
          <w:bCs w:val="0"/>
          <w:iCs/>
          <w:sz w:val="22"/>
          <w:szCs w:val="22"/>
        </w:rPr>
        <w:t>е</w:t>
      </w:r>
      <w:r w:rsidRPr="00003636">
        <w:rPr>
          <w:bCs w:val="0"/>
          <w:iCs/>
          <w:sz w:val="22"/>
          <w:szCs w:val="22"/>
        </w:rPr>
        <w:t>ской культуры, спор</w:t>
      </w:r>
      <w:r w:rsidR="00E71E63">
        <w:rPr>
          <w:bCs w:val="0"/>
          <w:iCs/>
          <w:sz w:val="22"/>
          <w:szCs w:val="22"/>
        </w:rPr>
        <w:t>та, торговли, бытовыми услугами                                                                                                     21</w:t>
      </w:r>
    </w:p>
    <w:p w:rsidR="00CB5172" w:rsidRPr="00C02317" w:rsidRDefault="00003636" w:rsidP="003B154A">
      <w:pPr>
        <w:ind w:firstLine="567"/>
        <w:jc w:val="both"/>
        <w:rPr>
          <w:sz w:val="22"/>
          <w:szCs w:val="22"/>
        </w:rPr>
      </w:pPr>
      <w:r>
        <w:rPr>
          <w:sz w:val="22"/>
          <w:szCs w:val="22"/>
        </w:rPr>
        <w:t>5.2.4</w:t>
      </w:r>
      <w:r w:rsidR="00CB5172" w:rsidRPr="00C02317">
        <w:rPr>
          <w:sz w:val="22"/>
          <w:szCs w:val="22"/>
        </w:rPr>
        <w:t>. Обеспечение населения жильем, развитие инженерной, жилищно-коммунальной инфраструктуры, благоустройство территории</w:t>
      </w:r>
      <w:r w:rsidR="00E71E63">
        <w:rPr>
          <w:sz w:val="22"/>
          <w:szCs w:val="22"/>
        </w:rPr>
        <w:t xml:space="preserve">                                                                                       22</w:t>
      </w:r>
    </w:p>
    <w:p w:rsidR="00CB5172" w:rsidRPr="00C02317" w:rsidRDefault="00CB5172" w:rsidP="003B154A">
      <w:pPr>
        <w:ind w:firstLine="567"/>
        <w:jc w:val="both"/>
        <w:rPr>
          <w:sz w:val="22"/>
          <w:szCs w:val="22"/>
        </w:rPr>
      </w:pPr>
      <w:r w:rsidRPr="00C02317">
        <w:rPr>
          <w:b/>
          <w:sz w:val="22"/>
          <w:szCs w:val="22"/>
        </w:rPr>
        <w:t>6. ИНВЕСТИЦИОННЫЕ ПРОЕКТЫ</w:t>
      </w:r>
      <w:r w:rsidR="00E71E63">
        <w:rPr>
          <w:b/>
          <w:sz w:val="22"/>
          <w:szCs w:val="22"/>
        </w:rPr>
        <w:t xml:space="preserve">                                                                                           </w:t>
      </w:r>
      <w:r w:rsidR="00E71E63" w:rsidRPr="00E71E63">
        <w:rPr>
          <w:sz w:val="22"/>
          <w:szCs w:val="22"/>
        </w:rPr>
        <w:t>22</w:t>
      </w:r>
    </w:p>
    <w:p w:rsidR="00CB5172" w:rsidRPr="00C02317" w:rsidRDefault="00CB5172" w:rsidP="003B154A">
      <w:pPr>
        <w:ind w:firstLine="567"/>
        <w:jc w:val="both"/>
        <w:rPr>
          <w:sz w:val="22"/>
          <w:szCs w:val="22"/>
        </w:rPr>
      </w:pPr>
      <w:r w:rsidRPr="00C02317">
        <w:rPr>
          <w:sz w:val="22"/>
          <w:szCs w:val="22"/>
        </w:rPr>
        <w:t>6.1. Проекты в сфере малого бизнеса</w:t>
      </w:r>
      <w:r w:rsidR="00E71E63">
        <w:rPr>
          <w:sz w:val="22"/>
          <w:szCs w:val="22"/>
        </w:rPr>
        <w:t xml:space="preserve">                                                                                              22</w:t>
      </w:r>
    </w:p>
    <w:p w:rsidR="00CB5172" w:rsidRPr="00C02317" w:rsidRDefault="00CB5172" w:rsidP="003B154A">
      <w:pPr>
        <w:ind w:firstLine="567"/>
        <w:jc w:val="both"/>
        <w:rPr>
          <w:sz w:val="22"/>
          <w:szCs w:val="22"/>
        </w:rPr>
      </w:pPr>
      <w:r w:rsidRPr="00C02317">
        <w:rPr>
          <w:sz w:val="22"/>
          <w:szCs w:val="22"/>
        </w:rPr>
        <w:t>6.2. Инвестиционные предложения</w:t>
      </w:r>
      <w:r w:rsidR="00E71E63">
        <w:rPr>
          <w:sz w:val="22"/>
          <w:szCs w:val="22"/>
        </w:rPr>
        <w:t xml:space="preserve">                                                                                                 22</w:t>
      </w:r>
    </w:p>
    <w:p w:rsidR="00BF1746" w:rsidRPr="00C02317" w:rsidRDefault="00CB5172" w:rsidP="003B154A">
      <w:pPr>
        <w:ind w:firstLine="567"/>
        <w:jc w:val="both"/>
        <w:rPr>
          <w:b/>
          <w:sz w:val="22"/>
          <w:szCs w:val="22"/>
        </w:rPr>
      </w:pPr>
      <w:r w:rsidRPr="00C02317">
        <w:rPr>
          <w:b/>
          <w:sz w:val="22"/>
          <w:szCs w:val="22"/>
        </w:rPr>
        <w:t xml:space="preserve">7. ПРОГНОЗ СОЦИАЛЬНО-ЭКОНОМИЧЕСКОГО РАЗВИТИЯ </w:t>
      </w:r>
      <w:r w:rsidR="00EF1504">
        <w:rPr>
          <w:b/>
          <w:sz w:val="22"/>
          <w:szCs w:val="22"/>
        </w:rPr>
        <w:t>МУНИЦИПАЛЬНОГО ОБРАЗОВАНИЯ БОЛЬШЕМОНОКСКИЙ СЕЛЬСОВЕТ</w:t>
      </w:r>
      <w:r w:rsidR="00EF1504" w:rsidRPr="00C02317">
        <w:rPr>
          <w:b/>
          <w:sz w:val="22"/>
          <w:szCs w:val="22"/>
        </w:rPr>
        <w:t xml:space="preserve"> </w:t>
      </w:r>
      <w:r w:rsidR="00BF1746" w:rsidRPr="00C02317">
        <w:rPr>
          <w:b/>
          <w:sz w:val="22"/>
          <w:szCs w:val="22"/>
        </w:rPr>
        <w:t>ДО 2030 ГОДА</w:t>
      </w:r>
      <w:r w:rsidR="00E71E63">
        <w:rPr>
          <w:b/>
          <w:sz w:val="22"/>
          <w:szCs w:val="22"/>
        </w:rPr>
        <w:t xml:space="preserve">                                     </w:t>
      </w:r>
      <w:r w:rsidR="00E71E63" w:rsidRPr="00E71E63">
        <w:rPr>
          <w:sz w:val="22"/>
          <w:szCs w:val="22"/>
        </w:rPr>
        <w:t>23</w:t>
      </w:r>
    </w:p>
    <w:p w:rsidR="00BF1746" w:rsidRPr="00C02317" w:rsidRDefault="00BF1746" w:rsidP="003B154A">
      <w:pPr>
        <w:ind w:firstLine="567"/>
        <w:jc w:val="both"/>
        <w:rPr>
          <w:sz w:val="22"/>
          <w:szCs w:val="22"/>
        </w:rPr>
      </w:pPr>
      <w:r w:rsidRPr="00C02317">
        <w:rPr>
          <w:sz w:val="22"/>
          <w:szCs w:val="22"/>
        </w:rPr>
        <w:t>7.1. Трудовые ресурсы</w:t>
      </w:r>
      <w:r w:rsidR="00E71E63">
        <w:rPr>
          <w:sz w:val="22"/>
          <w:szCs w:val="22"/>
        </w:rPr>
        <w:t xml:space="preserve">                                                                                                                     23</w:t>
      </w:r>
    </w:p>
    <w:p w:rsidR="00BF1746" w:rsidRPr="00C02317" w:rsidRDefault="00BF1746" w:rsidP="003B154A">
      <w:pPr>
        <w:ind w:firstLine="567"/>
        <w:jc w:val="both"/>
        <w:rPr>
          <w:sz w:val="22"/>
          <w:szCs w:val="22"/>
        </w:rPr>
      </w:pPr>
      <w:r w:rsidRPr="00C02317">
        <w:rPr>
          <w:sz w:val="22"/>
          <w:szCs w:val="22"/>
        </w:rPr>
        <w:t>7.2. Производственные предложения</w:t>
      </w:r>
      <w:r w:rsidR="00E71E63">
        <w:rPr>
          <w:sz w:val="22"/>
          <w:szCs w:val="22"/>
        </w:rPr>
        <w:t xml:space="preserve">                                                                                               23</w:t>
      </w:r>
    </w:p>
    <w:p w:rsidR="00BF1746" w:rsidRPr="00C02317" w:rsidRDefault="00BF1746" w:rsidP="003B154A">
      <w:pPr>
        <w:ind w:firstLine="567"/>
        <w:jc w:val="both"/>
        <w:rPr>
          <w:b/>
          <w:sz w:val="22"/>
          <w:szCs w:val="22"/>
        </w:rPr>
      </w:pPr>
      <w:r w:rsidRPr="00C02317">
        <w:rPr>
          <w:b/>
          <w:sz w:val="22"/>
          <w:szCs w:val="22"/>
        </w:rPr>
        <w:t>8. МОНИТОРИНГ РЕАЛИЗАЦИИ СТРАТЕГИЧЕСКОГО ПЛАНА</w:t>
      </w:r>
      <w:r w:rsidR="00E71E63">
        <w:rPr>
          <w:b/>
          <w:sz w:val="22"/>
          <w:szCs w:val="22"/>
        </w:rPr>
        <w:t xml:space="preserve">                                      </w:t>
      </w:r>
      <w:r w:rsidR="00E71E63" w:rsidRPr="00E71E63">
        <w:rPr>
          <w:sz w:val="22"/>
          <w:szCs w:val="22"/>
        </w:rPr>
        <w:t>24</w:t>
      </w:r>
    </w:p>
    <w:p w:rsidR="00BF1746" w:rsidRPr="00C02317" w:rsidRDefault="00BF1746" w:rsidP="003B154A">
      <w:pPr>
        <w:ind w:firstLine="567"/>
        <w:jc w:val="both"/>
        <w:rPr>
          <w:sz w:val="22"/>
          <w:szCs w:val="22"/>
        </w:rPr>
      </w:pPr>
      <w:r w:rsidRPr="00C02317">
        <w:rPr>
          <w:sz w:val="22"/>
          <w:szCs w:val="22"/>
        </w:rPr>
        <w:t>8.1. Основные этапы реализации Стратегического плана</w:t>
      </w:r>
      <w:r w:rsidR="00E71E63">
        <w:rPr>
          <w:sz w:val="22"/>
          <w:szCs w:val="22"/>
        </w:rPr>
        <w:t xml:space="preserve">                                                            24-25</w:t>
      </w:r>
    </w:p>
    <w:p w:rsidR="00BF1746" w:rsidRPr="00C02317" w:rsidRDefault="00BF1746" w:rsidP="003B154A">
      <w:pPr>
        <w:ind w:firstLine="567"/>
        <w:jc w:val="both"/>
        <w:rPr>
          <w:sz w:val="22"/>
          <w:szCs w:val="22"/>
        </w:rPr>
      </w:pPr>
      <w:r w:rsidRPr="00C02317">
        <w:rPr>
          <w:sz w:val="22"/>
          <w:szCs w:val="22"/>
        </w:rPr>
        <w:t>8.2. Механизмы реализации Стратегического плана</w:t>
      </w:r>
      <w:r w:rsidR="00E71E63">
        <w:rPr>
          <w:sz w:val="22"/>
          <w:szCs w:val="22"/>
        </w:rPr>
        <w:t xml:space="preserve">                                                                     25</w:t>
      </w:r>
    </w:p>
    <w:p w:rsidR="00CB5172" w:rsidRPr="00C02317" w:rsidRDefault="00BF1746" w:rsidP="003B154A">
      <w:pPr>
        <w:ind w:firstLine="567"/>
        <w:jc w:val="both"/>
        <w:rPr>
          <w:sz w:val="22"/>
          <w:szCs w:val="22"/>
        </w:rPr>
      </w:pPr>
      <w:r w:rsidRPr="00C02317">
        <w:rPr>
          <w:sz w:val="22"/>
          <w:szCs w:val="22"/>
        </w:rPr>
        <w:t xml:space="preserve">8.3. Проведение мониторинга </w:t>
      </w:r>
      <w:r w:rsidR="00E71E63">
        <w:rPr>
          <w:sz w:val="22"/>
          <w:szCs w:val="22"/>
        </w:rPr>
        <w:t xml:space="preserve">                                                                                                         25</w:t>
      </w:r>
    </w:p>
    <w:p w:rsidR="00C02317" w:rsidRPr="00893252" w:rsidRDefault="00C02317" w:rsidP="00C02317">
      <w:pPr>
        <w:pStyle w:val="11"/>
        <w:jc w:val="both"/>
        <w:rPr>
          <w:sz w:val="22"/>
          <w:szCs w:val="22"/>
        </w:rPr>
      </w:pPr>
      <w:r w:rsidRPr="00893252">
        <w:rPr>
          <w:sz w:val="22"/>
          <w:szCs w:val="22"/>
        </w:rPr>
        <w:fldChar w:fldCharType="begin"/>
      </w:r>
      <w:r w:rsidRPr="00893252">
        <w:rPr>
          <w:sz w:val="22"/>
          <w:szCs w:val="22"/>
        </w:rPr>
        <w:instrText xml:space="preserve"> TOC \o "1-2" \h \z </w:instrText>
      </w:r>
      <w:r w:rsidRPr="00893252">
        <w:rPr>
          <w:sz w:val="22"/>
          <w:szCs w:val="22"/>
        </w:rPr>
        <w:fldChar w:fldCharType="separate"/>
      </w:r>
    </w:p>
    <w:p w:rsidR="00C02317" w:rsidRPr="00893252" w:rsidRDefault="00C02317" w:rsidP="00793413">
      <w:pPr>
        <w:pStyle w:val="11"/>
        <w:jc w:val="both"/>
      </w:pPr>
      <w:hyperlink w:anchor="_Toc150676294" w:history="1">
        <w:r w:rsidRPr="00893252">
          <w:rPr>
            <w:rStyle w:val="ac"/>
            <w:color w:val="000000"/>
            <w:sz w:val="22"/>
            <w:szCs w:val="22"/>
          </w:rPr>
          <w:t>Приложение1</w:t>
        </w:r>
        <w:r w:rsidRPr="00893252">
          <w:rPr>
            <w:rStyle w:val="ac"/>
            <w:color w:val="000000"/>
            <w:sz w:val="22"/>
            <w:szCs w:val="22"/>
          </w:rPr>
          <w:t xml:space="preserve">                                                                                                                                                                 </w:t>
        </w:r>
        <w:r w:rsidRPr="00893252">
          <w:rPr>
            <w:rStyle w:val="ac"/>
            <w:b w:val="0"/>
            <w:color w:val="000000"/>
            <w:sz w:val="22"/>
            <w:szCs w:val="22"/>
          </w:rPr>
          <w:t xml:space="preserve">План мероприятий по реализации стратегии  социально-экономического развития </w:t>
        </w:r>
        <w:r w:rsidR="00EF1504">
          <w:rPr>
            <w:rStyle w:val="ac"/>
            <w:b w:val="0"/>
            <w:color w:val="000000"/>
            <w:sz w:val="22"/>
            <w:szCs w:val="22"/>
          </w:rPr>
          <w:t>муниципального образования Б</w:t>
        </w:r>
        <w:r w:rsidRPr="00893252">
          <w:rPr>
            <w:rStyle w:val="ac"/>
            <w:b w:val="0"/>
            <w:color w:val="000000"/>
            <w:sz w:val="22"/>
            <w:szCs w:val="22"/>
          </w:rPr>
          <w:t>ольшемонокск</w:t>
        </w:r>
        <w:r w:rsidR="00EF1504">
          <w:rPr>
            <w:rStyle w:val="ac"/>
            <w:b w:val="0"/>
            <w:color w:val="000000"/>
            <w:sz w:val="22"/>
            <w:szCs w:val="22"/>
          </w:rPr>
          <w:t>ий</w:t>
        </w:r>
        <w:r w:rsidRPr="00893252">
          <w:rPr>
            <w:rStyle w:val="ac"/>
            <w:b w:val="0"/>
            <w:color w:val="000000"/>
            <w:sz w:val="22"/>
            <w:szCs w:val="22"/>
          </w:rPr>
          <w:t xml:space="preserve"> сельсовет на 2019-2030 годы</w:t>
        </w:r>
      </w:hyperlink>
      <w:r w:rsidRPr="00893252">
        <w:fldChar w:fldCharType="end"/>
      </w:r>
      <w:r w:rsidR="00E71E63">
        <w:t xml:space="preserve">                                                           </w:t>
      </w:r>
      <w:r w:rsidR="00E71E63" w:rsidRPr="00E71E63">
        <w:rPr>
          <w:b w:val="0"/>
          <w:sz w:val="22"/>
          <w:szCs w:val="22"/>
        </w:rPr>
        <w:t>25-43</w:t>
      </w:r>
    </w:p>
    <w:p w:rsidR="00C02317" w:rsidRDefault="00C02317" w:rsidP="00C02317"/>
    <w:p w:rsidR="005A7713" w:rsidRDefault="005A7713" w:rsidP="00C02317"/>
    <w:p w:rsidR="005A7713" w:rsidRPr="00702DBE" w:rsidRDefault="005A7713" w:rsidP="00C02317"/>
    <w:p w:rsidR="00793413" w:rsidRDefault="00793413" w:rsidP="00702DBE">
      <w:pPr>
        <w:rPr>
          <w:rFonts w:ascii="Times New Roman CYR" w:hAnsi="Times New Roman CYR"/>
          <w:b/>
          <w:sz w:val="22"/>
        </w:rPr>
      </w:pPr>
      <w:bookmarkStart w:id="1" w:name="_Toc150262674"/>
      <w:bookmarkStart w:id="2" w:name="_Toc150263053"/>
      <w:bookmarkStart w:id="3" w:name="_Toc150263843"/>
      <w:bookmarkStart w:id="4" w:name="_Toc150263882"/>
      <w:bookmarkStart w:id="5" w:name="_Toc150676267"/>
    </w:p>
    <w:p w:rsidR="00003636" w:rsidRDefault="00003636" w:rsidP="00702DBE">
      <w:pPr>
        <w:rPr>
          <w:rFonts w:ascii="Times New Roman CYR" w:hAnsi="Times New Roman CYR"/>
          <w:b/>
          <w:sz w:val="22"/>
        </w:rPr>
      </w:pPr>
    </w:p>
    <w:p w:rsidR="00003636" w:rsidRDefault="00003636" w:rsidP="00702DBE">
      <w:pPr>
        <w:rPr>
          <w:rFonts w:ascii="Times New Roman CYR" w:hAnsi="Times New Roman CYR"/>
          <w:b/>
          <w:sz w:val="22"/>
        </w:rPr>
      </w:pPr>
    </w:p>
    <w:p w:rsidR="00003636" w:rsidRDefault="00003636" w:rsidP="00702DBE">
      <w:pPr>
        <w:rPr>
          <w:rFonts w:ascii="Times New Roman CYR" w:hAnsi="Times New Roman CYR"/>
          <w:b/>
          <w:sz w:val="22"/>
        </w:rPr>
      </w:pPr>
    </w:p>
    <w:p w:rsidR="00C02317" w:rsidRDefault="00C02317" w:rsidP="00702DBE">
      <w:pPr>
        <w:rPr>
          <w:rFonts w:ascii="Times New Roman CYR" w:hAnsi="Times New Roman CYR"/>
          <w:b/>
          <w:sz w:val="22"/>
        </w:rPr>
      </w:pPr>
      <w:r>
        <w:rPr>
          <w:rFonts w:ascii="Times New Roman CYR" w:hAnsi="Times New Roman CYR"/>
          <w:b/>
          <w:sz w:val="22"/>
        </w:rPr>
        <w:lastRenderedPageBreak/>
        <w:t>ВВЕДЕНИЕ</w:t>
      </w:r>
    </w:p>
    <w:p w:rsidR="00C02317" w:rsidRDefault="00C02317" w:rsidP="00702DBE">
      <w:pPr>
        <w:rPr>
          <w:rFonts w:ascii="Times New Roman CYR" w:hAnsi="Times New Roman CYR"/>
          <w:b/>
          <w:sz w:val="22"/>
        </w:rPr>
      </w:pPr>
    </w:p>
    <w:p w:rsidR="00C02317" w:rsidRPr="00B64E61" w:rsidRDefault="00C02317" w:rsidP="00C02317">
      <w:pPr>
        <w:pStyle w:val="af0"/>
        <w:spacing w:before="0" w:after="0" w:line="255" w:lineRule="atLeast"/>
        <w:ind w:firstLine="708"/>
        <w:jc w:val="both"/>
        <w:rPr>
          <w:color w:val="1E1E1E"/>
          <w:sz w:val="26"/>
          <w:szCs w:val="26"/>
        </w:rPr>
      </w:pPr>
      <w:r w:rsidRPr="00B64E61">
        <w:rPr>
          <w:color w:val="1E1E1E"/>
          <w:sz w:val="26"/>
          <w:szCs w:val="26"/>
        </w:rPr>
        <w:t>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w:t>
      </w:r>
      <w:r w:rsidRPr="00B64E61">
        <w:rPr>
          <w:color w:val="1E1E1E"/>
          <w:sz w:val="26"/>
          <w:szCs w:val="26"/>
        </w:rPr>
        <w:t>и</w:t>
      </w:r>
      <w:r w:rsidRPr="00B64E61">
        <w:rPr>
          <w:color w:val="1E1E1E"/>
          <w:sz w:val="26"/>
          <w:szCs w:val="26"/>
        </w:rPr>
        <w:t>тия. Устойчивое развитие муниципального образования означает выполнение функций жизн</w:t>
      </w:r>
      <w:r w:rsidRPr="00B64E61">
        <w:rPr>
          <w:color w:val="1E1E1E"/>
          <w:sz w:val="26"/>
          <w:szCs w:val="26"/>
        </w:rPr>
        <w:t>е</w:t>
      </w:r>
      <w:r w:rsidRPr="00B64E61">
        <w:rPr>
          <w:color w:val="1E1E1E"/>
          <w:sz w:val="26"/>
          <w:szCs w:val="26"/>
        </w:rPr>
        <w:t>обеспечения населения на собственной ресурсной базе за счет более эффективного ее использов</w:t>
      </w:r>
      <w:r w:rsidRPr="00B64E61">
        <w:rPr>
          <w:color w:val="1E1E1E"/>
          <w:sz w:val="26"/>
          <w:szCs w:val="26"/>
        </w:rPr>
        <w:t>а</w:t>
      </w:r>
      <w:r w:rsidRPr="00B64E61">
        <w:rPr>
          <w:color w:val="1E1E1E"/>
          <w:sz w:val="26"/>
          <w:szCs w:val="26"/>
        </w:rPr>
        <w:t>ния, при котором незначительные изменения внешних условий не сказываются негативно на результатах функционир</w:t>
      </w:r>
      <w:r w:rsidRPr="00B64E61">
        <w:rPr>
          <w:color w:val="1E1E1E"/>
          <w:sz w:val="26"/>
          <w:szCs w:val="26"/>
        </w:rPr>
        <w:t>о</w:t>
      </w:r>
      <w:r w:rsidRPr="00B64E61">
        <w:rPr>
          <w:color w:val="1E1E1E"/>
          <w:sz w:val="26"/>
          <w:szCs w:val="26"/>
        </w:rPr>
        <w:t xml:space="preserve">вания муниципального образования, как сложной открытой системы. </w:t>
      </w:r>
    </w:p>
    <w:p w:rsidR="00C02317" w:rsidRPr="00B64E61" w:rsidRDefault="00C02317" w:rsidP="00C02317">
      <w:pPr>
        <w:pStyle w:val="af0"/>
        <w:spacing w:before="0" w:after="0" w:line="255" w:lineRule="atLeast"/>
        <w:jc w:val="both"/>
        <w:rPr>
          <w:color w:val="1E1E1E"/>
          <w:sz w:val="26"/>
          <w:szCs w:val="26"/>
        </w:rPr>
      </w:pPr>
      <w:r>
        <w:rPr>
          <w:color w:val="1E1E1E"/>
          <w:sz w:val="26"/>
          <w:szCs w:val="26"/>
        </w:rPr>
        <w:tab/>
      </w:r>
      <w:r w:rsidRPr="00B64E61">
        <w:rPr>
          <w:color w:val="1E1E1E"/>
          <w:sz w:val="26"/>
          <w:szCs w:val="26"/>
        </w:rPr>
        <w:t>Изменение содержания местного самоуправления в связи с принятием 6 октября 2003 года №</w:t>
      </w:r>
      <w:r>
        <w:rPr>
          <w:color w:val="1E1E1E"/>
          <w:sz w:val="26"/>
          <w:szCs w:val="26"/>
        </w:rPr>
        <w:t xml:space="preserve"> </w:t>
      </w:r>
      <w:r w:rsidRPr="00B64E61">
        <w:rPr>
          <w:color w:val="1E1E1E"/>
          <w:sz w:val="26"/>
          <w:szCs w:val="26"/>
        </w:rPr>
        <w:t>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w:t>
      </w:r>
      <w:r w:rsidRPr="00B64E61">
        <w:rPr>
          <w:color w:val="1E1E1E"/>
          <w:sz w:val="26"/>
          <w:szCs w:val="26"/>
        </w:rPr>
        <w:t>ю</w:t>
      </w:r>
      <w:r w:rsidRPr="00B64E61">
        <w:rPr>
          <w:color w:val="1E1E1E"/>
          <w:sz w:val="26"/>
          <w:szCs w:val="26"/>
        </w:rPr>
        <w:t>щей территории местных вопросов, стали основанием для разработки, принятия и реализации стратегии.</w:t>
      </w:r>
    </w:p>
    <w:p w:rsidR="00C02317" w:rsidRPr="00B64E61" w:rsidRDefault="00C02317" w:rsidP="00C02317">
      <w:pPr>
        <w:pStyle w:val="af0"/>
        <w:spacing w:before="0" w:after="0" w:line="255" w:lineRule="atLeast"/>
        <w:jc w:val="both"/>
        <w:rPr>
          <w:color w:val="1E1E1E"/>
          <w:sz w:val="26"/>
          <w:szCs w:val="26"/>
        </w:rPr>
      </w:pPr>
      <w:r>
        <w:rPr>
          <w:color w:val="1E1E1E"/>
          <w:sz w:val="26"/>
          <w:szCs w:val="26"/>
        </w:rPr>
        <w:tab/>
      </w:r>
      <w:r w:rsidRPr="00B64E61">
        <w:rPr>
          <w:color w:val="1E1E1E"/>
          <w:sz w:val="26"/>
          <w:szCs w:val="26"/>
        </w:rPr>
        <w:t xml:space="preserve">Формирование стратегии </w:t>
      </w:r>
      <w:r w:rsidR="00EF1504">
        <w:rPr>
          <w:color w:val="1E1E1E"/>
          <w:sz w:val="26"/>
          <w:szCs w:val="26"/>
        </w:rPr>
        <w:t>муниципального образования Большемонокский сельсовет</w:t>
      </w:r>
      <w:r w:rsidRPr="00B64E61">
        <w:rPr>
          <w:color w:val="1E1E1E"/>
          <w:sz w:val="26"/>
          <w:szCs w:val="26"/>
        </w:rPr>
        <w:t xml:space="preserve"> нацелено на его устойчивое и эффективное социально-экономическое развитие. Задача стратегического управления муниц</w:t>
      </w:r>
      <w:r w:rsidRPr="00B64E61">
        <w:rPr>
          <w:color w:val="1E1E1E"/>
          <w:sz w:val="26"/>
          <w:szCs w:val="26"/>
        </w:rPr>
        <w:t>и</w:t>
      </w:r>
      <w:r w:rsidRPr="00B64E61">
        <w:rPr>
          <w:color w:val="1E1E1E"/>
          <w:sz w:val="26"/>
          <w:szCs w:val="26"/>
        </w:rPr>
        <w:t>пальным образованием заключается в том, чтобы использовать возможности, предоставляемые внешней ср</w:t>
      </w:r>
      <w:r w:rsidRPr="00B64E61">
        <w:rPr>
          <w:color w:val="1E1E1E"/>
          <w:sz w:val="26"/>
          <w:szCs w:val="26"/>
        </w:rPr>
        <w:t>е</w:t>
      </w:r>
      <w:r w:rsidRPr="00B64E61">
        <w:rPr>
          <w:color w:val="1E1E1E"/>
          <w:sz w:val="26"/>
          <w:szCs w:val="26"/>
        </w:rPr>
        <w:t>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w:t>
      </w:r>
      <w:r w:rsidRPr="00B64E61">
        <w:rPr>
          <w:color w:val="1E1E1E"/>
          <w:sz w:val="26"/>
          <w:szCs w:val="26"/>
        </w:rPr>
        <w:t>и</w:t>
      </w:r>
      <w:r w:rsidRPr="00B64E61">
        <w:rPr>
          <w:color w:val="1E1E1E"/>
          <w:sz w:val="26"/>
          <w:szCs w:val="26"/>
        </w:rPr>
        <w:t>тия.</w:t>
      </w:r>
    </w:p>
    <w:p w:rsidR="00C02317" w:rsidRDefault="00C02317" w:rsidP="00C02317">
      <w:pPr>
        <w:pStyle w:val="af0"/>
        <w:spacing w:before="0" w:after="0" w:line="255" w:lineRule="atLeast"/>
        <w:jc w:val="both"/>
        <w:rPr>
          <w:color w:val="1E1E1E"/>
          <w:sz w:val="26"/>
          <w:szCs w:val="26"/>
        </w:rPr>
      </w:pPr>
      <w:r>
        <w:rPr>
          <w:color w:val="1E1E1E"/>
          <w:sz w:val="26"/>
          <w:szCs w:val="26"/>
        </w:rPr>
        <w:tab/>
      </w:r>
      <w:r w:rsidRPr="00B64E61">
        <w:rPr>
          <w:color w:val="1E1E1E"/>
          <w:sz w:val="26"/>
          <w:szCs w:val="26"/>
        </w:rPr>
        <w:t xml:space="preserve">В стратегическом плане социально-экономического развития </w:t>
      </w:r>
      <w:r w:rsidR="00EF1504">
        <w:rPr>
          <w:color w:val="1E1E1E"/>
          <w:sz w:val="26"/>
          <w:szCs w:val="26"/>
        </w:rPr>
        <w:t>муниципального образования Большемонокский сельсовет</w:t>
      </w:r>
      <w:r w:rsidR="00EF1504" w:rsidRPr="00B64E61">
        <w:rPr>
          <w:color w:val="1E1E1E"/>
          <w:sz w:val="26"/>
          <w:szCs w:val="26"/>
        </w:rPr>
        <w:t xml:space="preserve"> </w:t>
      </w:r>
      <w:r w:rsidR="00893252">
        <w:rPr>
          <w:color w:val="1E1E1E"/>
          <w:sz w:val="26"/>
          <w:szCs w:val="26"/>
        </w:rPr>
        <w:t xml:space="preserve">определяются </w:t>
      </w:r>
      <w:r w:rsidRPr="00B64E61">
        <w:rPr>
          <w:color w:val="1E1E1E"/>
          <w:sz w:val="26"/>
          <w:szCs w:val="26"/>
        </w:rPr>
        <w:t>цель развития, основные приоритеты развития и планы достижения п</w:t>
      </w:r>
      <w:r w:rsidRPr="00B64E61">
        <w:rPr>
          <w:color w:val="1E1E1E"/>
          <w:sz w:val="26"/>
          <w:szCs w:val="26"/>
        </w:rPr>
        <w:t>о</w:t>
      </w:r>
      <w:r w:rsidRPr="00B64E61">
        <w:rPr>
          <w:color w:val="1E1E1E"/>
          <w:sz w:val="26"/>
          <w:szCs w:val="26"/>
        </w:rPr>
        <w:t xml:space="preserve">ставленных целей. </w:t>
      </w:r>
    </w:p>
    <w:p w:rsidR="00C02317" w:rsidRDefault="00C02317"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Default="00893252" w:rsidP="00702DBE"/>
    <w:p w:rsidR="00893252" w:rsidRPr="005656FB" w:rsidRDefault="00893252" w:rsidP="00702DBE"/>
    <w:p w:rsidR="00823FBB" w:rsidRDefault="00823FBB" w:rsidP="00893252">
      <w:pPr>
        <w:pStyle w:val="1"/>
        <w:rPr>
          <w:i w:val="0"/>
          <w:iCs w:val="0"/>
          <w:color w:val="000000"/>
          <w:sz w:val="26"/>
        </w:rPr>
      </w:pPr>
      <w:r w:rsidRPr="00893252">
        <w:rPr>
          <w:i w:val="0"/>
          <w:iCs w:val="0"/>
          <w:caps/>
          <w:color w:val="000000"/>
          <w:sz w:val="26"/>
        </w:rPr>
        <w:lastRenderedPageBreak/>
        <w:t>1.</w:t>
      </w:r>
      <w:r w:rsidRPr="00893252">
        <w:rPr>
          <w:i w:val="0"/>
          <w:iCs w:val="0"/>
          <w:color w:val="000000"/>
          <w:sz w:val="26"/>
        </w:rPr>
        <w:t xml:space="preserve">  </w:t>
      </w:r>
      <w:bookmarkEnd w:id="1"/>
      <w:bookmarkEnd w:id="2"/>
      <w:bookmarkEnd w:id="3"/>
      <w:bookmarkEnd w:id="4"/>
      <w:bookmarkEnd w:id="5"/>
      <w:r w:rsidR="00893252" w:rsidRPr="00893252">
        <w:rPr>
          <w:i w:val="0"/>
          <w:iCs w:val="0"/>
          <w:color w:val="000000"/>
          <w:sz w:val="26"/>
        </w:rPr>
        <w:t>СОЦИАЛЬНО-ЭКОНОМИЧЕСКОЕ ПОЛОЖЕНИЕ</w:t>
      </w:r>
      <w:r w:rsidR="00893252">
        <w:rPr>
          <w:i w:val="0"/>
          <w:iCs w:val="0"/>
          <w:color w:val="000000"/>
          <w:sz w:val="26"/>
        </w:rPr>
        <w:t xml:space="preserve"> </w:t>
      </w:r>
      <w:r w:rsidR="00EF1504">
        <w:rPr>
          <w:i w:val="0"/>
          <w:iCs w:val="0"/>
          <w:color w:val="000000"/>
          <w:sz w:val="26"/>
        </w:rPr>
        <w:t xml:space="preserve">МУНИЦИПАЛЬНОГО ОБРАЗОВАНИЯ </w:t>
      </w:r>
      <w:r w:rsidR="00893252" w:rsidRPr="00893252">
        <w:rPr>
          <w:i w:val="0"/>
          <w:iCs w:val="0"/>
          <w:color w:val="000000"/>
          <w:sz w:val="26"/>
        </w:rPr>
        <w:t>БОЛЬШЕМОНОКСК</w:t>
      </w:r>
      <w:r w:rsidR="00EF1504">
        <w:rPr>
          <w:i w:val="0"/>
          <w:iCs w:val="0"/>
          <w:color w:val="000000"/>
          <w:sz w:val="26"/>
        </w:rPr>
        <w:t>ИЙ</w:t>
      </w:r>
      <w:r w:rsidR="00893252" w:rsidRPr="00893252">
        <w:rPr>
          <w:i w:val="0"/>
          <w:iCs w:val="0"/>
          <w:color w:val="000000"/>
          <w:sz w:val="26"/>
        </w:rPr>
        <w:t xml:space="preserve"> СЕЛЬСОВЕТ</w:t>
      </w:r>
    </w:p>
    <w:p w:rsidR="00D215A8" w:rsidRPr="00D215A8" w:rsidRDefault="00D215A8" w:rsidP="00D215A8"/>
    <w:p w:rsidR="00823FBB" w:rsidRPr="00893252" w:rsidRDefault="00823FBB" w:rsidP="00893252">
      <w:pPr>
        <w:pStyle w:val="2"/>
        <w:jc w:val="left"/>
        <w:rPr>
          <w:color w:val="000000"/>
          <w:szCs w:val="26"/>
        </w:rPr>
      </w:pPr>
      <w:bookmarkStart w:id="6" w:name="_Toc150262676"/>
      <w:bookmarkStart w:id="7" w:name="_Toc150263055"/>
      <w:bookmarkStart w:id="8" w:name="_Toc150263844"/>
      <w:bookmarkStart w:id="9" w:name="_Toc150263883"/>
      <w:bookmarkStart w:id="10" w:name="_Toc150676268"/>
      <w:r w:rsidRPr="00893252">
        <w:rPr>
          <w:color w:val="000000"/>
          <w:szCs w:val="26"/>
        </w:rPr>
        <w:t xml:space="preserve">1.1. </w:t>
      </w:r>
      <w:r w:rsidR="00893252">
        <w:rPr>
          <w:color w:val="000000"/>
          <w:szCs w:val="26"/>
        </w:rPr>
        <w:t>Общее г</w:t>
      </w:r>
      <w:r w:rsidRPr="00893252">
        <w:rPr>
          <w:color w:val="000000"/>
          <w:szCs w:val="26"/>
        </w:rPr>
        <w:t>еографическое положение</w:t>
      </w:r>
      <w:bookmarkEnd w:id="6"/>
      <w:bookmarkEnd w:id="7"/>
      <w:bookmarkEnd w:id="8"/>
      <w:bookmarkEnd w:id="9"/>
      <w:bookmarkEnd w:id="10"/>
    </w:p>
    <w:p w:rsidR="00823FBB" w:rsidRPr="00893252" w:rsidRDefault="00823FBB" w:rsidP="00896A74">
      <w:pPr>
        <w:pStyle w:val="ConsNonformat"/>
        <w:jc w:val="both"/>
        <w:rPr>
          <w:color w:val="000000"/>
          <w:sz w:val="26"/>
          <w:szCs w:val="26"/>
        </w:rPr>
      </w:pPr>
    </w:p>
    <w:p w:rsidR="00823FBB" w:rsidRPr="00893252" w:rsidRDefault="00823FBB" w:rsidP="004A58A0">
      <w:pPr>
        <w:pStyle w:val="ConsNonformat"/>
        <w:tabs>
          <w:tab w:val="left" w:pos="375"/>
          <w:tab w:val="left" w:pos="825"/>
        </w:tabs>
        <w:ind w:firstLine="375"/>
        <w:jc w:val="both"/>
        <w:rPr>
          <w:color w:val="000000"/>
          <w:sz w:val="26"/>
          <w:szCs w:val="26"/>
        </w:rPr>
      </w:pPr>
      <w:r w:rsidRPr="00893252">
        <w:rPr>
          <w:color w:val="000000"/>
          <w:sz w:val="26"/>
          <w:szCs w:val="26"/>
        </w:rPr>
        <w:t>Граница муниципального образования Бол</w:t>
      </w:r>
      <w:r w:rsidR="00896A74" w:rsidRPr="00893252">
        <w:rPr>
          <w:color w:val="000000"/>
          <w:sz w:val="26"/>
          <w:szCs w:val="26"/>
        </w:rPr>
        <w:t>ьшемонокский сельсовет проходит</w:t>
      </w:r>
      <w:r w:rsidRPr="00893252">
        <w:rPr>
          <w:color w:val="000000"/>
          <w:sz w:val="26"/>
          <w:szCs w:val="26"/>
        </w:rPr>
        <w:t>:</w:t>
      </w:r>
    </w:p>
    <w:p w:rsidR="00823FBB" w:rsidRPr="00893252" w:rsidRDefault="00823FBB" w:rsidP="004A58A0">
      <w:pPr>
        <w:pStyle w:val="ConsNonformat"/>
        <w:tabs>
          <w:tab w:val="left" w:pos="375"/>
          <w:tab w:val="left" w:pos="825"/>
        </w:tabs>
        <w:ind w:firstLine="375"/>
        <w:jc w:val="both"/>
        <w:rPr>
          <w:color w:val="000000"/>
          <w:sz w:val="26"/>
          <w:szCs w:val="26"/>
        </w:rPr>
      </w:pPr>
      <w:r w:rsidRPr="00893252">
        <w:rPr>
          <w:color w:val="000000"/>
          <w:sz w:val="26"/>
          <w:szCs w:val="26"/>
        </w:rPr>
        <w:t>с юга – с Таштыпс</w:t>
      </w:r>
      <w:r w:rsidR="004A58A0" w:rsidRPr="00893252">
        <w:rPr>
          <w:color w:val="000000"/>
          <w:sz w:val="26"/>
          <w:szCs w:val="26"/>
        </w:rPr>
        <w:t>ким районом  Республики Хакасия</w:t>
      </w:r>
      <w:r w:rsidRPr="00893252">
        <w:rPr>
          <w:color w:val="000000"/>
          <w:sz w:val="26"/>
          <w:szCs w:val="26"/>
        </w:rPr>
        <w:t>:</w:t>
      </w:r>
    </w:p>
    <w:p w:rsidR="00823FBB" w:rsidRPr="00893252" w:rsidRDefault="00823FBB" w:rsidP="004A58A0">
      <w:pPr>
        <w:pStyle w:val="ConsNonformat"/>
        <w:tabs>
          <w:tab w:val="left" w:pos="375"/>
          <w:tab w:val="left" w:pos="825"/>
        </w:tabs>
        <w:ind w:firstLine="375"/>
        <w:jc w:val="both"/>
        <w:rPr>
          <w:color w:val="000000"/>
          <w:sz w:val="26"/>
          <w:szCs w:val="26"/>
        </w:rPr>
      </w:pPr>
      <w:r w:rsidRPr="00893252">
        <w:rPr>
          <w:color w:val="000000"/>
          <w:sz w:val="26"/>
          <w:szCs w:val="26"/>
        </w:rPr>
        <w:t>от точки пересечения административных границ Аскизского, Бейского и Таштыпского районов с рекой Абакан 6 км на восток по административной границе</w:t>
      </w:r>
      <w:r w:rsidR="004A58A0" w:rsidRPr="00893252">
        <w:rPr>
          <w:color w:val="000000"/>
          <w:sz w:val="26"/>
          <w:szCs w:val="26"/>
        </w:rPr>
        <w:t xml:space="preserve"> </w:t>
      </w:r>
      <w:r w:rsidRPr="00893252">
        <w:rPr>
          <w:color w:val="000000"/>
          <w:sz w:val="26"/>
          <w:szCs w:val="26"/>
        </w:rPr>
        <w:t>Бейского и Таштыпского районов до точки пересечения кварталов Табатского лесничества Бейского лесхоза с кварталом Абазинского лесхоза и межхозяйственной границей ООО «Животновод».</w:t>
      </w:r>
    </w:p>
    <w:p w:rsidR="00823FBB" w:rsidRPr="00893252" w:rsidRDefault="00823FBB" w:rsidP="004A58A0">
      <w:pPr>
        <w:pStyle w:val="ConsNonformat"/>
        <w:tabs>
          <w:tab w:val="left" w:pos="375"/>
          <w:tab w:val="left" w:pos="825"/>
        </w:tabs>
        <w:ind w:firstLine="375"/>
        <w:jc w:val="both"/>
        <w:rPr>
          <w:color w:val="000000"/>
          <w:sz w:val="26"/>
          <w:szCs w:val="26"/>
        </w:rPr>
      </w:pPr>
      <w:r w:rsidRPr="00893252">
        <w:rPr>
          <w:color w:val="000000"/>
          <w:sz w:val="26"/>
          <w:szCs w:val="26"/>
        </w:rPr>
        <w:t>С востока – с Б</w:t>
      </w:r>
      <w:r w:rsidR="004A58A0" w:rsidRPr="00893252">
        <w:rPr>
          <w:color w:val="000000"/>
          <w:sz w:val="26"/>
          <w:szCs w:val="26"/>
        </w:rPr>
        <w:t>ейским лесхозом Бейского района</w:t>
      </w:r>
      <w:r w:rsidRPr="00893252">
        <w:rPr>
          <w:color w:val="000000"/>
          <w:sz w:val="26"/>
          <w:szCs w:val="26"/>
        </w:rPr>
        <w:t>:</w:t>
      </w:r>
    </w:p>
    <w:p w:rsidR="00823FBB" w:rsidRPr="00893252" w:rsidRDefault="00823FBB" w:rsidP="004A58A0">
      <w:pPr>
        <w:pStyle w:val="ConsNonformat"/>
        <w:tabs>
          <w:tab w:val="left" w:pos="375"/>
          <w:tab w:val="left" w:pos="825"/>
        </w:tabs>
        <w:ind w:firstLine="375"/>
        <w:jc w:val="both"/>
        <w:rPr>
          <w:color w:val="000000"/>
          <w:sz w:val="26"/>
          <w:szCs w:val="26"/>
        </w:rPr>
      </w:pPr>
      <w:r w:rsidRPr="00893252">
        <w:rPr>
          <w:color w:val="000000"/>
          <w:sz w:val="26"/>
          <w:szCs w:val="26"/>
        </w:rPr>
        <w:t xml:space="preserve">от точки пересечения кварталов Табатского лесничества Бейского лесхоза с кварталом Абазинского лесхоза и межхозяйственной границей ООО «Животновод» 23 км на северо-восток по межхозяйственной границе ООО «Животновод» с Бейским лесхозом до точки пересечения кварталов Табатского лесничества Бейского лесхоза. </w:t>
      </w:r>
    </w:p>
    <w:p w:rsidR="00823FBB" w:rsidRPr="00893252" w:rsidRDefault="00823FBB" w:rsidP="004A58A0">
      <w:pPr>
        <w:pStyle w:val="ConsNonformat"/>
        <w:tabs>
          <w:tab w:val="left" w:pos="375"/>
          <w:tab w:val="left" w:pos="825"/>
        </w:tabs>
        <w:ind w:firstLine="375"/>
        <w:jc w:val="both"/>
        <w:rPr>
          <w:color w:val="000000"/>
          <w:sz w:val="26"/>
          <w:szCs w:val="26"/>
        </w:rPr>
      </w:pPr>
      <w:r w:rsidRPr="00893252">
        <w:rPr>
          <w:color w:val="000000"/>
          <w:sz w:val="26"/>
          <w:szCs w:val="26"/>
        </w:rPr>
        <w:t>С севера – с муниципальным образованием Бондаре</w:t>
      </w:r>
      <w:r w:rsidR="00F74B38" w:rsidRPr="00893252">
        <w:rPr>
          <w:color w:val="000000"/>
          <w:sz w:val="26"/>
          <w:szCs w:val="26"/>
        </w:rPr>
        <w:t>вский сельсовет</w:t>
      </w:r>
      <w:r w:rsidRPr="00893252">
        <w:rPr>
          <w:color w:val="000000"/>
          <w:sz w:val="26"/>
          <w:szCs w:val="26"/>
        </w:rPr>
        <w:t>:</w:t>
      </w:r>
    </w:p>
    <w:p w:rsidR="00896A74" w:rsidRPr="00893252" w:rsidRDefault="00823FBB" w:rsidP="004A58A0">
      <w:pPr>
        <w:pStyle w:val="ConsNonformat"/>
        <w:tabs>
          <w:tab w:val="left" w:pos="375"/>
          <w:tab w:val="left" w:pos="825"/>
        </w:tabs>
        <w:ind w:firstLine="375"/>
        <w:jc w:val="both"/>
        <w:rPr>
          <w:color w:val="000000"/>
          <w:sz w:val="26"/>
          <w:szCs w:val="26"/>
        </w:rPr>
      </w:pPr>
      <w:r w:rsidRPr="00893252">
        <w:rPr>
          <w:color w:val="000000"/>
          <w:sz w:val="26"/>
          <w:szCs w:val="26"/>
        </w:rPr>
        <w:t>от точки пересечения кварталов Табатского лесничества Бейского лесхоза 4 км на северо-запад по северной границе квартала до пересечения с рекой Левый Сос, 7 км на север по течению реки Левый Сос до массива пашни, расположенной в междуречье реки Левый Сос и ручья Чепбияков ключ, 2 км по южной и западной сторонам массива пашни до пересечения с ручьем Крестытаг, 3 км на юго-запад по ручью Крестытаг до 1-ой лесополосы, 2 км на северо-запад по лесополосе до автодороги Бондарево-Большой Монок, 1 км на запад по границе контуров угодий (пашни и пастбищ) до границы участка Табатского лесничества Бейского лесхоза – урочище Нижний Бор, 5 км по южной и западной сторонам участка до пересечения с контуром лесопосадок ООО «Бондаревское», 2 км по восточной стороне контура до пересечения с рекой Сос, 7 км на северо-запад по течению реки Сос до впадения в реку Абакан.</w:t>
      </w:r>
      <w:r w:rsidR="00896A74" w:rsidRPr="00893252">
        <w:rPr>
          <w:color w:val="000000"/>
          <w:sz w:val="26"/>
          <w:szCs w:val="26"/>
        </w:rPr>
        <w:t xml:space="preserve"> </w:t>
      </w:r>
      <w:r w:rsidRPr="00893252">
        <w:rPr>
          <w:color w:val="000000"/>
          <w:sz w:val="26"/>
          <w:szCs w:val="26"/>
        </w:rPr>
        <w:t>Протяженность границы 33 км.</w:t>
      </w:r>
    </w:p>
    <w:p w:rsidR="00823FBB" w:rsidRPr="00893252" w:rsidRDefault="00823FBB" w:rsidP="004A58A0">
      <w:pPr>
        <w:pStyle w:val="ConsNonformat"/>
        <w:tabs>
          <w:tab w:val="left" w:pos="375"/>
          <w:tab w:val="left" w:pos="825"/>
        </w:tabs>
        <w:ind w:firstLine="375"/>
        <w:jc w:val="both"/>
        <w:rPr>
          <w:color w:val="000000"/>
          <w:sz w:val="26"/>
          <w:szCs w:val="26"/>
        </w:rPr>
      </w:pPr>
      <w:r w:rsidRPr="00893252">
        <w:rPr>
          <w:color w:val="000000"/>
          <w:sz w:val="26"/>
          <w:szCs w:val="26"/>
        </w:rPr>
        <w:t>С запада – с Аскизским районом Республики Хакасия :</w:t>
      </w:r>
    </w:p>
    <w:p w:rsidR="00823FBB" w:rsidRPr="00893252" w:rsidRDefault="00823FBB" w:rsidP="004A58A0">
      <w:pPr>
        <w:pStyle w:val="ConsNonformat"/>
        <w:tabs>
          <w:tab w:val="left" w:pos="375"/>
          <w:tab w:val="left" w:pos="825"/>
        </w:tabs>
        <w:ind w:firstLine="375"/>
        <w:jc w:val="both"/>
        <w:rPr>
          <w:color w:val="000000"/>
          <w:sz w:val="26"/>
          <w:szCs w:val="26"/>
        </w:rPr>
      </w:pPr>
      <w:r w:rsidRPr="00893252">
        <w:rPr>
          <w:color w:val="000000"/>
          <w:sz w:val="26"/>
          <w:szCs w:val="26"/>
        </w:rPr>
        <w:t>от места впадения реки Сос в реку Абакан 23 км на юг по левому берегу реки Абакан (административной границе Бейского и Аскизского районов) до точки пересечения административных границ Бейского, Аскизского и Таштыпского районов.</w:t>
      </w:r>
    </w:p>
    <w:p w:rsidR="00823FBB" w:rsidRPr="00893252" w:rsidRDefault="00603A6A" w:rsidP="004A58A0">
      <w:pPr>
        <w:pStyle w:val="ConsNonformat"/>
        <w:tabs>
          <w:tab w:val="left" w:pos="375"/>
          <w:tab w:val="left" w:pos="825"/>
        </w:tabs>
        <w:ind w:firstLine="375"/>
        <w:jc w:val="both"/>
        <w:rPr>
          <w:color w:val="000000"/>
          <w:sz w:val="26"/>
          <w:szCs w:val="26"/>
        </w:rPr>
      </w:pPr>
      <w:r>
        <w:rPr>
          <w:color w:val="000000"/>
          <w:sz w:val="26"/>
          <w:szCs w:val="26"/>
        </w:rPr>
        <w:tab/>
      </w:r>
      <w:r w:rsidR="00823FBB" w:rsidRPr="00893252">
        <w:rPr>
          <w:color w:val="000000"/>
          <w:sz w:val="26"/>
          <w:szCs w:val="26"/>
        </w:rPr>
        <w:t>Протяженность границы муниципального образования Большемонокский сельсовет составляет 85 км.</w:t>
      </w:r>
    </w:p>
    <w:p w:rsidR="004A58A0" w:rsidRPr="00893252" w:rsidRDefault="00603A6A" w:rsidP="004A58A0">
      <w:pPr>
        <w:pStyle w:val="ConsNonformat"/>
        <w:tabs>
          <w:tab w:val="left" w:pos="375"/>
          <w:tab w:val="left" w:pos="825"/>
        </w:tabs>
        <w:ind w:firstLine="375"/>
        <w:jc w:val="both"/>
        <w:rPr>
          <w:color w:val="000000"/>
          <w:sz w:val="26"/>
          <w:szCs w:val="26"/>
        </w:rPr>
      </w:pPr>
      <w:r>
        <w:rPr>
          <w:color w:val="000000"/>
          <w:sz w:val="26"/>
          <w:szCs w:val="26"/>
        </w:rPr>
        <w:tab/>
      </w:r>
      <w:r w:rsidR="00823FBB" w:rsidRPr="00893252">
        <w:rPr>
          <w:color w:val="000000"/>
          <w:sz w:val="26"/>
          <w:szCs w:val="26"/>
        </w:rPr>
        <w:t xml:space="preserve">В состав муниципального образования Большемонокский сельсовет </w:t>
      </w:r>
      <w:r w:rsidR="004A58A0" w:rsidRPr="00893252">
        <w:rPr>
          <w:color w:val="000000"/>
          <w:sz w:val="26"/>
          <w:szCs w:val="26"/>
        </w:rPr>
        <w:t>входят четыре населенных пункта</w:t>
      </w:r>
      <w:r w:rsidR="00823FBB" w:rsidRPr="00893252">
        <w:rPr>
          <w:color w:val="000000"/>
          <w:sz w:val="26"/>
          <w:szCs w:val="26"/>
        </w:rPr>
        <w:t>: село Большой Монок, аал Красный Ключ, деревня Малый Монок, аал Усть-Сос.</w:t>
      </w:r>
    </w:p>
    <w:p w:rsidR="00823FBB" w:rsidRPr="00893252" w:rsidRDefault="00603A6A" w:rsidP="004A58A0">
      <w:pPr>
        <w:pStyle w:val="ConsNonformat"/>
        <w:tabs>
          <w:tab w:val="left" w:pos="375"/>
          <w:tab w:val="left" w:pos="825"/>
        </w:tabs>
        <w:ind w:firstLine="375"/>
        <w:jc w:val="both"/>
        <w:rPr>
          <w:color w:val="000000"/>
          <w:sz w:val="26"/>
          <w:szCs w:val="26"/>
        </w:rPr>
      </w:pPr>
      <w:r>
        <w:rPr>
          <w:color w:val="000000"/>
          <w:sz w:val="26"/>
          <w:szCs w:val="26"/>
        </w:rPr>
        <w:tab/>
      </w:r>
      <w:r w:rsidR="00823FBB" w:rsidRPr="00893252">
        <w:rPr>
          <w:color w:val="000000"/>
          <w:sz w:val="26"/>
          <w:szCs w:val="26"/>
        </w:rPr>
        <w:t xml:space="preserve">Административным центром </w:t>
      </w:r>
      <w:r w:rsidR="004A58A0" w:rsidRPr="00893252">
        <w:rPr>
          <w:color w:val="000000"/>
          <w:sz w:val="26"/>
          <w:szCs w:val="26"/>
        </w:rPr>
        <w:t xml:space="preserve">МО </w:t>
      </w:r>
      <w:r w:rsidR="00823FBB" w:rsidRPr="00893252">
        <w:rPr>
          <w:color w:val="000000"/>
          <w:sz w:val="26"/>
          <w:szCs w:val="26"/>
        </w:rPr>
        <w:t>Большемонокск</w:t>
      </w:r>
      <w:r w:rsidR="004A58A0" w:rsidRPr="00893252">
        <w:rPr>
          <w:color w:val="000000"/>
          <w:sz w:val="26"/>
          <w:szCs w:val="26"/>
        </w:rPr>
        <w:t>ий сельсовет</w:t>
      </w:r>
      <w:r w:rsidR="00823FBB" w:rsidRPr="00893252">
        <w:rPr>
          <w:color w:val="000000"/>
          <w:sz w:val="26"/>
          <w:szCs w:val="26"/>
        </w:rPr>
        <w:t xml:space="preserve"> является село Большой Монок.</w:t>
      </w:r>
    </w:p>
    <w:p w:rsidR="00823FBB" w:rsidRDefault="00603A6A" w:rsidP="004A58A0">
      <w:pPr>
        <w:pStyle w:val="ConsNonformat"/>
        <w:tabs>
          <w:tab w:val="left" w:pos="375"/>
          <w:tab w:val="left" w:pos="825"/>
        </w:tabs>
        <w:ind w:firstLine="375"/>
        <w:jc w:val="both"/>
        <w:rPr>
          <w:color w:val="000000"/>
          <w:sz w:val="26"/>
          <w:szCs w:val="26"/>
        </w:rPr>
      </w:pPr>
      <w:r>
        <w:rPr>
          <w:color w:val="000000"/>
          <w:sz w:val="26"/>
          <w:szCs w:val="26"/>
        </w:rPr>
        <w:tab/>
      </w:r>
      <w:r w:rsidR="00823FBB" w:rsidRPr="00893252">
        <w:rPr>
          <w:color w:val="000000"/>
          <w:sz w:val="26"/>
          <w:szCs w:val="26"/>
        </w:rPr>
        <w:t xml:space="preserve">Территория поселения входит в состав </w:t>
      </w:r>
      <w:r w:rsidR="004A58A0" w:rsidRPr="00893252">
        <w:rPr>
          <w:color w:val="000000"/>
          <w:sz w:val="26"/>
          <w:szCs w:val="26"/>
        </w:rPr>
        <w:t xml:space="preserve">МО </w:t>
      </w:r>
      <w:r w:rsidR="00823FBB" w:rsidRPr="00893252">
        <w:rPr>
          <w:color w:val="000000"/>
          <w:sz w:val="26"/>
          <w:szCs w:val="26"/>
        </w:rPr>
        <w:t>Бейск</w:t>
      </w:r>
      <w:r w:rsidR="004A58A0" w:rsidRPr="00893252">
        <w:rPr>
          <w:color w:val="000000"/>
          <w:sz w:val="26"/>
          <w:szCs w:val="26"/>
        </w:rPr>
        <w:t>ий район</w:t>
      </w:r>
      <w:r w:rsidR="00823FBB" w:rsidRPr="00893252">
        <w:rPr>
          <w:color w:val="000000"/>
          <w:sz w:val="26"/>
          <w:szCs w:val="26"/>
        </w:rPr>
        <w:t xml:space="preserve"> Республики Хакасия.  Удалённость от районного центра с. Бея  составляет 60</w:t>
      </w:r>
      <w:r w:rsidR="004A58A0" w:rsidRPr="00893252">
        <w:rPr>
          <w:color w:val="000000"/>
          <w:sz w:val="26"/>
          <w:szCs w:val="26"/>
        </w:rPr>
        <w:t xml:space="preserve"> км.</w:t>
      </w:r>
      <w:r w:rsidR="00823FBB" w:rsidRPr="00893252">
        <w:rPr>
          <w:color w:val="000000"/>
          <w:sz w:val="26"/>
          <w:szCs w:val="26"/>
        </w:rPr>
        <w:t xml:space="preserve"> от столицы Республики Хакасия г. Абакана – 160 км.</w:t>
      </w:r>
    </w:p>
    <w:p w:rsidR="00893252" w:rsidRDefault="00603A6A" w:rsidP="004A58A0">
      <w:pPr>
        <w:pStyle w:val="ConsNonformat"/>
        <w:tabs>
          <w:tab w:val="left" w:pos="375"/>
          <w:tab w:val="left" w:pos="825"/>
        </w:tabs>
        <w:ind w:firstLine="375"/>
        <w:jc w:val="both"/>
        <w:rPr>
          <w:color w:val="000000"/>
          <w:sz w:val="26"/>
          <w:szCs w:val="26"/>
        </w:rPr>
      </w:pPr>
      <w:r>
        <w:rPr>
          <w:color w:val="000000"/>
          <w:sz w:val="26"/>
          <w:szCs w:val="26"/>
        </w:rPr>
        <w:tab/>
      </w:r>
      <w:r w:rsidR="00893252">
        <w:rPr>
          <w:color w:val="000000"/>
          <w:sz w:val="26"/>
          <w:szCs w:val="26"/>
        </w:rPr>
        <w:t>Внешние связи Большемонокского сельсовета поддерживаются круглогодично автомобильным транспортом.</w:t>
      </w:r>
    </w:p>
    <w:p w:rsidR="00893252" w:rsidRDefault="00603A6A" w:rsidP="004A58A0">
      <w:pPr>
        <w:pStyle w:val="ConsNonformat"/>
        <w:tabs>
          <w:tab w:val="left" w:pos="375"/>
          <w:tab w:val="left" w:pos="825"/>
        </w:tabs>
        <w:ind w:firstLine="375"/>
        <w:jc w:val="both"/>
        <w:rPr>
          <w:color w:val="000000"/>
          <w:sz w:val="26"/>
          <w:szCs w:val="26"/>
        </w:rPr>
      </w:pPr>
      <w:r>
        <w:rPr>
          <w:color w:val="000000"/>
          <w:sz w:val="26"/>
          <w:szCs w:val="26"/>
        </w:rPr>
        <w:tab/>
      </w:r>
      <w:r w:rsidR="00893252">
        <w:rPr>
          <w:color w:val="000000"/>
          <w:sz w:val="26"/>
          <w:szCs w:val="26"/>
        </w:rPr>
        <w:t>Сооружения речного и воздушного сообщения на территории Большемонокского сельсовета отсутствует.</w:t>
      </w:r>
    </w:p>
    <w:p w:rsidR="00132573" w:rsidRPr="006F1FBD" w:rsidRDefault="00132573" w:rsidP="00603A6A">
      <w:pPr>
        <w:pStyle w:val="ConsPlusTitle"/>
        <w:widowControl/>
        <w:ind w:firstLine="708"/>
        <w:jc w:val="both"/>
        <w:outlineLvl w:val="3"/>
        <w:rPr>
          <w:rFonts w:ascii="Times New Roman" w:hAnsi="Times New Roman" w:cs="Times New Roman"/>
          <w:b w:val="0"/>
          <w:color w:val="000000"/>
          <w:sz w:val="26"/>
          <w:szCs w:val="26"/>
        </w:rPr>
      </w:pPr>
      <w:r w:rsidRPr="006F1FBD">
        <w:rPr>
          <w:rFonts w:ascii="Times New Roman" w:hAnsi="Times New Roman" w:cs="Times New Roman"/>
          <w:b w:val="0"/>
          <w:color w:val="000000"/>
          <w:sz w:val="26"/>
          <w:szCs w:val="26"/>
        </w:rPr>
        <w:lastRenderedPageBreak/>
        <w:t xml:space="preserve">Площадь поселения в границах составляет – </w:t>
      </w:r>
      <w:r>
        <w:rPr>
          <w:rFonts w:ascii="Times New Roman" w:hAnsi="Times New Roman" w:cs="Times New Roman"/>
          <w:b w:val="0"/>
          <w:sz w:val="26"/>
          <w:szCs w:val="26"/>
        </w:rPr>
        <w:t>24 293</w:t>
      </w:r>
      <w:r w:rsidRPr="006F1FBD">
        <w:rPr>
          <w:rFonts w:ascii="Times New Roman" w:hAnsi="Times New Roman" w:cs="Times New Roman"/>
          <w:b w:val="0"/>
          <w:sz w:val="26"/>
          <w:szCs w:val="26"/>
        </w:rPr>
        <w:t xml:space="preserve"> га.</w:t>
      </w:r>
    </w:p>
    <w:p w:rsidR="00132573" w:rsidRPr="006F1FBD" w:rsidRDefault="00132573" w:rsidP="00603A6A">
      <w:pPr>
        <w:ind w:firstLine="708"/>
        <w:jc w:val="both"/>
        <w:rPr>
          <w:szCs w:val="26"/>
        </w:rPr>
      </w:pPr>
      <w:r w:rsidRPr="006F1FBD">
        <w:rPr>
          <w:szCs w:val="26"/>
        </w:rPr>
        <w:t xml:space="preserve">В пределах границ выделяются три группы рельефных образований: </w:t>
      </w:r>
    </w:p>
    <w:p w:rsidR="00132573" w:rsidRPr="006F1FBD" w:rsidRDefault="00132573" w:rsidP="00F97EA9">
      <w:pPr>
        <w:pStyle w:val="af1"/>
        <w:numPr>
          <w:ilvl w:val="0"/>
          <w:numId w:val="6"/>
        </w:numPr>
        <w:spacing w:after="0" w:line="240" w:lineRule="auto"/>
        <w:ind w:left="0" w:firstLine="0"/>
        <w:contextualSpacing/>
        <w:jc w:val="both"/>
        <w:rPr>
          <w:rFonts w:ascii="Times New Roman" w:hAnsi="Times New Roman"/>
          <w:sz w:val="26"/>
          <w:szCs w:val="26"/>
        </w:rPr>
      </w:pPr>
      <w:r w:rsidRPr="006F1FBD">
        <w:rPr>
          <w:rFonts w:ascii="Times New Roman" w:hAnsi="Times New Roman"/>
          <w:sz w:val="26"/>
          <w:szCs w:val="26"/>
        </w:rPr>
        <w:t>холмисто – гористые</w:t>
      </w:r>
    </w:p>
    <w:p w:rsidR="00132573" w:rsidRPr="006F1FBD" w:rsidRDefault="00132573" w:rsidP="00F97EA9">
      <w:pPr>
        <w:pStyle w:val="af1"/>
        <w:numPr>
          <w:ilvl w:val="0"/>
          <w:numId w:val="6"/>
        </w:numPr>
        <w:spacing w:after="0" w:line="240" w:lineRule="auto"/>
        <w:ind w:left="0" w:firstLine="0"/>
        <w:contextualSpacing/>
        <w:jc w:val="both"/>
        <w:rPr>
          <w:rFonts w:ascii="Times New Roman" w:hAnsi="Times New Roman"/>
          <w:sz w:val="26"/>
          <w:szCs w:val="26"/>
        </w:rPr>
      </w:pPr>
      <w:r w:rsidRPr="006F1FBD">
        <w:rPr>
          <w:rFonts w:ascii="Times New Roman" w:hAnsi="Times New Roman"/>
          <w:sz w:val="26"/>
          <w:szCs w:val="26"/>
        </w:rPr>
        <w:t>волнисто равнинные</w:t>
      </w:r>
    </w:p>
    <w:p w:rsidR="00132573" w:rsidRPr="006F1FBD" w:rsidRDefault="00132573" w:rsidP="00F97EA9">
      <w:pPr>
        <w:pStyle w:val="af1"/>
        <w:numPr>
          <w:ilvl w:val="0"/>
          <w:numId w:val="6"/>
        </w:numPr>
        <w:spacing w:after="0" w:line="240" w:lineRule="auto"/>
        <w:ind w:left="0" w:firstLine="0"/>
        <w:contextualSpacing/>
        <w:jc w:val="both"/>
        <w:rPr>
          <w:rFonts w:ascii="Times New Roman" w:hAnsi="Times New Roman"/>
          <w:bCs/>
          <w:sz w:val="26"/>
          <w:szCs w:val="26"/>
        </w:rPr>
      </w:pPr>
      <w:r w:rsidRPr="006F1FBD">
        <w:rPr>
          <w:rFonts w:ascii="Times New Roman" w:hAnsi="Times New Roman"/>
          <w:sz w:val="26"/>
          <w:szCs w:val="26"/>
        </w:rPr>
        <w:t>холмисто увалистые территории.</w:t>
      </w:r>
    </w:p>
    <w:p w:rsidR="00132573" w:rsidRPr="006F1FBD" w:rsidRDefault="00132573" w:rsidP="00281A31">
      <w:pPr>
        <w:pStyle w:val="ConsPlusTitle"/>
        <w:widowControl/>
        <w:ind w:firstLine="708"/>
        <w:jc w:val="both"/>
        <w:outlineLvl w:val="3"/>
        <w:rPr>
          <w:rFonts w:ascii="Times New Roman" w:hAnsi="Times New Roman" w:cs="Times New Roman"/>
          <w:b w:val="0"/>
          <w:sz w:val="26"/>
          <w:szCs w:val="26"/>
        </w:rPr>
      </w:pPr>
      <w:r w:rsidRPr="006F1FBD">
        <w:rPr>
          <w:rFonts w:ascii="Times New Roman" w:hAnsi="Times New Roman" w:cs="Times New Roman"/>
          <w:b w:val="0"/>
          <w:sz w:val="26"/>
          <w:szCs w:val="26"/>
        </w:rPr>
        <w:t xml:space="preserve">Климат </w:t>
      </w:r>
      <w:r w:rsidR="00603A6A">
        <w:rPr>
          <w:rFonts w:ascii="Times New Roman" w:hAnsi="Times New Roman" w:cs="Times New Roman"/>
          <w:b w:val="0"/>
          <w:sz w:val="26"/>
          <w:szCs w:val="26"/>
        </w:rPr>
        <w:t>муниципального образования Большемонокский сельсовет</w:t>
      </w:r>
      <w:r w:rsidRPr="006F1FBD">
        <w:rPr>
          <w:rFonts w:ascii="Times New Roman" w:hAnsi="Times New Roman" w:cs="Times New Roman"/>
          <w:b w:val="0"/>
          <w:sz w:val="26"/>
          <w:szCs w:val="26"/>
        </w:rPr>
        <w:t xml:space="preserve"> резко континентальный, с холодной продолжительной зимой и холодным летом. Средняя температура воздуха в январе -16-18 гр. С, в июле +20 гр.С. Абсолютный минимум приходится на июнь и достигает +36 гр. С. Годовое количество осадков – до 400 мм. Преобладающим направлением ветра является юго-западное направление, реже северо-восточное. В большинстве рельеф равнинный. Черноземные почвы, сравнительно благоприятные условия рельефа и режим увлажнения создают благоприятные условия для ведения сельского хозяйства и проживания населения. При разработке </w:t>
      </w:r>
      <w:r w:rsidR="00603A6A">
        <w:rPr>
          <w:rFonts w:ascii="Times New Roman" w:hAnsi="Times New Roman" w:cs="Times New Roman"/>
          <w:b w:val="0"/>
          <w:sz w:val="26"/>
          <w:szCs w:val="26"/>
        </w:rPr>
        <w:t>Стратегии</w:t>
      </w:r>
      <w:r w:rsidRPr="006F1FBD">
        <w:rPr>
          <w:rFonts w:ascii="Times New Roman" w:hAnsi="Times New Roman" w:cs="Times New Roman"/>
          <w:b w:val="0"/>
          <w:sz w:val="26"/>
          <w:szCs w:val="26"/>
        </w:rPr>
        <w:t xml:space="preserve"> учитывались климатические условия, в том числе резкие перепады температур наружного воздуха в осенний и весенний периоды.</w:t>
      </w:r>
    </w:p>
    <w:p w:rsidR="00132573" w:rsidRPr="006F1FBD" w:rsidRDefault="00132573" w:rsidP="00281A31">
      <w:pPr>
        <w:pStyle w:val="ConsPlusTitle"/>
        <w:widowControl/>
        <w:ind w:firstLine="708"/>
        <w:jc w:val="both"/>
        <w:outlineLvl w:val="3"/>
        <w:rPr>
          <w:rFonts w:ascii="Times New Roman" w:hAnsi="Times New Roman" w:cs="Times New Roman"/>
          <w:b w:val="0"/>
          <w:sz w:val="26"/>
          <w:szCs w:val="26"/>
        </w:rPr>
      </w:pPr>
      <w:r w:rsidRPr="006F1FBD">
        <w:rPr>
          <w:rFonts w:ascii="Times New Roman" w:hAnsi="Times New Roman" w:cs="Times New Roman"/>
          <w:b w:val="0"/>
          <w:sz w:val="26"/>
          <w:szCs w:val="26"/>
        </w:rPr>
        <w:t xml:space="preserve">Протяженность автомобильных дорог местного значения – </w:t>
      </w:r>
      <w:r w:rsidR="00603A6A">
        <w:rPr>
          <w:rFonts w:ascii="Times New Roman" w:hAnsi="Times New Roman" w:cs="Times New Roman"/>
          <w:b w:val="0"/>
          <w:sz w:val="26"/>
          <w:szCs w:val="26"/>
        </w:rPr>
        <w:t>15,7</w:t>
      </w:r>
      <w:r w:rsidRPr="006F1FBD">
        <w:rPr>
          <w:rFonts w:ascii="Times New Roman" w:hAnsi="Times New Roman" w:cs="Times New Roman"/>
          <w:b w:val="0"/>
          <w:sz w:val="26"/>
          <w:szCs w:val="26"/>
        </w:rPr>
        <w:t xml:space="preserve"> км (</w:t>
      </w:r>
      <w:r w:rsidR="00603A6A">
        <w:rPr>
          <w:rFonts w:ascii="Times New Roman" w:hAnsi="Times New Roman" w:cs="Times New Roman"/>
          <w:b w:val="0"/>
          <w:sz w:val="26"/>
          <w:szCs w:val="26"/>
        </w:rPr>
        <w:t>без покрытия</w:t>
      </w:r>
      <w:r w:rsidRPr="006F1FBD">
        <w:rPr>
          <w:rFonts w:ascii="Times New Roman" w:hAnsi="Times New Roman" w:cs="Times New Roman"/>
          <w:b w:val="0"/>
          <w:sz w:val="26"/>
          <w:szCs w:val="26"/>
        </w:rPr>
        <w:t xml:space="preserve">, требующие ремонта-100%). Одной из основных проблем автодорожной сети </w:t>
      </w:r>
      <w:r w:rsidR="00603A6A">
        <w:rPr>
          <w:rFonts w:ascii="Times New Roman" w:hAnsi="Times New Roman" w:cs="Times New Roman"/>
          <w:b w:val="0"/>
          <w:sz w:val="26"/>
          <w:szCs w:val="26"/>
        </w:rPr>
        <w:t>муниципального образования Большемонокский сельсовет</w:t>
      </w:r>
      <w:r w:rsidR="00603A6A" w:rsidRPr="006F1FBD">
        <w:rPr>
          <w:rFonts w:ascii="Times New Roman" w:hAnsi="Times New Roman" w:cs="Times New Roman"/>
          <w:b w:val="0"/>
          <w:sz w:val="26"/>
          <w:szCs w:val="26"/>
        </w:rPr>
        <w:t xml:space="preserve"> </w:t>
      </w:r>
      <w:r w:rsidRPr="006F1FBD">
        <w:rPr>
          <w:rFonts w:ascii="Times New Roman" w:hAnsi="Times New Roman" w:cs="Times New Roman"/>
          <w:b w:val="0"/>
          <w:sz w:val="26"/>
          <w:szCs w:val="26"/>
        </w:rPr>
        <w:t>является то, что большая часть автомобильных дорог общего пользования местного значения не соответствует требуемому техническому уровню.</w:t>
      </w:r>
    </w:p>
    <w:p w:rsidR="00132573" w:rsidRDefault="00132573" w:rsidP="00281A31">
      <w:pPr>
        <w:pStyle w:val="ConsPlusTitle"/>
        <w:widowControl/>
        <w:jc w:val="both"/>
        <w:outlineLvl w:val="3"/>
        <w:rPr>
          <w:rFonts w:ascii="Times New Roman" w:hAnsi="Times New Roman" w:cs="Times New Roman"/>
          <w:b w:val="0"/>
          <w:sz w:val="26"/>
          <w:szCs w:val="26"/>
        </w:rPr>
      </w:pPr>
      <w:r w:rsidRPr="006F1FBD">
        <w:rPr>
          <w:rFonts w:ascii="Times New Roman" w:hAnsi="Times New Roman" w:cs="Times New Roman"/>
          <w:b w:val="0"/>
          <w:sz w:val="26"/>
          <w:szCs w:val="26"/>
        </w:rPr>
        <w:tab/>
        <w:t>Связь с райцентром осуществляется автомобильным транспортом. Непроизводственная сфера деятельности охватывает здравоохранение, связь, торговлю, образование, культуру.</w:t>
      </w:r>
    </w:p>
    <w:p w:rsidR="00D215A8" w:rsidRDefault="00D215A8" w:rsidP="00281A31">
      <w:pPr>
        <w:pStyle w:val="ConsPlusTitle"/>
        <w:widowControl/>
        <w:jc w:val="both"/>
        <w:outlineLvl w:val="3"/>
        <w:rPr>
          <w:rFonts w:ascii="Times New Roman" w:hAnsi="Times New Roman" w:cs="Times New Roman"/>
          <w:b w:val="0"/>
          <w:sz w:val="26"/>
          <w:szCs w:val="26"/>
        </w:rPr>
      </w:pPr>
    </w:p>
    <w:p w:rsidR="00603A6A" w:rsidRDefault="00603A6A" w:rsidP="00281A31">
      <w:pPr>
        <w:pStyle w:val="ConsPlusTitle"/>
        <w:widowControl/>
        <w:outlineLvl w:val="3"/>
        <w:rPr>
          <w:rFonts w:ascii="Times New Roman" w:hAnsi="Times New Roman" w:cs="Times New Roman"/>
          <w:sz w:val="26"/>
          <w:szCs w:val="26"/>
        </w:rPr>
      </w:pPr>
      <w:r w:rsidRPr="00603A6A">
        <w:rPr>
          <w:rFonts w:ascii="Times New Roman" w:hAnsi="Times New Roman" w:cs="Times New Roman"/>
          <w:sz w:val="26"/>
          <w:szCs w:val="26"/>
        </w:rPr>
        <w:t>1.2. Оценка социально-экономической ситуации</w:t>
      </w:r>
    </w:p>
    <w:p w:rsidR="00D215A8" w:rsidRPr="00603A6A" w:rsidRDefault="00D215A8" w:rsidP="00281A31">
      <w:pPr>
        <w:pStyle w:val="ConsPlusTitle"/>
        <w:widowControl/>
        <w:outlineLvl w:val="3"/>
        <w:rPr>
          <w:rFonts w:ascii="Times New Roman" w:hAnsi="Times New Roman" w:cs="Times New Roman"/>
          <w:sz w:val="26"/>
          <w:szCs w:val="26"/>
        </w:rPr>
      </w:pPr>
    </w:p>
    <w:p w:rsidR="00603A6A" w:rsidRDefault="00603A6A" w:rsidP="00281A31">
      <w:pPr>
        <w:pStyle w:val="ConsPlusTitle"/>
        <w:widowControl/>
        <w:jc w:val="both"/>
        <w:outlineLvl w:val="3"/>
        <w:rPr>
          <w:rFonts w:ascii="Times New Roman" w:hAnsi="Times New Roman" w:cs="Times New Roman"/>
          <w:sz w:val="26"/>
          <w:szCs w:val="26"/>
        </w:rPr>
      </w:pPr>
      <w:r w:rsidRPr="00603A6A">
        <w:rPr>
          <w:rFonts w:ascii="Times New Roman" w:hAnsi="Times New Roman" w:cs="Times New Roman"/>
          <w:sz w:val="26"/>
          <w:szCs w:val="26"/>
        </w:rPr>
        <w:t>1.2.1. Экономика</w:t>
      </w:r>
    </w:p>
    <w:p w:rsidR="00D215A8" w:rsidRDefault="00D215A8" w:rsidP="00281A31">
      <w:pPr>
        <w:pStyle w:val="ConsPlusTitle"/>
        <w:widowControl/>
        <w:jc w:val="both"/>
        <w:outlineLvl w:val="3"/>
        <w:rPr>
          <w:rFonts w:ascii="Times New Roman" w:hAnsi="Times New Roman" w:cs="Times New Roman"/>
          <w:sz w:val="26"/>
          <w:szCs w:val="26"/>
        </w:rPr>
      </w:pPr>
    </w:p>
    <w:p w:rsidR="00603A6A" w:rsidRDefault="00603A6A" w:rsidP="00281A31">
      <w:pPr>
        <w:pStyle w:val="ConsPlusTitle"/>
        <w:widowControl/>
        <w:jc w:val="both"/>
        <w:outlineLvl w:val="3"/>
        <w:rPr>
          <w:rFonts w:ascii="Times New Roman" w:hAnsi="Times New Roman" w:cs="Times New Roman"/>
          <w:b w:val="0"/>
          <w:sz w:val="26"/>
          <w:szCs w:val="26"/>
        </w:rPr>
      </w:pPr>
      <w:r>
        <w:rPr>
          <w:rFonts w:ascii="Times New Roman" w:hAnsi="Times New Roman" w:cs="Times New Roman"/>
          <w:sz w:val="26"/>
          <w:szCs w:val="26"/>
        </w:rPr>
        <w:tab/>
      </w:r>
      <w:r w:rsidRPr="00603A6A">
        <w:rPr>
          <w:rFonts w:ascii="Times New Roman" w:hAnsi="Times New Roman" w:cs="Times New Roman"/>
          <w:b w:val="0"/>
          <w:sz w:val="26"/>
          <w:szCs w:val="26"/>
        </w:rPr>
        <w:t>В хозяйственном отношении территория поселения освоена слабо. В поселении отсутствуют крупные сельскохозяйственные и перерабатывающие производства, предприятия.</w:t>
      </w:r>
      <w:r>
        <w:rPr>
          <w:rFonts w:ascii="Times New Roman" w:hAnsi="Times New Roman" w:cs="Times New Roman"/>
          <w:b w:val="0"/>
          <w:sz w:val="26"/>
          <w:szCs w:val="26"/>
        </w:rPr>
        <w:t xml:space="preserve"> </w:t>
      </w:r>
      <w:r w:rsidR="00D34A0E">
        <w:rPr>
          <w:rFonts w:ascii="Times New Roman" w:hAnsi="Times New Roman" w:cs="Times New Roman"/>
          <w:b w:val="0"/>
          <w:sz w:val="26"/>
          <w:szCs w:val="26"/>
        </w:rPr>
        <w:t>На территории   расположены и функционируют 13 КФХ; 1 ИП по переработке древесины; 3 магазина; 3 школы, в том числе одна начальная; 1 детский сад; 3 ФАПа; 2 сельских клуба и 3 сельские библиотеки.</w:t>
      </w:r>
    </w:p>
    <w:p w:rsidR="00D34A0E" w:rsidRDefault="004F6B91" w:rsidP="00281A31">
      <w:pPr>
        <w:pStyle w:val="ConsPlusTitle"/>
        <w:widowControl/>
        <w:jc w:val="both"/>
        <w:outlineLvl w:val="3"/>
        <w:rPr>
          <w:rFonts w:ascii="Times New Roman" w:hAnsi="Times New Roman" w:cs="Times New Roman"/>
          <w:b w:val="0"/>
          <w:sz w:val="26"/>
          <w:szCs w:val="26"/>
        </w:rPr>
      </w:pPr>
      <w:r>
        <w:rPr>
          <w:rFonts w:ascii="Times New Roman" w:hAnsi="Times New Roman" w:cs="Times New Roman"/>
          <w:b w:val="0"/>
          <w:sz w:val="26"/>
          <w:szCs w:val="26"/>
        </w:rPr>
        <w:tab/>
      </w:r>
      <w:r w:rsidR="00D34A0E">
        <w:rPr>
          <w:rFonts w:ascii="Times New Roman" w:hAnsi="Times New Roman" w:cs="Times New Roman"/>
          <w:b w:val="0"/>
          <w:sz w:val="26"/>
          <w:szCs w:val="26"/>
        </w:rPr>
        <w:t>Вклад поселения в экономику района незначителен.</w:t>
      </w:r>
    </w:p>
    <w:p w:rsidR="00D215A8" w:rsidRDefault="00281A31" w:rsidP="00603A6A">
      <w:pPr>
        <w:pStyle w:val="ConsPlusTitle"/>
        <w:widowControl/>
        <w:ind w:left="-284"/>
        <w:jc w:val="both"/>
        <w:outlineLvl w:val="3"/>
        <w:rPr>
          <w:rFonts w:ascii="Times New Roman" w:hAnsi="Times New Roman" w:cs="Times New Roman"/>
          <w:sz w:val="26"/>
          <w:szCs w:val="26"/>
        </w:rPr>
      </w:pPr>
      <w:r w:rsidRPr="00D215A8">
        <w:rPr>
          <w:rFonts w:ascii="Times New Roman" w:hAnsi="Times New Roman" w:cs="Times New Roman"/>
          <w:sz w:val="26"/>
          <w:szCs w:val="26"/>
        </w:rPr>
        <w:t xml:space="preserve">    </w:t>
      </w:r>
    </w:p>
    <w:p w:rsidR="00B45785" w:rsidRDefault="00B45785" w:rsidP="00603A6A">
      <w:pPr>
        <w:pStyle w:val="ConsPlusTitle"/>
        <w:widowControl/>
        <w:ind w:left="-284"/>
        <w:jc w:val="both"/>
        <w:outlineLvl w:val="3"/>
        <w:rPr>
          <w:rFonts w:ascii="Times New Roman" w:hAnsi="Times New Roman" w:cs="Times New Roman"/>
          <w:sz w:val="26"/>
          <w:szCs w:val="26"/>
        </w:rPr>
      </w:pPr>
      <w:r w:rsidRPr="00D215A8">
        <w:rPr>
          <w:rFonts w:ascii="Times New Roman" w:hAnsi="Times New Roman" w:cs="Times New Roman"/>
          <w:sz w:val="26"/>
          <w:szCs w:val="26"/>
        </w:rPr>
        <w:t>Сельское хозяйство.</w:t>
      </w:r>
    </w:p>
    <w:p w:rsidR="00D215A8" w:rsidRPr="00D215A8" w:rsidRDefault="00D215A8" w:rsidP="00603A6A">
      <w:pPr>
        <w:pStyle w:val="ConsPlusTitle"/>
        <w:widowControl/>
        <w:ind w:left="-284"/>
        <w:jc w:val="both"/>
        <w:outlineLvl w:val="3"/>
        <w:rPr>
          <w:rFonts w:ascii="Times New Roman" w:hAnsi="Times New Roman" w:cs="Times New Roman"/>
          <w:sz w:val="26"/>
          <w:szCs w:val="26"/>
        </w:rPr>
      </w:pPr>
    </w:p>
    <w:p w:rsidR="00B45785" w:rsidRDefault="00B45785" w:rsidP="00281A31">
      <w:pPr>
        <w:pStyle w:val="ConsPlusTitle"/>
        <w:widowControl/>
        <w:jc w:val="both"/>
        <w:outlineLvl w:val="3"/>
        <w:rPr>
          <w:rFonts w:ascii="Times New Roman" w:hAnsi="Times New Roman" w:cs="Times New Roman"/>
          <w:b w:val="0"/>
          <w:sz w:val="26"/>
          <w:szCs w:val="26"/>
        </w:rPr>
      </w:pPr>
      <w:r>
        <w:rPr>
          <w:rFonts w:ascii="Times New Roman" w:hAnsi="Times New Roman" w:cs="Times New Roman"/>
          <w:b w:val="0"/>
          <w:sz w:val="26"/>
          <w:szCs w:val="26"/>
        </w:rPr>
        <w:tab/>
        <w:t>Основным направлением развития сельскохозяйственного производства является мясное животноводство.</w:t>
      </w:r>
    </w:p>
    <w:p w:rsidR="00D215A8" w:rsidRDefault="000D691C" w:rsidP="000D691C">
      <w:pPr>
        <w:pStyle w:val="ConsPlusTitle"/>
        <w:widowControl/>
        <w:jc w:val="both"/>
        <w:outlineLvl w:val="3"/>
        <w:rPr>
          <w:rFonts w:ascii="Times New Roman" w:hAnsi="Times New Roman" w:cs="Times New Roman"/>
          <w:b w:val="0"/>
          <w:sz w:val="26"/>
          <w:szCs w:val="26"/>
        </w:rPr>
      </w:pPr>
      <w:r>
        <w:rPr>
          <w:rFonts w:ascii="Times New Roman" w:hAnsi="Times New Roman" w:cs="Times New Roman"/>
          <w:b w:val="0"/>
          <w:sz w:val="26"/>
          <w:szCs w:val="26"/>
        </w:rPr>
        <w:tab/>
        <w:t>На территории поселения насчитывается 426 личных подсобных хозяйств. Для большинства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нужд, но и для реализации. В плане мероприятий</w:t>
      </w:r>
      <w:r w:rsidR="00281A31">
        <w:rPr>
          <w:rFonts w:ascii="Times New Roman" w:hAnsi="Times New Roman" w:cs="Times New Roman"/>
          <w:b w:val="0"/>
          <w:sz w:val="26"/>
          <w:szCs w:val="26"/>
        </w:rPr>
        <w:t xml:space="preserve"> администрации Большемонокского сельсовета предусмотрена активная пропаганда среди населения по содержанию личного подсобного хозяйства. Главный акцент будет ставиться на то, что в настоящее время в России сельское хозяйство определено, как приоритетный национальный проект.</w:t>
      </w:r>
    </w:p>
    <w:p w:rsidR="00D215A8" w:rsidRDefault="00D215A8" w:rsidP="000D691C">
      <w:pPr>
        <w:pStyle w:val="ConsPlusTitle"/>
        <w:widowControl/>
        <w:jc w:val="both"/>
        <w:outlineLvl w:val="3"/>
        <w:rPr>
          <w:rFonts w:ascii="Times New Roman" w:hAnsi="Times New Roman" w:cs="Times New Roman"/>
          <w:b w:val="0"/>
          <w:sz w:val="26"/>
          <w:szCs w:val="26"/>
        </w:rPr>
      </w:pPr>
    </w:p>
    <w:p w:rsidR="00281A31" w:rsidRDefault="00281A31" w:rsidP="00281A31">
      <w:pPr>
        <w:pStyle w:val="ConsPlusTitle"/>
        <w:widowControl/>
        <w:jc w:val="center"/>
        <w:outlineLvl w:val="3"/>
        <w:rPr>
          <w:rFonts w:ascii="Times New Roman" w:hAnsi="Times New Roman" w:cs="Times New Roman"/>
          <w:sz w:val="26"/>
          <w:szCs w:val="26"/>
        </w:rPr>
      </w:pPr>
      <w:r w:rsidRPr="00281A31">
        <w:rPr>
          <w:rFonts w:ascii="Times New Roman" w:hAnsi="Times New Roman" w:cs="Times New Roman"/>
          <w:sz w:val="26"/>
          <w:szCs w:val="26"/>
        </w:rPr>
        <w:lastRenderedPageBreak/>
        <w:t>Наличие животных в ЛПХ</w:t>
      </w:r>
    </w:p>
    <w:p w:rsidR="00D215A8" w:rsidRDefault="00D215A8" w:rsidP="00281A31">
      <w:pPr>
        <w:pStyle w:val="ConsPlusTitle"/>
        <w:widowControl/>
        <w:jc w:val="center"/>
        <w:outlineLvl w:val="3"/>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84"/>
        <w:gridCol w:w="1669"/>
      </w:tblGrid>
      <w:tr w:rsidR="00281A31" w:rsidRPr="00F97EA9" w:rsidTr="00F97EA9">
        <w:tc>
          <w:tcPr>
            <w:tcW w:w="4503" w:type="dxa"/>
          </w:tcPr>
          <w:p w:rsidR="00281A31" w:rsidRPr="00F97EA9" w:rsidRDefault="00281A31"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 xml:space="preserve">Вид животных </w:t>
            </w:r>
          </w:p>
        </w:tc>
        <w:tc>
          <w:tcPr>
            <w:tcW w:w="2126" w:type="dxa"/>
          </w:tcPr>
          <w:p w:rsidR="00281A31" w:rsidRPr="00F97EA9" w:rsidRDefault="00281A31"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на 01.01.2017 г., гол.</w:t>
            </w:r>
          </w:p>
        </w:tc>
        <w:tc>
          <w:tcPr>
            <w:tcW w:w="1984" w:type="dxa"/>
          </w:tcPr>
          <w:p w:rsidR="00281A31" w:rsidRPr="00F97EA9" w:rsidRDefault="00281A31"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на 01.01.2018 г., гол.</w:t>
            </w:r>
          </w:p>
        </w:tc>
        <w:tc>
          <w:tcPr>
            <w:tcW w:w="1669" w:type="dxa"/>
          </w:tcPr>
          <w:p w:rsidR="00281A31" w:rsidRPr="00F97EA9" w:rsidRDefault="00281A31"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Увеличение (снижение), гол.</w:t>
            </w:r>
          </w:p>
        </w:tc>
      </w:tr>
      <w:tr w:rsidR="00281A31" w:rsidRPr="00F97EA9" w:rsidTr="00F97EA9">
        <w:tc>
          <w:tcPr>
            <w:tcW w:w="4503" w:type="dxa"/>
          </w:tcPr>
          <w:p w:rsidR="00281A31" w:rsidRPr="00F97EA9" w:rsidRDefault="00281A31" w:rsidP="00F97EA9">
            <w:pPr>
              <w:pStyle w:val="ConsPlusTitle"/>
              <w:widowControl/>
              <w:outlineLvl w:val="3"/>
              <w:rPr>
                <w:rFonts w:ascii="Times New Roman" w:hAnsi="Times New Roman" w:cs="Times New Roman"/>
                <w:b w:val="0"/>
                <w:sz w:val="26"/>
                <w:szCs w:val="26"/>
              </w:rPr>
            </w:pPr>
            <w:r w:rsidRPr="00F97EA9">
              <w:rPr>
                <w:rFonts w:ascii="Times New Roman" w:hAnsi="Times New Roman" w:cs="Times New Roman"/>
                <w:b w:val="0"/>
                <w:sz w:val="26"/>
                <w:szCs w:val="26"/>
              </w:rPr>
              <w:t>КРС, всего</w:t>
            </w:r>
          </w:p>
        </w:tc>
        <w:tc>
          <w:tcPr>
            <w:tcW w:w="2126" w:type="dxa"/>
          </w:tcPr>
          <w:p w:rsidR="00281A31" w:rsidRPr="00F97EA9" w:rsidRDefault="00D215A8"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1580</w:t>
            </w:r>
          </w:p>
        </w:tc>
        <w:tc>
          <w:tcPr>
            <w:tcW w:w="1984" w:type="dxa"/>
          </w:tcPr>
          <w:p w:rsidR="00281A31" w:rsidRPr="00F97EA9" w:rsidRDefault="00281A31"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1585</w:t>
            </w:r>
          </w:p>
        </w:tc>
        <w:tc>
          <w:tcPr>
            <w:tcW w:w="1669" w:type="dxa"/>
          </w:tcPr>
          <w:p w:rsidR="00281A31" w:rsidRPr="00F97EA9" w:rsidRDefault="00D215A8"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w:t>
            </w:r>
            <w:r w:rsidR="00793413" w:rsidRPr="00F97EA9">
              <w:rPr>
                <w:rFonts w:ascii="Times New Roman" w:hAnsi="Times New Roman" w:cs="Times New Roman"/>
                <w:sz w:val="26"/>
                <w:szCs w:val="26"/>
              </w:rPr>
              <w:t xml:space="preserve"> </w:t>
            </w:r>
            <w:r w:rsidRPr="00F97EA9">
              <w:rPr>
                <w:rFonts w:ascii="Times New Roman" w:hAnsi="Times New Roman" w:cs="Times New Roman"/>
                <w:sz w:val="26"/>
                <w:szCs w:val="26"/>
              </w:rPr>
              <w:t>5</w:t>
            </w:r>
          </w:p>
        </w:tc>
      </w:tr>
      <w:tr w:rsidR="00281A31" w:rsidRPr="00F97EA9" w:rsidTr="00F97EA9">
        <w:tc>
          <w:tcPr>
            <w:tcW w:w="4503" w:type="dxa"/>
          </w:tcPr>
          <w:p w:rsidR="00281A31" w:rsidRPr="00F97EA9" w:rsidRDefault="00281A31" w:rsidP="00F97EA9">
            <w:pPr>
              <w:pStyle w:val="ConsPlusTitle"/>
              <w:widowControl/>
              <w:outlineLvl w:val="3"/>
              <w:rPr>
                <w:rFonts w:ascii="Times New Roman" w:hAnsi="Times New Roman" w:cs="Times New Roman"/>
                <w:b w:val="0"/>
                <w:sz w:val="26"/>
                <w:szCs w:val="26"/>
              </w:rPr>
            </w:pPr>
            <w:r w:rsidRPr="00F97EA9">
              <w:rPr>
                <w:rFonts w:ascii="Times New Roman" w:hAnsi="Times New Roman" w:cs="Times New Roman"/>
                <w:b w:val="0"/>
                <w:sz w:val="26"/>
                <w:szCs w:val="26"/>
              </w:rPr>
              <w:t>в том числе коров</w:t>
            </w:r>
          </w:p>
        </w:tc>
        <w:tc>
          <w:tcPr>
            <w:tcW w:w="2126" w:type="dxa"/>
          </w:tcPr>
          <w:p w:rsidR="00281A31" w:rsidRPr="00F97EA9" w:rsidRDefault="00D215A8"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750</w:t>
            </w:r>
          </w:p>
        </w:tc>
        <w:tc>
          <w:tcPr>
            <w:tcW w:w="1984" w:type="dxa"/>
          </w:tcPr>
          <w:p w:rsidR="00281A31" w:rsidRPr="00F97EA9" w:rsidRDefault="00281A31"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750</w:t>
            </w:r>
          </w:p>
        </w:tc>
        <w:tc>
          <w:tcPr>
            <w:tcW w:w="1669" w:type="dxa"/>
          </w:tcPr>
          <w:p w:rsidR="00281A31" w:rsidRPr="00F97EA9" w:rsidRDefault="00D215A8"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0</w:t>
            </w:r>
          </w:p>
        </w:tc>
      </w:tr>
      <w:tr w:rsidR="00281A31" w:rsidRPr="00F97EA9" w:rsidTr="00F97EA9">
        <w:tc>
          <w:tcPr>
            <w:tcW w:w="4503" w:type="dxa"/>
          </w:tcPr>
          <w:p w:rsidR="00281A31" w:rsidRPr="00F97EA9" w:rsidRDefault="00281A31" w:rsidP="00F97EA9">
            <w:pPr>
              <w:pStyle w:val="ConsPlusTitle"/>
              <w:widowControl/>
              <w:outlineLvl w:val="3"/>
              <w:rPr>
                <w:rFonts w:ascii="Times New Roman" w:hAnsi="Times New Roman" w:cs="Times New Roman"/>
                <w:b w:val="0"/>
                <w:sz w:val="26"/>
                <w:szCs w:val="26"/>
              </w:rPr>
            </w:pPr>
            <w:r w:rsidRPr="00F97EA9">
              <w:rPr>
                <w:rFonts w:ascii="Times New Roman" w:hAnsi="Times New Roman" w:cs="Times New Roman"/>
                <w:b w:val="0"/>
                <w:sz w:val="26"/>
                <w:szCs w:val="26"/>
              </w:rPr>
              <w:t>Овцы, всего</w:t>
            </w:r>
          </w:p>
        </w:tc>
        <w:tc>
          <w:tcPr>
            <w:tcW w:w="2126" w:type="dxa"/>
          </w:tcPr>
          <w:p w:rsidR="00281A31" w:rsidRPr="00F97EA9" w:rsidRDefault="00D215A8"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1500</w:t>
            </w:r>
          </w:p>
        </w:tc>
        <w:tc>
          <w:tcPr>
            <w:tcW w:w="1984" w:type="dxa"/>
          </w:tcPr>
          <w:p w:rsidR="00281A31" w:rsidRPr="00F97EA9" w:rsidRDefault="00281A31"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1590</w:t>
            </w:r>
          </w:p>
        </w:tc>
        <w:tc>
          <w:tcPr>
            <w:tcW w:w="1669" w:type="dxa"/>
          </w:tcPr>
          <w:p w:rsidR="00281A31" w:rsidRPr="00F97EA9" w:rsidRDefault="00D215A8"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w:t>
            </w:r>
            <w:r w:rsidR="00793413" w:rsidRPr="00F97EA9">
              <w:rPr>
                <w:rFonts w:ascii="Times New Roman" w:hAnsi="Times New Roman" w:cs="Times New Roman"/>
                <w:sz w:val="26"/>
                <w:szCs w:val="26"/>
              </w:rPr>
              <w:t xml:space="preserve"> </w:t>
            </w:r>
            <w:r w:rsidRPr="00F97EA9">
              <w:rPr>
                <w:rFonts w:ascii="Times New Roman" w:hAnsi="Times New Roman" w:cs="Times New Roman"/>
                <w:sz w:val="26"/>
                <w:szCs w:val="26"/>
              </w:rPr>
              <w:t>90</w:t>
            </w:r>
          </w:p>
        </w:tc>
      </w:tr>
      <w:tr w:rsidR="00281A31" w:rsidRPr="00F97EA9" w:rsidTr="00F97EA9">
        <w:tc>
          <w:tcPr>
            <w:tcW w:w="4503" w:type="dxa"/>
          </w:tcPr>
          <w:p w:rsidR="00281A31" w:rsidRPr="00F97EA9" w:rsidRDefault="00281A31" w:rsidP="00F97EA9">
            <w:pPr>
              <w:pStyle w:val="ConsPlusTitle"/>
              <w:widowControl/>
              <w:outlineLvl w:val="3"/>
              <w:rPr>
                <w:rFonts w:ascii="Times New Roman" w:hAnsi="Times New Roman" w:cs="Times New Roman"/>
                <w:b w:val="0"/>
                <w:sz w:val="26"/>
                <w:szCs w:val="26"/>
              </w:rPr>
            </w:pPr>
            <w:r w:rsidRPr="00F97EA9">
              <w:rPr>
                <w:rFonts w:ascii="Times New Roman" w:hAnsi="Times New Roman" w:cs="Times New Roman"/>
                <w:b w:val="0"/>
                <w:sz w:val="26"/>
                <w:szCs w:val="26"/>
              </w:rPr>
              <w:t>в том числе овцематок</w:t>
            </w:r>
          </w:p>
        </w:tc>
        <w:tc>
          <w:tcPr>
            <w:tcW w:w="2126" w:type="dxa"/>
          </w:tcPr>
          <w:p w:rsidR="00281A31" w:rsidRPr="00F97EA9" w:rsidRDefault="00D215A8"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1225</w:t>
            </w:r>
          </w:p>
        </w:tc>
        <w:tc>
          <w:tcPr>
            <w:tcW w:w="1984" w:type="dxa"/>
          </w:tcPr>
          <w:p w:rsidR="00281A31" w:rsidRPr="00F97EA9" w:rsidRDefault="00281A31"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1255</w:t>
            </w:r>
          </w:p>
        </w:tc>
        <w:tc>
          <w:tcPr>
            <w:tcW w:w="1669" w:type="dxa"/>
          </w:tcPr>
          <w:p w:rsidR="00281A31" w:rsidRPr="00F97EA9" w:rsidRDefault="00D215A8"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w:t>
            </w:r>
            <w:r w:rsidR="00793413" w:rsidRPr="00F97EA9">
              <w:rPr>
                <w:rFonts w:ascii="Times New Roman" w:hAnsi="Times New Roman" w:cs="Times New Roman"/>
                <w:sz w:val="26"/>
                <w:szCs w:val="26"/>
              </w:rPr>
              <w:t xml:space="preserve"> </w:t>
            </w:r>
            <w:r w:rsidRPr="00F97EA9">
              <w:rPr>
                <w:rFonts w:ascii="Times New Roman" w:hAnsi="Times New Roman" w:cs="Times New Roman"/>
                <w:sz w:val="26"/>
                <w:szCs w:val="26"/>
              </w:rPr>
              <w:t>30</w:t>
            </w:r>
          </w:p>
        </w:tc>
      </w:tr>
      <w:tr w:rsidR="00281A31" w:rsidRPr="00F97EA9" w:rsidTr="00F97EA9">
        <w:tc>
          <w:tcPr>
            <w:tcW w:w="4503" w:type="dxa"/>
          </w:tcPr>
          <w:p w:rsidR="00281A31" w:rsidRPr="00F97EA9" w:rsidRDefault="00281A31" w:rsidP="00F97EA9">
            <w:pPr>
              <w:pStyle w:val="ConsPlusTitle"/>
              <w:widowControl/>
              <w:outlineLvl w:val="3"/>
              <w:rPr>
                <w:rFonts w:ascii="Times New Roman" w:hAnsi="Times New Roman" w:cs="Times New Roman"/>
                <w:b w:val="0"/>
                <w:sz w:val="26"/>
                <w:szCs w:val="26"/>
              </w:rPr>
            </w:pPr>
            <w:r w:rsidRPr="00F97EA9">
              <w:rPr>
                <w:rFonts w:ascii="Times New Roman" w:hAnsi="Times New Roman" w:cs="Times New Roman"/>
                <w:b w:val="0"/>
                <w:sz w:val="26"/>
                <w:szCs w:val="26"/>
              </w:rPr>
              <w:t>Свиньи, всего</w:t>
            </w:r>
          </w:p>
        </w:tc>
        <w:tc>
          <w:tcPr>
            <w:tcW w:w="2126" w:type="dxa"/>
          </w:tcPr>
          <w:p w:rsidR="00281A31" w:rsidRPr="00F97EA9" w:rsidRDefault="00D215A8"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385</w:t>
            </w:r>
          </w:p>
        </w:tc>
        <w:tc>
          <w:tcPr>
            <w:tcW w:w="1984" w:type="dxa"/>
          </w:tcPr>
          <w:p w:rsidR="00281A31" w:rsidRPr="00F97EA9" w:rsidRDefault="00281A31"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383</w:t>
            </w:r>
          </w:p>
        </w:tc>
        <w:tc>
          <w:tcPr>
            <w:tcW w:w="1669" w:type="dxa"/>
          </w:tcPr>
          <w:p w:rsidR="00281A31" w:rsidRPr="00F97EA9" w:rsidRDefault="00D215A8"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w:t>
            </w:r>
            <w:r w:rsidR="00793413" w:rsidRPr="00F97EA9">
              <w:rPr>
                <w:rFonts w:ascii="Times New Roman" w:hAnsi="Times New Roman" w:cs="Times New Roman"/>
                <w:sz w:val="26"/>
                <w:szCs w:val="26"/>
              </w:rPr>
              <w:t xml:space="preserve"> </w:t>
            </w:r>
            <w:r w:rsidRPr="00F97EA9">
              <w:rPr>
                <w:rFonts w:ascii="Times New Roman" w:hAnsi="Times New Roman" w:cs="Times New Roman"/>
                <w:sz w:val="26"/>
                <w:szCs w:val="26"/>
              </w:rPr>
              <w:t>2</w:t>
            </w:r>
          </w:p>
        </w:tc>
      </w:tr>
      <w:tr w:rsidR="00281A31" w:rsidRPr="00F97EA9" w:rsidTr="00F97EA9">
        <w:tc>
          <w:tcPr>
            <w:tcW w:w="4503" w:type="dxa"/>
          </w:tcPr>
          <w:p w:rsidR="00281A31" w:rsidRPr="00F97EA9" w:rsidRDefault="00281A31" w:rsidP="00F97EA9">
            <w:pPr>
              <w:pStyle w:val="ConsPlusTitle"/>
              <w:widowControl/>
              <w:outlineLvl w:val="3"/>
              <w:rPr>
                <w:rFonts w:ascii="Times New Roman" w:hAnsi="Times New Roman" w:cs="Times New Roman"/>
                <w:b w:val="0"/>
                <w:sz w:val="26"/>
                <w:szCs w:val="26"/>
              </w:rPr>
            </w:pPr>
            <w:r w:rsidRPr="00F97EA9">
              <w:rPr>
                <w:rFonts w:ascii="Times New Roman" w:hAnsi="Times New Roman" w:cs="Times New Roman"/>
                <w:b w:val="0"/>
                <w:sz w:val="26"/>
                <w:szCs w:val="26"/>
              </w:rPr>
              <w:t>в том числе свиноматок</w:t>
            </w:r>
          </w:p>
        </w:tc>
        <w:tc>
          <w:tcPr>
            <w:tcW w:w="2126" w:type="dxa"/>
          </w:tcPr>
          <w:p w:rsidR="00281A31" w:rsidRPr="00F97EA9" w:rsidRDefault="00D215A8"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48</w:t>
            </w:r>
          </w:p>
        </w:tc>
        <w:tc>
          <w:tcPr>
            <w:tcW w:w="1984" w:type="dxa"/>
          </w:tcPr>
          <w:p w:rsidR="00281A31" w:rsidRPr="00F97EA9" w:rsidRDefault="00281A31"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48</w:t>
            </w:r>
          </w:p>
        </w:tc>
        <w:tc>
          <w:tcPr>
            <w:tcW w:w="1669" w:type="dxa"/>
          </w:tcPr>
          <w:p w:rsidR="00281A31" w:rsidRPr="00F97EA9" w:rsidRDefault="00D215A8"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0</w:t>
            </w:r>
          </w:p>
        </w:tc>
      </w:tr>
      <w:tr w:rsidR="00281A31" w:rsidRPr="00F97EA9" w:rsidTr="00F97EA9">
        <w:tc>
          <w:tcPr>
            <w:tcW w:w="4503" w:type="dxa"/>
          </w:tcPr>
          <w:p w:rsidR="00281A31" w:rsidRPr="00F97EA9" w:rsidRDefault="00281A31" w:rsidP="00F97EA9">
            <w:pPr>
              <w:pStyle w:val="ConsPlusTitle"/>
              <w:widowControl/>
              <w:outlineLvl w:val="3"/>
              <w:rPr>
                <w:rFonts w:ascii="Times New Roman" w:hAnsi="Times New Roman" w:cs="Times New Roman"/>
                <w:b w:val="0"/>
                <w:sz w:val="26"/>
                <w:szCs w:val="26"/>
              </w:rPr>
            </w:pPr>
            <w:r w:rsidRPr="00F97EA9">
              <w:rPr>
                <w:rFonts w:ascii="Times New Roman" w:hAnsi="Times New Roman" w:cs="Times New Roman"/>
                <w:b w:val="0"/>
                <w:sz w:val="26"/>
                <w:szCs w:val="26"/>
              </w:rPr>
              <w:t>Лошади, всего</w:t>
            </w:r>
          </w:p>
        </w:tc>
        <w:tc>
          <w:tcPr>
            <w:tcW w:w="2126" w:type="dxa"/>
          </w:tcPr>
          <w:p w:rsidR="00281A31" w:rsidRPr="00F97EA9" w:rsidRDefault="00D215A8"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320</w:t>
            </w:r>
          </w:p>
        </w:tc>
        <w:tc>
          <w:tcPr>
            <w:tcW w:w="1984" w:type="dxa"/>
          </w:tcPr>
          <w:p w:rsidR="00281A31" w:rsidRPr="00F97EA9" w:rsidRDefault="00281A31"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345</w:t>
            </w:r>
          </w:p>
        </w:tc>
        <w:tc>
          <w:tcPr>
            <w:tcW w:w="1669" w:type="dxa"/>
          </w:tcPr>
          <w:p w:rsidR="00281A31" w:rsidRPr="00F97EA9" w:rsidRDefault="00D215A8"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w:t>
            </w:r>
            <w:r w:rsidR="00793413" w:rsidRPr="00F97EA9">
              <w:rPr>
                <w:rFonts w:ascii="Times New Roman" w:hAnsi="Times New Roman" w:cs="Times New Roman"/>
                <w:sz w:val="26"/>
                <w:szCs w:val="26"/>
              </w:rPr>
              <w:t xml:space="preserve"> </w:t>
            </w:r>
            <w:r w:rsidRPr="00F97EA9">
              <w:rPr>
                <w:rFonts w:ascii="Times New Roman" w:hAnsi="Times New Roman" w:cs="Times New Roman"/>
                <w:sz w:val="26"/>
                <w:szCs w:val="26"/>
              </w:rPr>
              <w:t>25</w:t>
            </w:r>
          </w:p>
        </w:tc>
      </w:tr>
      <w:tr w:rsidR="00281A31" w:rsidRPr="00F97EA9" w:rsidTr="00F97EA9">
        <w:tc>
          <w:tcPr>
            <w:tcW w:w="4503" w:type="dxa"/>
          </w:tcPr>
          <w:p w:rsidR="00281A31" w:rsidRPr="00F97EA9" w:rsidRDefault="00281A31" w:rsidP="00F97EA9">
            <w:pPr>
              <w:pStyle w:val="ConsPlusTitle"/>
              <w:widowControl/>
              <w:outlineLvl w:val="3"/>
              <w:rPr>
                <w:rFonts w:ascii="Times New Roman" w:hAnsi="Times New Roman" w:cs="Times New Roman"/>
                <w:b w:val="0"/>
                <w:sz w:val="26"/>
                <w:szCs w:val="26"/>
              </w:rPr>
            </w:pPr>
            <w:r w:rsidRPr="00F97EA9">
              <w:rPr>
                <w:rFonts w:ascii="Times New Roman" w:hAnsi="Times New Roman" w:cs="Times New Roman"/>
                <w:b w:val="0"/>
                <w:sz w:val="26"/>
                <w:szCs w:val="26"/>
              </w:rPr>
              <w:t>в том числе конематок</w:t>
            </w:r>
          </w:p>
        </w:tc>
        <w:tc>
          <w:tcPr>
            <w:tcW w:w="2126" w:type="dxa"/>
          </w:tcPr>
          <w:p w:rsidR="00281A31" w:rsidRPr="00F97EA9" w:rsidRDefault="00D215A8"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226</w:t>
            </w:r>
          </w:p>
        </w:tc>
        <w:tc>
          <w:tcPr>
            <w:tcW w:w="1984" w:type="dxa"/>
          </w:tcPr>
          <w:p w:rsidR="00281A31" w:rsidRPr="00F97EA9" w:rsidRDefault="00281A31"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251</w:t>
            </w:r>
          </w:p>
        </w:tc>
        <w:tc>
          <w:tcPr>
            <w:tcW w:w="1669" w:type="dxa"/>
          </w:tcPr>
          <w:p w:rsidR="00281A31" w:rsidRPr="00F97EA9" w:rsidRDefault="00D215A8"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w:t>
            </w:r>
            <w:r w:rsidR="00793413" w:rsidRPr="00F97EA9">
              <w:rPr>
                <w:rFonts w:ascii="Times New Roman" w:hAnsi="Times New Roman" w:cs="Times New Roman"/>
                <w:sz w:val="26"/>
                <w:szCs w:val="26"/>
              </w:rPr>
              <w:t xml:space="preserve"> </w:t>
            </w:r>
            <w:r w:rsidRPr="00F97EA9">
              <w:rPr>
                <w:rFonts w:ascii="Times New Roman" w:hAnsi="Times New Roman" w:cs="Times New Roman"/>
                <w:sz w:val="26"/>
                <w:szCs w:val="26"/>
              </w:rPr>
              <w:t>25</w:t>
            </w:r>
          </w:p>
        </w:tc>
      </w:tr>
      <w:tr w:rsidR="00281A31" w:rsidRPr="00F97EA9" w:rsidTr="00F97EA9">
        <w:tc>
          <w:tcPr>
            <w:tcW w:w="4503" w:type="dxa"/>
          </w:tcPr>
          <w:p w:rsidR="00281A31" w:rsidRPr="00F97EA9" w:rsidRDefault="00281A31" w:rsidP="00F97EA9">
            <w:pPr>
              <w:pStyle w:val="ConsPlusTitle"/>
              <w:widowControl/>
              <w:outlineLvl w:val="3"/>
              <w:rPr>
                <w:rFonts w:ascii="Times New Roman" w:hAnsi="Times New Roman" w:cs="Times New Roman"/>
                <w:b w:val="0"/>
                <w:sz w:val="26"/>
                <w:szCs w:val="26"/>
              </w:rPr>
            </w:pPr>
            <w:r w:rsidRPr="00F97EA9">
              <w:rPr>
                <w:rFonts w:ascii="Times New Roman" w:hAnsi="Times New Roman" w:cs="Times New Roman"/>
                <w:b w:val="0"/>
                <w:sz w:val="26"/>
                <w:szCs w:val="26"/>
              </w:rPr>
              <w:t>Птицы всех видов</w:t>
            </w:r>
          </w:p>
        </w:tc>
        <w:tc>
          <w:tcPr>
            <w:tcW w:w="2126" w:type="dxa"/>
          </w:tcPr>
          <w:p w:rsidR="00281A31" w:rsidRPr="00F97EA9" w:rsidRDefault="00D215A8"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1200</w:t>
            </w:r>
          </w:p>
        </w:tc>
        <w:tc>
          <w:tcPr>
            <w:tcW w:w="1984" w:type="dxa"/>
          </w:tcPr>
          <w:p w:rsidR="00281A31" w:rsidRPr="00F97EA9" w:rsidRDefault="00281A31" w:rsidP="00F97EA9">
            <w:pPr>
              <w:pStyle w:val="ConsPlusTitle"/>
              <w:widowControl/>
              <w:jc w:val="center"/>
              <w:outlineLvl w:val="3"/>
              <w:rPr>
                <w:rFonts w:ascii="Times New Roman" w:hAnsi="Times New Roman" w:cs="Times New Roman"/>
                <w:b w:val="0"/>
                <w:sz w:val="26"/>
                <w:szCs w:val="26"/>
              </w:rPr>
            </w:pPr>
            <w:r w:rsidRPr="00F97EA9">
              <w:rPr>
                <w:rFonts w:ascii="Times New Roman" w:hAnsi="Times New Roman" w:cs="Times New Roman"/>
                <w:b w:val="0"/>
                <w:sz w:val="26"/>
                <w:szCs w:val="26"/>
              </w:rPr>
              <w:t>1200</w:t>
            </w:r>
          </w:p>
        </w:tc>
        <w:tc>
          <w:tcPr>
            <w:tcW w:w="1669" w:type="dxa"/>
          </w:tcPr>
          <w:p w:rsidR="00281A31" w:rsidRPr="00F97EA9" w:rsidRDefault="00D215A8" w:rsidP="00F97EA9">
            <w:pPr>
              <w:pStyle w:val="ConsPlusTitle"/>
              <w:widowControl/>
              <w:jc w:val="center"/>
              <w:outlineLvl w:val="3"/>
              <w:rPr>
                <w:rFonts w:ascii="Times New Roman" w:hAnsi="Times New Roman" w:cs="Times New Roman"/>
                <w:sz w:val="26"/>
                <w:szCs w:val="26"/>
              </w:rPr>
            </w:pPr>
            <w:r w:rsidRPr="00F97EA9">
              <w:rPr>
                <w:rFonts w:ascii="Times New Roman" w:hAnsi="Times New Roman" w:cs="Times New Roman"/>
                <w:sz w:val="26"/>
                <w:szCs w:val="26"/>
              </w:rPr>
              <w:t>0</w:t>
            </w:r>
          </w:p>
        </w:tc>
      </w:tr>
    </w:tbl>
    <w:p w:rsidR="00281A31" w:rsidRDefault="00281A31" w:rsidP="00D215A8">
      <w:pPr>
        <w:pStyle w:val="ConsPlusTitle"/>
        <w:widowControl/>
        <w:outlineLvl w:val="3"/>
        <w:rPr>
          <w:rFonts w:ascii="Times New Roman" w:hAnsi="Times New Roman" w:cs="Times New Roman"/>
          <w:sz w:val="26"/>
          <w:szCs w:val="26"/>
        </w:rPr>
      </w:pPr>
    </w:p>
    <w:p w:rsidR="00D215A8" w:rsidRPr="00D215A8" w:rsidRDefault="00D215A8" w:rsidP="00D215A8">
      <w:pPr>
        <w:pStyle w:val="ConsPlusTitle"/>
        <w:widowControl/>
        <w:ind w:firstLine="708"/>
        <w:outlineLvl w:val="3"/>
        <w:rPr>
          <w:rFonts w:ascii="Times New Roman" w:hAnsi="Times New Roman" w:cs="Times New Roman"/>
          <w:b w:val="0"/>
          <w:sz w:val="26"/>
          <w:szCs w:val="26"/>
        </w:rPr>
      </w:pPr>
      <w:r w:rsidRPr="00D215A8">
        <w:rPr>
          <w:rFonts w:ascii="Times New Roman" w:hAnsi="Times New Roman" w:cs="Times New Roman"/>
          <w:b w:val="0"/>
          <w:sz w:val="26"/>
          <w:szCs w:val="26"/>
        </w:rPr>
        <w:t>Развитие личных подсобных хозяйств сдерживают:</w:t>
      </w:r>
    </w:p>
    <w:p w:rsidR="00D215A8" w:rsidRPr="00D215A8" w:rsidRDefault="00D215A8" w:rsidP="00D215A8">
      <w:pPr>
        <w:pStyle w:val="ConsPlusTitle"/>
        <w:widowControl/>
        <w:outlineLvl w:val="3"/>
        <w:rPr>
          <w:rFonts w:ascii="Times New Roman" w:hAnsi="Times New Roman" w:cs="Times New Roman"/>
          <w:b w:val="0"/>
          <w:sz w:val="26"/>
          <w:szCs w:val="26"/>
        </w:rPr>
      </w:pPr>
      <w:r w:rsidRPr="00D215A8">
        <w:rPr>
          <w:rFonts w:ascii="Times New Roman" w:hAnsi="Times New Roman" w:cs="Times New Roman"/>
          <w:b w:val="0"/>
          <w:sz w:val="26"/>
          <w:szCs w:val="26"/>
        </w:rPr>
        <w:t>- трудности с обеспечением кормами;</w:t>
      </w:r>
    </w:p>
    <w:p w:rsidR="00D215A8" w:rsidRPr="00D215A8" w:rsidRDefault="00D215A8" w:rsidP="00D215A8">
      <w:pPr>
        <w:pStyle w:val="ConsPlusTitle"/>
        <w:widowControl/>
        <w:outlineLvl w:val="3"/>
        <w:rPr>
          <w:rFonts w:ascii="Times New Roman" w:hAnsi="Times New Roman" w:cs="Times New Roman"/>
          <w:b w:val="0"/>
          <w:sz w:val="26"/>
          <w:szCs w:val="26"/>
        </w:rPr>
      </w:pPr>
      <w:r w:rsidRPr="00D215A8">
        <w:rPr>
          <w:rFonts w:ascii="Times New Roman" w:hAnsi="Times New Roman" w:cs="Times New Roman"/>
          <w:b w:val="0"/>
          <w:sz w:val="26"/>
          <w:szCs w:val="26"/>
        </w:rPr>
        <w:t>- низкие цены на закупаемую сельскохозяйственную продукцию;</w:t>
      </w:r>
    </w:p>
    <w:p w:rsidR="00D215A8" w:rsidRPr="00D215A8" w:rsidRDefault="00D215A8" w:rsidP="00D215A8">
      <w:pPr>
        <w:pStyle w:val="ConsPlusTitle"/>
        <w:widowControl/>
        <w:outlineLvl w:val="3"/>
        <w:rPr>
          <w:rFonts w:ascii="Times New Roman" w:hAnsi="Times New Roman" w:cs="Times New Roman"/>
          <w:b w:val="0"/>
          <w:sz w:val="26"/>
          <w:szCs w:val="26"/>
        </w:rPr>
      </w:pPr>
      <w:r w:rsidRPr="00D215A8">
        <w:rPr>
          <w:rFonts w:ascii="Times New Roman" w:hAnsi="Times New Roman" w:cs="Times New Roman"/>
          <w:b w:val="0"/>
          <w:sz w:val="26"/>
          <w:szCs w:val="26"/>
        </w:rPr>
        <w:t>- отсутствие гарантированных рынков сбыта;</w:t>
      </w:r>
    </w:p>
    <w:p w:rsidR="00D215A8" w:rsidRPr="00D215A8" w:rsidRDefault="00D215A8" w:rsidP="00D215A8">
      <w:pPr>
        <w:pStyle w:val="ConsPlusTitle"/>
        <w:widowControl/>
        <w:outlineLvl w:val="3"/>
        <w:rPr>
          <w:rFonts w:ascii="Times New Roman" w:hAnsi="Times New Roman" w:cs="Times New Roman"/>
          <w:b w:val="0"/>
          <w:sz w:val="26"/>
          <w:szCs w:val="26"/>
        </w:rPr>
      </w:pPr>
      <w:r w:rsidRPr="00D215A8">
        <w:rPr>
          <w:rFonts w:ascii="Times New Roman" w:hAnsi="Times New Roman" w:cs="Times New Roman"/>
          <w:b w:val="0"/>
          <w:sz w:val="26"/>
          <w:szCs w:val="26"/>
        </w:rPr>
        <w:t>- неразвитость заготовительной деятельности;</w:t>
      </w:r>
    </w:p>
    <w:p w:rsidR="00D215A8" w:rsidRDefault="00D215A8" w:rsidP="00D215A8">
      <w:pPr>
        <w:pStyle w:val="ConsPlusTitle"/>
        <w:widowControl/>
        <w:outlineLvl w:val="3"/>
        <w:rPr>
          <w:rFonts w:ascii="Times New Roman" w:hAnsi="Times New Roman" w:cs="Times New Roman"/>
          <w:b w:val="0"/>
          <w:sz w:val="26"/>
          <w:szCs w:val="26"/>
        </w:rPr>
      </w:pPr>
      <w:r w:rsidRPr="00D215A8">
        <w:rPr>
          <w:rFonts w:ascii="Times New Roman" w:hAnsi="Times New Roman" w:cs="Times New Roman"/>
          <w:b w:val="0"/>
          <w:sz w:val="26"/>
          <w:szCs w:val="26"/>
        </w:rPr>
        <w:t>- ограниченное использование мер государственной поддержки.</w:t>
      </w:r>
    </w:p>
    <w:p w:rsidR="00D215A8" w:rsidRDefault="00D215A8" w:rsidP="00D215A8">
      <w:pPr>
        <w:pStyle w:val="ConsPlusTitle"/>
        <w:widowControl/>
        <w:outlineLvl w:val="3"/>
        <w:rPr>
          <w:rFonts w:ascii="Times New Roman" w:hAnsi="Times New Roman" w:cs="Times New Roman"/>
          <w:b w:val="0"/>
          <w:sz w:val="26"/>
          <w:szCs w:val="26"/>
        </w:rPr>
      </w:pPr>
    </w:p>
    <w:p w:rsidR="00D215A8" w:rsidRDefault="00D215A8" w:rsidP="00D215A8">
      <w:pPr>
        <w:pStyle w:val="ConsPlusTitle"/>
        <w:widowControl/>
        <w:outlineLvl w:val="3"/>
        <w:rPr>
          <w:rFonts w:ascii="Times New Roman" w:hAnsi="Times New Roman" w:cs="Times New Roman"/>
          <w:sz w:val="26"/>
          <w:szCs w:val="26"/>
        </w:rPr>
      </w:pPr>
      <w:r w:rsidRPr="00D215A8">
        <w:rPr>
          <w:rFonts w:ascii="Times New Roman" w:hAnsi="Times New Roman" w:cs="Times New Roman"/>
          <w:sz w:val="26"/>
          <w:szCs w:val="26"/>
        </w:rPr>
        <w:t>Потребительский рынок.</w:t>
      </w:r>
    </w:p>
    <w:p w:rsidR="00D215A8" w:rsidRDefault="00D215A8" w:rsidP="00D215A8">
      <w:pPr>
        <w:pStyle w:val="ConsPlusTitle"/>
        <w:widowControl/>
        <w:outlineLvl w:val="3"/>
        <w:rPr>
          <w:rFonts w:ascii="Times New Roman" w:hAnsi="Times New Roman" w:cs="Times New Roman"/>
          <w:sz w:val="26"/>
          <w:szCs w:val="26"/>
        </w:rPr>
      </w:pPr>
    </w:p>
    <w:p w:rsidR="00D215A8" w:rsidRDefault="00D215A8" w:rsidP="00D215A8">
      <w:pPr>
        <w:pStyle w:val="ConsPlusTitle"/>
        <w:widowControl/>
        <w:ind w:firstLine="708"/>
        <w:outlineLvl w:val="3"/>
        <w:rPr>
          <w:rFonts w:ascii="Times New Roman" w:hAnsi="Times New Roman" w:cs="Times New Roman"/>
          <w:b w:val="0"/>
          <w:sz w:val="26"/>
          <w:szCs w:val="26"/>
        </w:rPr>
      </w:pPr>
      <w:r>
        <w:rPr>
          <w:rFonts w:ascii="Times New Roman" w:hAnsi="Times New Roman" w:cs="Times New Roman"/>
          <w:b w:val="0"/>
          <w:sz w:val="26"/>
          <w:szCs w:val="26"/>
        </w:rPr>
        <w:t>На территории поселения осуществляют свою деятельность розничной торговли – три индивидуальных предпринимателя.</w:t>
      </w:r>
    </w:p>
    <w:p w:rsidR="00D215A8" w:rsidRDefault="00D215A8" w:rsidP="00D215A8">
      <w:pPr>
        <w:pStyle w:val="ConsPlusTitle"/>
        <w:widowControl/>
        <w:outlineLvl w:val="3"/>
        <w:rPr>
          <w:rFonts w:ascii="Times New Roman" w:hAnsi="Times New Roman" w:cs="Times New Roman"/>
          <w:b w:val="0"/>
          <w:sz w:val="26"/>
          <w:szCs w:val="26"/>
        </w:rPr>
      </w:pPr>
    </w:p>
    <w:p w:rsidR="00D215A8" w:rsidRPr="00783A23" w:rsidRDefault="00D215A8" w:rsidP="00D215A8">
      <w:pPr>
        <w:pStyle w:val="ConsPlusTitle"/>
        <w:widowControl/>
        <w:outlineLvl w:val="3"/>
        <w:rPr>
          <w:rFonts w:ascii="Times New Roman" w:hAnsi="Times New Roman" w:cs="Times New Roman"/>
          <w:sz w:val="26"/>
          <w:szCs w:val="26"/>
        </w:rPr>
      </w:pPr>
      <w:r w:rsidRPr="00783A23">
        <w:rPr>
          <w:rFonts w:ascii="Times New Roman" w:hAnsi="Times New Roman" w:cs="Times New Roman"/>
          <w:sz w:val="26"/>
          <w:szCs w:val="26"/>
        </w:rPr>
        <w:t>Малый и средний бизнес.</w:t>
      </w:r>
    </w:p>
    <w:p w:rsidR="00D215A8" w:rsidRDefault="00D215A8" w:rsidP="00D215A8">
      <w:pPr>
        <w:pStyle w:val="ConsPlusTitle"/>
        <w:widowControl/>
        <w:outlineLvl w:val="3"/>
        <w:rPr>
          <w:rFonts w:ascii="Times New Roman" w:hAnsi="Times New Roman" w:cs="Times New Roman"/>
          <w:b w:val="0"/>
          <w:sz w:val="26"/>
          <w:szCs w:val="26"/>
        </w:rPr>
      </w:pPr>
    </w:p>
    <w:p w:rsidR="00D215A8" w:rsidRDefault="00D215A8" w:rsidP="00783A23">
      <w:pPr>
        <w:pStyle w:val="ConsPlusTitle"/>
        <w:widowControl/>
        <w:jc w:val="both"/>
        <w:outlineLvl w:val="3"/>
        <w:rPr>
          <w:rFonts w:ascii="Times New Roman" w:hAnsi="Times New Roman" w:cs="Times New Roman"/>
          <w:b w:val="0"/>
          <w:sz w:val="26"/>
          <w:szCs w:val="26"/>
        </w:rPr>
      </w:pPr>
      <w:r>
        <w:rPr>
          <w:rFonts w:ascii="Times New Roman" w:hAnsi="Times New Roman" w:cs="Times New Roman"/>
          <w:b w:val="0"/>
          <w:sz w:val="26"/>
          <w:szCs w:val="26"/>
        </w:rPr>
        <w:tab/>
        <w:t>На территории поселения зарегистрировано 14 субъектов малого бизнеса (</w:t>
      </w:r>
      <w:r w:rsidR="00783A23">
        <w:rPr>
          <w:rFonts w:ascii="Times New Roman" w:hAnsi="Times New Roman" w:cs="Times New Roman"/>
          <w:b w:val="0"/>
          <w:sz w:val="26"/>
          <w:szCs w:val="26"/>
        </w:rPr>
        <w:t>1 ИП, 13 КФХ</w:t>
      </w:r>
      <w:r>
        <w:rPr>
          <w:rFonts w:ascii="Times New Roman" w:hAnsi="Times New Roman" w:cs="Times New Roman"/>
          <w:b w:val="0"/>
          <w:sz w:val="26"/>
          <w:szCs w:val="26"/>
        </w:rPr>
        <w:t>)</w:t>
      </w:r>
      <w:r w:rsidR="00783A23">
        <w:rPr>
          <w:rFonts w:ascii="Times New Roman" w:hAnsi="Times New Roman" w:cs="Times New Roman"/>
          <w:b w:val="0"/>
          <w:sz w:val="26"/>
          <w:szCs w:val="26"/>
        </w:rPr>
        <w:t>. Деятельность индивидуального предпринимателя – заготовка и переработка древесины. Крестьянско-фермерские хозяйства занимаются разведением сельскохозяйственных животных мясного направления.</w:t>
      </w:r>
    </w:p>
    <w:p w:rsidR="00783A23" w:rsidRDefault="00783A23" w:rsidP="00783A23">
      <w:pPr>
        <w:pStyle w:val="ConsPlusTitle"/>
        <w:widowControl/>
        <w:jc w:val="both"/>
        <w:outlineLvl w:val="3"/>
        <w:rPr>
          <w:rFonts w:ascii="Times New Roman" w:hAnsi="Times New Roman" w:cs="Times New Roman"/>
          <w:b w:val="0"/>
          <w:sz w:val="26"/>
          <w:szCs w:val="26"/>
        </w:rPr>
      </w:pPr>
    </w:p>
    <w:p w:rsidR="00783A23" w:rsidRDefault="00783A23" w:rsidP="00783A23">
      <w:pPr>
        <w:pStyle w:val="ConsPlusTitle"/>
        <w:widowControl/>
        <w:jc w:val="both"/>
        <w:outlineLvl w:val="3"/>
        <w:rPr>
          <w:rFonts w:ascii="Times New Roman" w:hAnsi="Times New Roman" w:cs="Times New Roman"/>
          <w:sz w:val="26"/>
          <w:szCs w:val="26"/>
        </w:rPr>
      </w:pPr>
      <w:r w:rsidRPr="00783A23">
        <w:rPr>
          <w:rFonts w:ascii="Times New Roman" w:hAnsi="Times New Roman" w:cs="Times New Roman"/>
          <w:sz w:val="26"/>
          <w:szCs w:val="26"/>
        </w:rPr>
        <w:t>Жилищно-коммунальное хозяйство.</w:t>
      </w:r>
    </w:p>
    <w:p w:rsidR="00574604" w:rsidRDefault="00574604" w:rsidP="00783A23">
      <w:pPr>
        <w:pStyle w:val="ConsPlusTitle"/>
        <w:widowControl/>
        <w:jc w:val="both"/>
        <w:outlineLvl w:val="3"/>
        <w:rPr>
          <w:rFonts w:ascii="Times New Roman" w:hAnsi="Times New Roman" w:cs="Times New Roman"/>
          <w:sz w:val="26"/>
          <w:szCs w:val="26"/>
        </w:rPr>
      </w:pPr>
    </w:p>
    <w:p w:rsidR="00D07703" w:rsidRDefault="00574604" w:rsidP="00783A23">
      <w:pPr>
        <w:pStyle w:val="ConsPlusTitle"/>
        <w:widowControl/>
        <w:jc w:val="both"/>
        <w:outlineLvl w:val="3"/>
        <w:rPr>
          <w:rFonts w:ascii="Times New Roman" w:hAnsi="Times New Roman" w:cs="Times New Roman"/>
          <w:b w:val="0"/>
          <w:sz w:val="26"/>
          <w:szCs w:val="26"/>
        </w:rPr>
      </w:pPr>
      <w:r>
        <w:rPr>
          <w:rFonts w:ascii="Times New Roman" w:hAnsi="Times New Roman" w:cs="Times New Roman"/>
          <w:sz w:val="26"/>
          <w:szCs w:val="26"/>
        </w:rPr>
        <w:tab/>
      </w:r>
      <w:r w:rsidRPr="00574604">
        <w:rPr>
          <w:rFonts w:ascii="Times New Roman" w:hAnsi="Times New Roman" w:cs="Times New Roman"/>
          <w:b w:val="0"/>
          <w:sz w:val="26"/>
          <w:szCs w:val="26"/>
        </w:rPr>
        <w:t>На балансе администрации Большемонокского стоит д</w:t>
      </w:r>
      <w:r w:rsidR="009D4A13">
        <w:rPr>
          <w:rFonts w:ascii="Times New Roman" w:hAnsi="Times New Roman" w:cs="Times New Roman"/>
          <w:b w:val="0"/>
          <w:sz w:val="26"/>
          <w:szCs w:val="26"/>
        </w:rPr>
        <w:t>евять</w:t>
      </w:r>
      <w:r w:rsidRPr="00574604">
        <w:rPr>
          <w:rFonts w:ascii="Times New Roman" w:hAnsi="Times New Roman" w:cs="Times New Roman"/>
          <w:b w:val="0"/>
          <w:sz w:val="26"/>
          <w:szCs w:val="26"/>
        </w:rPr>
        <w:t xml:space="preserve"> водозаборны</w:t>
      </w:r>
      <w:r w:rsidR="009D4A13">
        <w:rPr>
          <w:rFonts w:ascii="Times New Roman" w:hAnsi="Times New Roman" w:cs="Times New Roman"/>
          <w:b w:val="0"/>
          <w:sz w:val="26"/>
          <w:szCs w:val="26"/>
        </w:rPr>
        <w:t>х скважин</w:t>
      </w:r>
      <w:r>
        <w:rPr>
          <w:rFonts w:ascii="Times New Roman" w:hAnsi="Times New Roman" w:cs="Times New Roman"/>
          <w:b w:val="0"/>
          <w:sz w:val="26"/>
          <w:szCs w:val="26"/>
        </w:rPr>
        <w:t xml:space="preserve">. </w:t>
      </w:r>
      <w:r w:rsidR="00D07703">
        <w:rPr>
          <w:rFonts w:ascii="Times New Roman" w:hAnsi="Times New Roman" w:cs="Times New Roman"/>
          <w:b w:val="0"/>
          <w:sz w:val="26"/>
          <w:szCs w:val="26"/>
        </w:rPr>
        <w:t xml:space="preserve">Семь скважин были установлены в рамках республиканской программы «Развитие и сохранение малых (отдаленных) сел»: три скважины – в а. Усть-Сос, две скважины – в а. Красный Ключ, две скважины – в д. Малый Монок. </w:t>
      </w:r>
      <w:r w:rsidR="008B0914">
        <w:rPr>
          <w:rFonts w:ascii="Times New Roman" w:hAnsi="Times New Roman" w:cs="Times New Roman"/>
          <w:b w:val="0"/>
          <w:sz w:val="26"/>
          <w:szCs w:val="26"/>
        </w:rPr>
        <w:t>Кроме этого, имеются две водозаборные скважины с водонакопительными емкостями.</w:t>
      </w:r>
    </w:p>
    <w:p w:rsidR="008B0914" w:rsidRDefault="00D07703" w:rsidP="00D07703">
      <w:pPr>
        <w:pStyle w:val="ConsPlusTitle"/>
        <w:widowControl/>
        <w:ind w:firstLine="708"/>
        <w:jc w:val="both"/>
        <w:outlineLvl w:val="3"/>
        <w:rPr>
          <w:rFonts w:ascii="Times New Roman" w:hAnsi="Times New Roman" w:cs="Times New Roman"/>
          <w:b w:val="0"/>
          <w:sz w:val="26"/>
          <w:szCs w:val="26"/>
        </w:rPr>
      </w:pPr>
      <w:r>
        <w:rPr>
          <w:rFonts w:ascii="Times New Roman" w:hAnsi="Times New Roman" w:cs="Times New Roman"/>
          <w:b w:val="0"/>
          <w:sz w:val="26"/>
          <w:szCs w:val="26"/>
        </w:rPr>
        <w:t xml:space="preserve">Две водозаборные скважины с водонакопительными емкостями, предназначенные для хозяйственно-питьевых нужд, находятся в аварийном состоянии. Протяженность водопроводных сетей составляет 0,9 км. </w:t>
      </w:r>
    </w:p>
    <w:p w:rsidR="00574604" w:rsidRDefault="008B0914" w:rsidP="00D07703">
      <w:pPr>
        <w:pStyle w:val="ConsPlusTitle"/>
        <w:widowControl/>
        <w:ind w:firstLine="708"/>
        <w:jc w:val="both"/>
        <w:outlineLvl w:val="3"/>
        <w:rPr>
          <w:rFonts w:ascii="Times New Roman" w:hAnsi="Times New Roman" w:cs="Times New Roman"/>
          <w:b w:val="0"/>
          <w:sz w:val="26"/>
          <w:szCs w:val="26"/>
        </w:rPr>
      </w:pPr>
      <w:r>
        <w:rPr>
          <w:rFonts w:ascii="Times New Roman" w:hAnsi="Times New Roman" w:cs="Times New Roman"/>
          <w:b w:val="0"/>
          <w:sz w:val="26"/>
          <w:szCs w:val="26"/>
        </w:rPr>
        <w:t xml:space="preserve">Водозабор № 664, находящийся в аале Красный Ключ по ул. Молодежная, введен в эксплуатацию 1967 году. Глубина скважины 120 м, с утвержденными запасами воды 84 куб.м./сутки. Основными потребителями водоснабжения являются население в целях хозяйственных нужд. Износ водопроводных сетей составляет 80 %. </w:t>
      </w:r>
    </w:p>
    <w:p w:rsidR="00DC1577" w:rsidRDefault="00DC1577" w:rsidP="00D07703">
      <w:pPr>
        <w:pStyle w:val="ConsPlusTitle"/>
        <w:widowControl/>
        <w:ind w:firstLine="708"/>
        <w:jc w:val="both"/>
        <w:outlineLvl w:val="3"/>
        <w:rPr>
          <w:rFonts w:ascii="Times New Roman" w:hAnsi="Times New Roman" w:cs="Times New Roman"/>
          <w:b w:val="0"/>
          <w:sz w:val="26"/>
          <w:szCs w:val="26"/>
        </w:rPr>
      </w:pPr>
      <w:r>
        <w:rPr>
          <w:rFonts w:ascii="Times New Roman" w:hAnsi="Times New Roman" w:cs="Times New Roman"/>
          <w:b w:val="0"/>
          <w:sz w:val="26"/>
          <w:szCs w:val="26"/>
        </w:rPr>
        <w:lastRenderedPageBreak/>
        <w:t>Водозабор № 898, находящийся в деревне Малый Монок по ул. Таежная, введен в эксплуатацию в 1970 году.</w:t>
      </w:r>
      <w:r w:rsidR="00CC0B7B" w:rsidRPr="00CC0B7B">
        <w:rPr>
          <w:rFonts w:ascii="Times New Roman" w:hAnsi="Times New Roman" w:cs="Times New Roman"/>
          <w:b w:val="0"/>
          <w:sz w:val="26"/>
          <w:szCs w:val="26"/>
        </w:rPr>
        <w:t xml:space="preserve"> </w:t>
      </w:r>
      <w:r w:rsidR="00CC0B7B">
        <w:rPr>
          <w:rFonts w:ascii="Times New Roman" w:hAnsi="Times New Roman" w:cs="Times New Roman"/>
          <w:b w:val="0"/>
          <w:sz w:val="26"/>
          <w:szCs w:val="26"/>
        </w:rPr>
        <w:t>Уровень подземных вод установился на глубине 14 м. Максимальная производительность водозабора 288,0 куб.м./сут.</w:t>
      </w:r>
      <w:r w:rsidR="00CC0B7B" w:rsidRPr="00CC0B7B">
        <w:rPr>
          <w:rFonts w:ascii="Times New Roman" w:hAnsi="Times New Roman" w:cs="Times New Roman"/>
          <w:b w:val="0"/>
          <w:sz w:val="26"/>
          <w:szCs w:val="26"/>
        </w:rPr>
        <w:t xml:space="preserve"> </w:t>
      </w:r>
      <w:r w:rsidR="00CC0B7B">
        <w:rPr>
          <w:rFonts w:ascii="Times New Roman" w:hAnsi="Times New Roman" w:cs="Times New Roman"/>
          <w:b w:val="0"/>
          <w:sz w:val="26"/>
          <w:szCs w:val="26"/>
        </w:rPr>
        <w:t>Основными потребителями водоснабжения являются население в целях хозяйственных нужд.</w:t>
      </w:r>
    </w:p>
    <w:p w:rsidR="00CC0B7B" w:rsidRDefault="00CC0B7B" w:rsidP="00D07703">
      <w:pPr>
        <w:pStyle w:val="ConsPlusTitle"/>
        <w:widowControl/>
        <w:ind w:firstLine="708"/>
        <w:jc w:val="both"/>
        <w:outlineLvl w:val="3"/>
        <w:rPr>
          <w:rFonts w:ascii="Times New Roman" w:hAnsi="Times New Roman" w:cs="Times New Roman"/>
          <w:b w:val="0"/>
          <w:sz w:val="26"/>
          <w:szCs w:val="26"/>
        </w:rPr>
      </w:pPr>
      <w:r>
        <w:rPr>
          <w:rFonts w:ascii="Times New Roman" w:hAnsi="Times New Roman" w:cs="Times New Roman"/>
          <w:b w:val="0"/>
          <w:sz w:val="26"/>
          <w:szCs w:val="26"/>
        </w:rPr>
        <w:t>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Республики Хакасия».</w:t>
      </w:r>
    </w:p>
    <w:p w:rsidR="00C76A73" w:rsidRPr="00C05FA4" w:rsidRDefault="00C76A73" w:rsidP="00C76A73">
      <w:pPr>
        <w:autoSpaceDE w:val="0"/>
        <w:autoSpaceDN w:val="0"/>
        <w:adjustRightInd w:val="0"/>
        <w:ind w:firstLine="709"/>
        <w:jc w:val="both"/>
        <w:rPr>
          <w:szCs w:val="26"/>
        </w:rPr>
      </w:pPr>
      <w:r w:rsidRPr="00C05FA4">
        <w:rPr>
          <w:szCs w:val="26"/>
        </w:rPr>
        <w:t xml:space="preserve">Анализ существующей системы водоснабжения и дальнейших перспектив развития </w:t>
      </w:r>
      <w:r>
        <w:rPr>
          <w:szCs w:val="26"/>
        </w:rPr>
        <w:t>муниципального образования Большемонокский сельсовет</w:t>
      </w:r>
      <w:r w:rsidRPr="00C05FA4">
        <w:rPr>
          <w:szCs w:val="26"/>
        </w:rPr>
        <w:t xml:space="preserve">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r>
        <w:rPr>
          <w:szCs w:val="26"/>
        </w:rPr>
        <w:t xml:space="preserve"> Для предоставления качественных коммунальных услуг населению необходимо создать МУП, но в связи с этим расходы на оплату электрической энергии по водопроводу ложится на Администрацию. </w:t>
      </w:r>
    </w:p>
    <w:p w:rsidR="00C76A73" w:rsidRPr="00C76A73" w:rsidRDefault="00C76A73" w:rsidP="00C76A73">
      <w:pPr>
        <w:pStyle w:val="ConsPlusTitle"/>
        <w:widowControl/>
        <w:ind w:firstLine="567"/>
        <w:jc w:val="both"/>
        <w:outlineLvl w:val="3"/>
        <w:rPr>
          <w:rFonts w:ascii="Times New Roman" w:hAnsi="Times New Roman" w:cs="Times New Roman"/>
          <w:b w:val="0"/>
          <w:sz w:val="26"/>
          <w:szCs w:val="26"/>
        </w:rPr>
      </w:pPr>
      <w:r w:rsidRPr="00C76A73">
        <w:rPr>
          <w:rFonts w:ascii="Times New Roman" w:hAnsi="Times New Roman" w:cs="Times New Roman"/>
          <w:b w:val="0"/>
          <w:sz w:val="26"/>
          <w:szCs w:val="26"/>
        </w:rPr>
        <w:t xml:space="preserve">Канализационные очистные сооружения населенных пунктов муниципального образования </w:t>
      </w:r>
      <w:r>
        <w:rPr>
          <w:rFonts w:ascii="Times New Roman" w:hAnsi="Times New Roman" w:cs="Times New Roman"/>
          <w:b w:val="0"/>
          <w:bCs w:val="0"/>
          <w:color w:val="000000"/>
          <w:sz w:val="26"/>
          <w:szCs w:val="26"/>
        </w:rPr>
        <w:t>Большемонокский</w:t>
      </w:r>
      <w:r w:rsidRPr="00C76A73">
        <w:rPr>
          <w:rFonts w:ascii="Times New Roman" w:hAnsi="Times New Roman" w:cs="Times New Roman"/>
          <w:b w:val="0"/>
          <w:color w:val="000000"/>
          <w:sz w:val="26"/>
          <w:szCs w:val="26"/>
        </w:rPr>
        <w:t xml:space="preserve"> сельсовет </w:t>
      </w:r>
      <w:r w:rsidRPr="00C76A73">
        <w:rPr>
          <w:rFonts w:ascii="Times New Roman" w:hAnsi="Times New Roman" w:cs="Times New Roman"/>
          <w:b w:val="0"/>
          <w:sz w:val="26"/>
          <w:szCs w:val="26"/>
        </w:rPr>
        <w:t>отсутствуют</w:t>
      </w:r>
      <w:r>
        <w:rPr>
          <w:rFonts w:ascii="Times New Roman" w:hAnsi="Times New Roman" w:cs="Times New Roman"/>
          <w:b w:val="0"/>
          <w:sz w:val="26"/>
          <w:szCs w:val="26"/>
        </w:rPr>
        <w:t>.</w:t>
      </w:r>
    </w:p>
    <w:p w:rsidR="00C76A73" w:rsidRDefault="00C76A73" w:rsidP="00C76A73">
      <w:pPr>
        <w:ind w:firstLine="567"/>
        <w:rPr>
          <w:szCs w:val="26"/>
        </w:rPr>
      </w:pPr>
      <w:r w:rsidRPr="006F1FBD">
        <w:rPr>
          <w:szCs w:val="26"/>
        </w:rPr>
        <w:t>Неблагоустроенный жилищный фонд отапливается печами.</w:t>
      </w:r>
    </w:p>
    <w:p w:rsidR="00C76A73" w:rsidRDefault="00C76A73" w:rsidP="00C76A73">
      <w:pPr>
        <w:rPr>
          <w:szCs w:val="26"/>
        </w:rPr>
      </w:pPr>
    </w:p>
    <w:p w:rsidR="00C76A73" w:rsidRDefault="00C76A73" w:rsidP="00C76A73">
      <w:pPr>
        <w:rPr>
          <w:b/>
          <w:szCs w:val="26"/>
        </w:rPr>
      </w:pPr>
      <w:r w:rsidRPr="00C76A73">
        <w:rPr>
          <w:b/>
          <w:szCs w:val="26"/>
        </w:rPr>
        <w:t>Благоустройство.</w:t>
      </w:r>
    </w:p>
    <w:p w:rsidR="00C76A73" w:rsidRDefault="00C76A73" w:rsidP="00C76A73">
      <w:pPr>
        <w:rPr>
          <w:b/>
          <w:szCs w:val="26"/>
        </w:rPr>
      </w:pPr>
    </w:p>
    <w:p w:rsidR="00C76A73" w:rsidRPr="006F1FBD" w:rsidRDefault="00C76A73" w:rsidP="00C76A73">
      <w:pPr>
        <w:jc w:val="both"/>
        <w:rPr>
          <w:szCs w:val="26"/>
        </w:rPr>
      </w:pPr>
      <w:r>
        <w:rPr>
          <w:b/>
          <w:szCs w:val="26"/>
        </w:rPr>
        <w:tab/>
      </w:r>
      <w:r w:rsidRPr="006F1FBD">
        <w:rPr>
          <w:szCs w:val="26"/>
        </w:rPr>
        <w:t>Услуги благоустройства представлены наличием индивидуального водопровода, индивидуального отопления, электроснабжения.</w:t>
      </w:r>
    </w:p>
    <w:p w:rsidR="00C76A73" w:rsidRPr="006F1FBD" w:rsidRDefault="00C76A73" w:rsidP="00C76A73">
      <w:pPr>
        <w:jc w:val="both"/>
        <w:rPr>
          <w:szCs w:val="26"/>
        </w:rPr>
      </w:pPr>
      <w:r>
        <w:rPr>
          <w:szCs w:val="26"/>
        </w:rPr>
        <w:tab/>
        <w:t>По состоянию на 01.01.</w:t>
      </w:r>
      <w:r w:rsidRPr="006F1FBD">
        <w:rPr>
          <w:szCs w:val="26"/>
        </w:rPr>
        <w:t xml:space="preserve">2018 года общая площадь жилищного фонда составляет </w:t>
      </w:r>
      <w:r>
        <w:rPr>
          <w:szCs w:val="26"/>
        </w:rPr>
        <w:t>18586,2</w:t>
      </w:r>
      <w:r w:rsidRPr="006F1FBD">
        <w:rPr>
          <w:szCs w:val="26"/>
        </w:rPr>
        <w:t xml:space="preserve"> кв. метров. Средняя обеспеченность населения жильем – </w:t>
      </w:r>
      <w:r>
        <w:rPr>
          <w:szCs w:val="26"/>
        </w:rPr>
        <w:t>17,2</w:t>
      </w:r>
      <w:r w:rsidRPr="006F1FBD">
        <w:rPr>
          <w:szCs w:val="26"/>
        </w:rPr>
        <w:t xml:space="preserve"> кв. метра на человека.</w:t>
      </w:r>
    </w:p>
    <w:p w:rsidR="00C76A73" w:rsidRPr="006F1FBD" w:rsidRDefault="00C76A73" w:rsidP="00C76A73">
      <w:pPr>
        <w:ind w:firstLine="300"/>
        <w:jc w:val="both"/>
        <w:rPr>
          <w:szCs w:val="26"/>
        </w:rPr>
      </w:pPr>
      <w:r w:rsidRPr="006F1FBD">
        <w:rPr>
          <w:szCs w:val="26"/>
        </w:rPr>
        <w:tab/>
        <w:t xml:space="preserve">В структуре жилищного фонда основная доля - частное жилье 1-этажное, в деревянном исполнении. </w:t>
      </w:r>
    </w:p>
    <w:p w:rsidR="00C76A73" w:rsidRPr="006F1FBD" w:rsidRDefault="00C76A73" w:rsidP="00C76A73">
      <w:pPr>
        <w:ind w:firstLine="300"/>
        <w:jc w:val="both"/>
        <w:rPr>
          <w:szCs w:val="26"/>
        </w:rPr>
      </w:pPr>
      <w:r w:rsidRPr="006F1FBD">
        <w:rPr>
          <w:szCs w:val="26"/>
        </w:rPr>
        <w:tab/>
        <w:t xml:space="preserve">Общая площадь ветхого жилищного фонда составляет </w:t>
      </w:r>
      <w:r w:rsidR="00735635">
        <w:rPr>
          <w:szCs w:val="26"/>
        </w:rPr>
        <w:t>887</w:t>
      </w:r>
      <w:r w:rsidRPr="006F1FBD">
        <w:rPr>
          <w:szCs w:val="26"/>
        </w:rPr>
        <w:t xml:space="preserve"> кв. метров.</w:t>
      </w:r>
    </w:p>
    <w:p w:rsidR="00C76A73" w:rsidRPr="006F1FBD" w:rsidRDefault="00C76A73" w:rsidP="00C76A73">
      <w:pPr>
        <w:ind w:firstLine="300"/>
        <w:jc w:val="both"/>
        <w:rPr>
          <w:szCs w:val="26"/>
        </w:rPr>
      </w:pPr>
      <w:r w:rsidRPr="006F1FBD">
        <w:rPr>
          <w:szCs w:val="26"/>
        </w:rPr>
        <w:tab/>
        <w:t>Имеется очередность на улучшение жилищных условий</w:t>
      </w:r>
      <w:r>
        <w:rPr>
          <w:szCs w:val="26"/>
        </w:rPr>
        <w:t xml:space="preserve"> </w:t>
      </w:r>
      <w:r w:rsidRPr="0030482F">
        <w:rPr>
          <w:szCs w:val="26"/>
        </w:rPr>
        <w:t>граждан</w:t>
      </w:r>
      <w:r>
        <w:rPr>
          <w:szCs w:val="26"/>
        </w:rPr>
        <w:t>, признанных</w:t>
      </w:r>
      <w:r w:rsidRPr="0030482F">
        <w:rPr>
          <w:szCs w:val="26"/>
        </w:rPr>
        <w:t xml:space="preserve"> в качестве нуждающихся в жилых помещениях, предоставляемых по договорам социального найма.</w:t>
      </w:r>
      <w:r w:rsidRPr="006F1FBD">
        <w:rPr>
          <w:szCs w:val="26"/>
        </w:rPr>
        <w:t xml:space="preserve">  </w:t>
      </w:r>
    </w:p>
    <w:p w:rsidR="00C76A73" w:rsidRPr="006F1FBD" w:rsidRDefault="00C76A73" w:rsidP="00C76A73">
      <w:pPr>
        <w:ind w:firstLine="300"/>
        <w:jc w:val="both"/>
        <w:rPr>
          <w:szCs w:val="26"/>
        </w:rPr>
      </w:pPr>
      <w:r w:rsidRPr="006F1FBD">
        <w:rPr>
          <w:szCs w:val="26"/>
        </w:rPr>
        <w:tab/>
        <w:t>Увеличение объемов строительства  предполагается за счет активизации работы ипотечному кредитованию.</w:t>
      </w:r>
    </w:p>
    <w:p w:rsidR="00C76A73" w:rsidRPr="006F1FBD" w:rsidRDefault="00C76A73" w:rsidP="00C76A73">
      <w:pPr>
        <w:pStyle w:val="10"/>
        <w:keepNext w:val="0"/>
        <w:autoSpaceDN/>
        <w:ind w:firstLine="300"/>
        <w:rPr>
          <w:sz w:val="26"/>
          <w:szCs w:val="26"/>
        </w:rPr>
      </w:pPr>
      <w:r w:rsidRPr="006F1FBD">
        <w:rPr>
          <w:sz w:val="26"/>
          <w:szCs w:val="26"/>
        </w:rPr>
        <w:tab/>
        <w:t xml:space="preserve">Инвестиционная деятельность Администрации </w:t>
      </w:r>
      <w:r w:rsidR="00735635">
        <w:rPr>
          <w:sz w:val="26"/>
          <w:szCs w:val="26"/>
        </w:rPr>
        <w:t>Большемонокского</w:t>
      </w:r>
      <w:r w:rsidRPr="006F1FBD">
        <w:rPr>
          <w:sz w:val="26"/>
          <w:szCs w:val="26"/>
        </w:rPr>
        <w:t xml:space="preserve"> сельсовета в области строительства планируется направить </w:t>
      </w:r>
      <w:r w:rsidR="00735635">
        <w:rPr>
          <w:sz w:val="26"/>
          <w:szCs w:val="26"/>
        </w:rPr>
        <w:t>на</w:t>
      </w:r>
      <w:r w:rsidRPr="006F1FBD">
        <w:rPr>
          <w:sz w:val="26"/>
          <w:szCs w:val="26"/>
        </w:rPr>
        <w:t xml:space="preserve"> благоустройство населенн</w:t>
      </w:r>
      <w:r w:rsidR="00735635">
        <w:rPr>
          <w:sz w:val="26"/>
          <w:szCs w:val="26"/>
        </w:rPr>
        <w:t>ых</w:t>
      </w:r>
      <w:r w:rsidRPr="006F1FBD">
        <w:rPr>
          <w:sz w:val="26"/>
          <w:szCs w:val="26"/>
        </w:rPr>
        <w:t xml:space="preserve"> пункт</w:t>
      </w:r>
      <w:r w:rsidR="00735635">
        <w:rPr>
          <w:sz w:val="26"/>
          <w:szCs w:val="26"/>
        </w:rPr>
        <w:t>ов</w:t>
      </w:r>
      <w:r w:rsidRPr="006F1FBD">
        <w:rPr>
          <w:sz w:val="26"/>
          <w:szCs w:val="26"/>
        </w:rPr>
        <w:t xml:space="preserve">. </w:t>
      </w:r>
    </w:p>
    <w:p w:rsidR="00C76A73" w:rsidRPr="006F1FBD" w:rsidRDefault="00C76A73" w:rsidP="00C76A73">
      <w:pPr>
        <w:rPr>
          <w:szCs w:val="26"/>
        </w:rPr>
      </w:pPr>
    </w:p>
    <w:p w:rsidR="00C76A73" w:rsidRPr="009E4350" w:rsidRDefault="00C76A73" w:rsidP="00C76A73">
      <w:pPr>
        <w:jc w:val="center"/>
        <w:rPr>
          <w:b/>
          <w:bCs w:val="0"/>
          <w:iCs/>
          <w:szCs w:val="26"/>
        </w:rPr>
      </w:pPr>
      <w:r w:rsidRPr="009E4350">
        <w:rPr>
          <w:b/>
          <w:bCs w:val="0"/>
          <w:iCs/>
          <w:szCs w:val="26"/>
        </w:rPr>
        <w:t xml:space="preserve">Жилищный фонд </w:t>
      </w:r>
    </w:p>
    <w:p w:rsidR="00C76A73" w:rsidRPr="009E4350" w:rsidRDefault="00C76A73" w:rsidP="00C76A73">
      <w:pPr>
        <w:jc w:val="center"/>
        <w:rPr>
          <w:bCs w:val="0"/>
          <w:iCs/>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559"/>
        <w:gridCol w:w="1559"/>
        <w:gridCol w:w="1560"/>
      </w:tblGrid>
      <w:tr w:rsidR="009E4350" w:rsidRPr="009E4350" w:rsidTr="00825192">
        <w:trPr>
          <w:trHeight w:val="608"/>
        </w:trPr>
        <w:tc>
          <w:tcPr>
            <w:tcW w:w="675" w:type="dxa"/>
            <w:vMerge w:val="restart"/>
          </w:tcPr>
          <w:p w:rsidR="009E4350" w:rsidRPr="009E4350" w:rsidRDefault="009E4350" w:rsidP="00825192">
            <w:pPr>
              <w:jc w:val="center"/>
              <w:rPr>
                <w:b/>
                <w:bCs w:val="0"/>
                <w:szCs w:val="26"/>
              </w:rPr>
            </w:pPr>
            <w:r w:rsidRPr="009E4350">
              <w:rPr>
                <w:b/>
                <w:bCs w:val="0"/>
                <w:szCs w:val="26"/>
              </w:rPr>
              <w:t>№</w:t>
            </w:r>
          </w:p>
          <w:p w:rsidR="009E4350" w:rsidRPr="009E4350" w:rsidRDefault="009E4350" w:rsidP="00825192">
            <w:pPr>
              <w:jc w:val="center"/>
              <w:rPr>
                <w:b/>
                <w:bCs w:val="0"/>
                <w:szCs w:val="26"/>
              </w:rPr>
            </w:pPr>
            <w:r w:rsidRPr="009E4350">
              <w:rPr>
                <w:b/>
                <w:bCs w:val="0"/>
                <w:szCs w:val="26"/>
              </w:rPr>
              <w:t>п/п</w:t>
            </w:r>
          </w:p>
        </w:tc>
        <w:tc>
          <w:tcPr>
            <w:tcW w:w="4820" w:type="dxa"/>
            <w:vMerge w:val="restart"/>
          </w:tcPr>
          <w:p w:rsidR="009E4350" w:rsidRPr="009E4350" w:rsidRDefault="009E4350" w:rsidP="00825192">
            <w:pPr>
              <w:jc w:val="center"/>
              <w:rPr>
                <w:b/>
                <w:bCs w:val="0"/>
                <w:szCs w:val="26"/>
              </w:rPr>
            </w:pPr>
            <w:r w:rsidRPr="009E4350">
              <w:rPr>
                <w:b/>
                <w:bCs w:val="0"/>
                <w:szCs w:val="26"/>
              </w:rPr>
              <w:t>Наименование</w:t>
            </w:r>
          </w:p>
        </w:tc>
        <w:tc>
          <w:tcPr>
            <w:tcW w:w="4678" w:type="dxa"/>
            <w:gridSpan w:val="3"/>
          </w:tcPr>
          <w:p w:rsidR="009E4350" w:rsidRPr="009E4350" w:rsidRDefault="009E4350" w:rsidP="00825192">
            <w:pPr>
              <w:ind w:right="-146"/>
              <w:jc w:val="center"/>
              <w:rPr>
                <w:b/>
                <w:szCs w:val="26"/>
              </w:rPr>
            </w:pPr>
            <w:r>
              <w:rPr>
                <w:b/>
                <w:szCs w:val="26"/>
              </w:rPr>
              <w:t>Количественный показатель, кв.м.</w:t>
            </w:r>
          </w:p>
        </w:tc>
      </w:tr>
      <w:tr w:rsidR="009E4350" w:rsidRPr="009E4350" w:rsidTr="009E4350">
        <w:tc>
          <w:tcPr>
            <w:tcW w:w="675" w:type="dxa"/>
            <w:vMerge/>
          </w:tcPr>
          <w:p w:rsidR="009E4350" w:rsidRPr="009E4350" w:rsidRDefault="009E4350" w:rsidP="00825192">
            <w:pPr>
              <w:ind w:right="-108"/>
              <w:jc w:val="both"/>
              <w:rPr>
                <w:bCs w:val="0"/>
                <w:szCs w:val="26"/>
              </w:rPr>
            </w:pPr>
          </w:p>
        </w:tc>
        <w:tc>
          <w:tcPr>
            <w:tcW w:w="4820" w:type="dxa"/>
            <w:vMerge/>
          </w:tcPr>
          <w:p w:rsidR="009E4350" w:rsidRPr="009E4350" w:rsidRDefault="009E4350" w:rsidP="00825192">
            <w:pPr>
              <w:jc w:val="both"/>
              <w:rPr>
                <w:b/>
                <w:szCs w:val="26"/>
              </w:rPr>
            </w:pPr>
          </w:p>
        </w:tc>
        <w:tc>
          <w:tcPr>
            <w:tcW w:w="1559" w:type="dxa"/>
          </w:tcPr>
          <w:p w:rsidR="009E4350" w:rsidRPr="009E4350" w:rsidRDefault="009E4350" w:rsidP="009E4350">
            <w:pPr>
              <w:tabs>
                <w:tab w:val="left" w:pos="1317"/>
              </w:tabs>
              <w:jc w:val="center"/>
              <w:rPr>
                <w:b/>
                <w:szCs w:val="26"/>
              </w:rPr>
            </w:pPr>
            <w:r w:rsidRPr="009E4350">
              <w:rPr>
                <w:b/>
                <w:szCs w:val="26"/>
              </w:rPr>
              <w:t>2015 г.</w:t>
            </w:r>
          </w:p>
        </w:tc>
        <w:tc>
          <w:tcPr>
            <w:tcW w:w="1559" w:type="dxa"/>
          </w:tcPr>
          <w:p w:rsidR="009E4350" w:rsidRPr="009E4350" w:rsidRDefault="009E4350" w:rsidP="009E4350">
            <w:pPr>
              <w:tabs>
                <w:tab w:val="left" w:pos="1317"/>
              </w:tabs>
              <w:jc w:val="center"/>
              <w:rPr>
                <w:b/>
                <w:szCs w:val="26"/>
              </w:rPr>
            </w:pPr>
            <w:r w:rsidRPr="009E4350">
              <w:rPr>
                <w:b/>
                <w:szCs w:val="26"/>
              </w:rPr>
              <w:t>2016 г.</w:t>
            </w:r>
          </w:p>
        </w:tc>
        <w:tc>
          <w:tcPr>
            <w:tcW w:w="1560" w:type="dxa"/>
          </w:tcPr>
          <w:p w:rsidR="009E4350" w:rsidRPr="009E4350" w:rsidRDefault="009E4350" w:rsidP="009E4350">
            <w:pPr>
              <w:tabs>
                <w:tab w:val="left" w:pos="1317"/>
              </w:tabs>
              <w:jc w:val="center"/>
              <w:rPr>
                <w:b/>
                <w:szCs w:val="26"/>
              </w:rPr>
            </w:pPr>
            <w:r w:rsidRPr="009E4350">
              <w:rPr>
                <w:b/>
                <w:szCs w:val="26"/>
              </w:rPr>
              <w:t>2017 г.</w:t>
            </w:r>
          </w:p>
        </w:tc>
      </w:tr>
      <w:tr w:rsidR="009E4350" w:rsidRPr="009E4350" w:rsidTr="009E4350">
        <w:tc>
          <w:tcPr>
            <w:tcW w:w="675" w:type="dxa"/>
          </w:tcPr>
          <w:p w:rsidR="009E4350" w:rsidRPr="009E4350" w:rsidRDefault="009E4350" w:rsidP="009E4350">
            <w:pPr>
              <w:ind w:right="-108"/>
              <w:jc w:val="center"/>
              <w:rPr>
                <w:bCs w:val="0"/>
                <w:szCs w:val="26"/>
              </w:rPr>
            </w:pPr>
            <w:r>
              <w:rPr>
                <w:bCs w:val="0"/>
                <w:szCs w:val="26"/>
              </w:rPr>
              <w:t>1</w:t>
            </w:r>
          </w:p>
        </w:tc>
        <w:tc>
          <w:tcPr>
            <w:tcW w:w="4820" w:type="dxa"/>
          </w:tcPr>
          <w:p w:rsidR="009E4350" w:rsidRPr="009E4350" w:rsidRDefault="009E4350" w:rsidP="00825192">
            <w:pPr>
              <w:jc w:val="both"/>
              <w:rPr>
                <w:b/>
                <w:szCs w:val="26"/>
              </w:rPr>
            </w:pPr>
            <w:r w:rsidRPr="009E4350">
              <w:rPr>
                <w:b/>
                <w:szCs w:val="26"/>
              </w:rPr>
              <w:t>Общая площадь</w:t>
            </w:r>
            <w:r w:rsidRPr="009E4350">
              <w:rPr>
                <w:szCs w:val="26"/>
              </w:rPr>
              <w:t xml:space="preserve"> </w:t>
            </w:r>
            <w:r w:rsidRPr="009E4350">
              <w:rPr>
                <w:b/>
                <w:bCs w:val="0"/>
                <w:szCs w:val="26"/>
              </w:rPr>
              <w:t>жилищного фонда</w:t>
            </w:r>
          </w:p>
        </w:tc>
        <w:tc>
          <w:tcPr>
            <w:tcW w:w="1559" w:type="dxa"/>
          </w:tcPr>
          <w:p w:rsidR="009E4350" w:rsidRPr="009E4350" w:rsidRDefault="000E01CA" w:rsidP="00A674BF">
            <w:pPr>
              <w:tabs>
                <w:tab w:val="left" w:pos="1317"/>
              </w:tabs>
              <w:jc w:val="center"/>
              <w:rPr>
                <w:szCs w:val="26"/>
              </w:rPr>
            </w:pPr>
            <w:r>
              <w:rPr>
                <w:szCs w:val="26"/>
              </w:rPr>
              <w:t>18387,8</w:t>
            </w:r>
          </w:p>
        </w:tc>
        <w:tc>
          <w:tcPr>
            <w:tcW w:w="1559" w:type="dxa"/>
          </w:tcPr>
          <w:p w:rsidR="009E4350" w:rsidRPr="009E4350" w:rsidRDefault="000E01CA" w:rsidP="00A674BF">
            <w:pPr>
              <w:tabs>
                <w:tab w:val="left" w:pos="1317"/>
              </w:tabs>
              <w:jc w:val="center"/>
              <w:rPr>
                <w:szCs w:val="26"/>
              </w:rPr>
            </w:pPr>
            <w:r>
              <w:rPr>
                <w:szCs w:val="26"/>
              </w:rPr>
              <w:t>18520</w:t>
            </w:r>
          </w:p>
        </w:tc>
        <w:tc>
          <w:tcPr>
            <w:tcW w:w="1560" w:type="dxa"/>
          </w:tcPr>
          <w:p w:rsidR="009E4350" w:rsidRPr="009E4350" w:rsidRDefault="009E4350" w:rsidP="00A674BF">
            <w:pPr>
              <w:tabs>
                <w:tab w:val="left" w:pos="1317"/>
              </w:tabs>
              <w:jc w:val="center"/>
              <w:rPr>
                <w:szCs w:val="26"/>
              </w:rPr>
            </w:pPr>
            <w:r>
              <w:rPr>
                <w:szCs w:val="26"/>
              </w:rPr>
              <w:t>18586,2</w:t>
            </w:r>
          </w:p>
        </w:tc>
      </w:tr>
      <w:tr w:rsidR="00A674BF" w:rsidRPr="009E4350" w:rsidTr="009E4350">
        <w:tc>
          <w:tcPr>
            <w:tcW w:w="675" w:type="dxa"/>
          </w:tcPr>
          <w:p w:rsidR="00A674BF" w:rsidRDefault="00A23128" w:rsidP="009E4350">
            <w:pPr>
              <w:ind w:right="-108"/>
              <w:jc w:val="center"/>
              <w:rPr>
                <w:bCs w:val="0"/>
                <w:szCs w:val="26"/>
              </w:rPr>
            </w:pPr>
            <w:r>
              <w:rPr>
                <w:bCs w:val="0"/>
                <w:szCs w:val="26"/>
              </w:rPr>
              <w:t>1.1.</w:t>
            </w:r>
          </w:p>
        </w:tc>
        <w:tc>
          <w:tcPr>
            <w:tcW w:w="4820" w:type="dxa"/>
          </w:tcPr>
          <w:p w:rsidR="00A674BF" w:rsidRPr="00A23128" w:rsidRDefault="00A674BF" w:rsidP="00A674BF">
            <w:pPr>
              <w:jc w:val="both"/>
              <w:rPr>
                <w:szCs w:val="26"/>
              </w:rPr>
            </w:pPr>
            <w:r w:rsidRPr="00A23128">
              <w:rPr>
                <w:szCs w:val="26"/>
              </w:rPr>
              <w:t>проживающее население</w:t>
            </w:r>
          </w:p>
        </w:tc>
        <w:tc>
          <w:tcPr>
            <w:tcW w:w="1559" w:type="dxa"/>
          </w:tcPr>
          <w:p w:rsidR="00A674BF" w:rsidRDefault="00A23128" w:rsidP="00A674BF">
            <w:pPr>
              <w:tabs>
                <w:tab w:val="left" w:pos="1317"/>
              </w:tabs>
              <w:jc w:val="center"/>
              <w:rPr>
                <w:szCs w:val="26"/>
              </w:rPr>
            </w:pPr>
            <w:r>
              <w:rPr>
                <w:szCs w:val="26"/>
              </w:rPr>
              <w:t>1193</w:t>
            </w:r>
          </w:p>
        </w:tc>
        <w:tc>
          <w:tcPr>
            <w:tcW w:w="1559" w:type="dxa"/>
          </w:tcPr>
          <w:p w:rsidR="00A674BF" w:rsidRDefault="00A23128" w:rsidP="00A674BF">
            <w:pPr>
              <w:tabs>
                <w:tab w:val="left" w:pos="1317"/>
              </w:tabs>
              <w:jc w:val="center"/>
              <w:rPr>
                <w:szCs w:val="26"/>
              </w:rPr>
            </w:pPr>
            <w:r>
              <w:rPr>
                <w:szCs w:val="26"/>
              </w:rPr>
              <w:t>1234</w:t>
            </w:r>
          </w:p>
        </w:tc>
        <w:tc>
          <w:tcPr>
            <w:tcW w:w="1560" w:type="dxa"/>
          </w:tcPr>
          <w:p w:rsidR="00A674BF" w:rsidRDefault="00A674BF" w:rsidP="00A674BF">
            <w:pPr>
              <w:tabs>
                <w:tab w:val="left" w:pos="1317"/>
              </w:tabs>
              <w:jc w:val="center"/>
              <w:rPr>
                <w:szCs w:val="26"/>
              </w:rPr>
            </w:pPr>
            <w:r>
              <w:rPr>
                <w:szCs w:val="26"/>
              </w:rPr>
              <w:t>1077</w:t>
            </w:r>
          </w:p>
        </w:tc>
      </w:tr>
      <w:tr w:rsidR="009E4350" w:rsidRPr="009E4350" w:rsidTr="009E4350">
        <w:tc>
          <w:tcPr>
            <w:tcW w:w="675" w:type="dxa"/>
          </w:tcPr>
          <w:p w:rsidR="009E4350" w:rsidRPr="009E4350" w:rsidRDefault="009E4350" w:rsidP="00825192">
            <w:pPr>
              <w:jc w:val="both"/>
              <w:rPr>
                <w:bCs w:val="0"/>
                <w:szCs w:val="26"/>
              </w:rPr>
            </w:pPr>
            <w:r w:rsidRPr="009E4350">
              <w:rPr>
                <w:bCs w:val="0"/>
                <w:szCs w:val="26"/>
              </w:rPr>
              <w:t xml:space="preserve"> 1.</w:t>
            </w:r>
            <w:r w:rsidR="00A23128">
              <w:rPr>
                <w:bCs w:val="0"/>
                <w:szCs w:val="26"/>
              </w:rPr>
              <w:t>2</w:t>
            </w:r>
            <w:r>
              <w:rPr>
                <w:bCs w:val="0"/>
                <w:szCs w:val="26"/>
              </w:rPr>
              <w:t>.</w:t>
            </w:r>
          </w:p>
        </w:tc>
        <w:tc>
          <w:tcPr>
            <w:tcW w:w="4820" w:type="dxa"/>
          </w:tcPr>
          <w:p w:rsidR="009E4350" w:rsidRPr="009E4350" w:rsidRDefault="009E4350" w:rsidP="00825192">
            <w:pPr>
              <w:jc w:val="both"/>
              <w:rPr>
                <w:szCs w:val="26"/>
              </w:rPr>
            </w:pPr>
            <w:r w:rsidRPr="009E4350">
              <w:rPr>
                <w:szCs w:val="26"/>
              </w:rPr>
              <w:t>В среднем на одного жителя</w:t>
            </w:r>
          </w:p>
        </w:tc>
        <w:tc>
          <w:tcPr>
            <w:tcW w:w="1559" w:type="dxa"/>
          </w:tcPr>
          <w:p w:rsidR="009E4350" w:rsidRPr="009E4350" w:rsidRDefault="00A674BF" w:rsidP="00A674BF">
            <w:pPr>
              <w:jc w:val="center"/>
              <w:rPr>
                <w:szCs w:val="26"/>
              </w:rPr>
            </w:pPr>
            <w:r>
              <w:rPr>
                <w:szCs w:val="26"/>
              </w:rPr>
              <w:t>14,9</w:t>
            </w:r>
          </w:p>
        </w:tc>
        <w:tc>
          <w:tcPr>
            <w:tcW w:w="1559" w:type="dxa"/>
          </w:tcPr>
          <w:p w:rsidR="009E4350" w:rsidRPr="009E4350" w:rsidRDefault="00A674BF" w:rsidP="00A674BF">
            <w:pPr>
              <w:jc w:val="center"/>
              <w:rPr>
                <w:szCs w:val="26"/>
              </w:rPr>
            </w:pPr>
            <w:r>
              <w:rPr>
                <w:szCs w:val="26"/>
              </w:rPr>
              <w:t>15,5</w:t>
            </w:r>
          </w:p>
        </w:tc>
        <w:tc>
          <w:tcPr>
            <w:tcW w:w="1560" w:type="dxa"/>
          </w:tcPr>
          <w:p w:rsidR="009E4350" w:rsidRPr="009E4350" w:rsidRDefault="009E4350" w:rsidP="00A674BF">
            <w:pPr>
              <w:jc w:val="center"/>
              <w:rPr>
                <w:szCs w:val="26"/>
              </w:rPr>
            </w:pPr>
            <w:r>
              <w:rPr>
                <w:szCs w:val="26"/>
              </w:rPr>
              <w:t>17,2</w:t>
            </w:r>
          </w:p>
        </w:tc>
      </w:tr>
      <w:tr w:rsidR="009E4350" w:rsidRPr="009E4350" w:rsidTr="009E4350">
        <w:tc>
          <w:tcPr>
            <w:tcW w:w="675" w:type="dxa"/>
          </w:tcPr>
          <w:p w:rsidR="009E4350" w:rsidRPr="009E4350" w:rsidRDefault="009E4350" w:rsidP="00825192">
            <w:pPr>
              <w:ind w:right="-33"/>
              <w:jc w:val="center"/>
              <w:rPr>
                <w:bCs w:val="0"/>
                <w:szCs w:val="26"/>
              </w:rPr>
            </w:pPr>
            <w:r>
              <w:rPr>
                <w:bCs w:val="0"/>
                <w:szCs w:val="26"/>
              </w:rPr>
              <w:lastRenderedPageBreak/>
              <w:t>1</w:t>
            </w:r>
            <w:r w:rsidR="00A23128">
              <w:rPr>
                <w:bCs w:val="0"/>
                <w:szCs w:val="26"/>
              </w:rPr>
              <w:t>.3.</w:t>
            </w:r>
          </w:p>
        </w:tc>
        <w:tc>
          <w:tcPr>
            <w:tcW w:w="4820" w:type="dxa"/>
          </w:tcPr>
          <w:p w:rsidR="009E4350" w:rsidRPr="009E4350" w:rsidRDefault="009E4350" w:rsidP="00825192">
            <w:pPr>
              <w:jc w:val="both"/>
              <w:rPr>
                <w:szCs w:val="26"/>
              </w:rPr>
            </w:pPr>
            <w:r w:rsidRPr="009E4350">
              <w:rPr>
                <w:szCs w:val="26"/>
              </w:rPr>
              <w:t xml:space="preserve">Общая площадь ветхого жилищного фонда  </w:t>
            </w:r>
          </w:p>
        </w:tc>
        <w:tc>
          <w:tcPr>
            <w:tcW w:w="1559" w:type="dxa"/>
          </w:tcPr>
          <w:p w:rsidR="009E4350" w:rsidRPr="009E4350" w:rsidRDefault="000E01CA" w:rsidP="00A674BF">
            <w:pPr>
              <w:jc w:val="center"/>
              <w:rPr>
                <w:szCs w:val="26"/>
              </w:rPr>
            </w:pPr>
            <w:r>
              <w:rPr>
                <w:szCs w:val="26"/>
              </w:rPr>
              <w:t>887</w:t>
            </w:r>
          </w:p>
        </w:tc>
        <w:tc>
          <w:tcPr>
            <w:tcW w:w="1559" w:type="dxa"/>
          </w:tcPr>
          <w:p w:rsidR="009E4350" w:rsidRPr="009E4350" w:rsidRDefault="000E01CA" w:rsidP="00A674BF">
            <w:pPr>
              <w:jc w:val="center"/>
              <w:rPr>
                <w:szCs w:val="26"/>
              </w:rPr>
            </w:pPr>
            <w:r>
              <w:rPr>
                <w:szCs w:val="26"/>
              </w:rPr>
              <w:t>887</w:t>
            </w:r>
          </w:p>
        </w:tc>
        <w:tc>
          <w:tcPr>
            <w:tcW w:w="1560" w:type="dxa"/>
          </w:tcPr>
          <w:p w:rsidR="009E4350" w:rsidRPr="009E4350" w:rsidRDefault="009E4350" w:rsidP="00A674BF">
            <w:pPr>
              <w:jc w:val="center"/>
              <w:rPr>
                <w:szCs w:val="26"/>
              </w:rPr>
            </w:pPr>
            <w:r>
              <w:rPr>
                <w:szCs w:val="26"/>
              </w:rPr>
              <w:t>887</w:t>
            </w:r>
          </w:p>
        </w:tc>
      </w:tr>
      <w:tr w:rsidR="009E4350" w:rsidRPr="009E4350" w:rsidTr="009E4350">
        <w:tc>
          <w:tcPr>
            <w:tcW w:w="675" w:type="dxa"/>
          </w:tcPr>
          <w:p w:rsidR="009E4350" w:rsidRDefault="00A23128" w:rsidP="00825192">
            <w:pPr>
              <w:ind w:right="-33"/>
              <w:jc w:val="center"/>
              <w:rPr>
                <w:bCs w:val="0"/>
                <w:szCs w:val="26"/>
              </w:rPr>
            </w:pPr>
            <w:r>
              <w:rPr>
                <w:bCs w:val="0"/>
                <w:szCs w:val="26"/>
              </w:rPr>
              <w:t>1.4</w:t>
            </w:r>
            <w:r w:rsidR="000E01CA">
              <w:rPr>
                <w:bCs w:val="0"/>
                <w:szCs w:val="26"/>
              </w:rPr>
              <w:t>.</w:t>
            </w:r>
          </w:p>
        </w:tc>
        <w:tc>
          <w:tcPr>
            <w:tcW w:w="4820" w:type="dxa"/>
          </w:tcPr>
          <w:p w:rsidR="009E4350" w:rsidRPr="009E4350" w:rsidRDefault="00DE6C9E" w:rsidP="00825192">
            <w:pPr>
              <w:jc w:val="both"/>
              <w:rPr>
                <w:szCs w:val="26"/>
              </w:rPr>
            </w:pPr>
            <w:r>
              <w:rPr>
                <w:szCs w:val="26"/>
              </w:rPr>
              <w:t>Построенные жилые дома</w:t>
            </w:r>
          </w:p>
        </w:tc>
        <w:tc>
          <w:tcPr>
            <w:tcW w:w="1559" w:type="dxa"/>
          </w:tcPr>
          <w:p w:rsidR="009E4350" w:rsidRPr="009E4350" w:rsidRDefault="000E01CA" w:rsidP="00A674BF">
            <w:pPr>
              <w:jc w:val="center"/>
              <w:rPr>
                <w:szCs w:val="26"/>
              </w:rPr>
            </w:pPr>
            <w:r>
              <w:rPr>
                <w:szCs w:val="26"/>
              </w:rPr>
              <w:t>77,3</w:t>
            </w:r>
          </w:p>
        </w:tc>
        <w:tc>
          <w:tcPr>
            <w:tcW w:w="1559" w:type="dxa"/>
          </w:tcPr>
          <w:p w:rsidR="009E4350" w:rsidRPr="009E4350" w:rsidRDefault="000E01CA" w:rsidP="00A674BF">
            <w:pPr>
              <w:jc w:val="center"/>
              <w:rPr>
                <w:szCs w:val="26"/>
              </w:rPr>
            </w:pPr>
            <w:r>
              <w:rPr>
                <w:szCs w:val="26"/>
              </w:rPr>
              <w:t>132,2</w:t>
            </w:r>
          </w:p>
        </w:tc>
        <w:tc>
          <w:tcPr>
            <w:tcW w:w="1560" w:type="dxa"/>
          </w:tcPr>
          <w:p w:rsidR="009E4350" w:rsidRDefault="00DE6C9E" w:rsidP="00A674BF">
            <w:pPr>
              <w:jc w:val="center"/>
              <w:rPr>
                <w:szCs w:val="26"/>
              </w:rPr>
            </w:pPr>
            <w:r>
              <w:rPr>
                <w:szCs w:val="26"/>
              </w:rPr>
              <w:t>132,7</w:t>
            </w:r>
          </w:p>
        </w:tc>
      </w:tr>
    </w:tbl>
    <w:p w:rsidR="00C76A73" w:rsidRPr="006920B5" w:rsidRDefault="00C76A73" w:rsidP="00C76A73">
      <w:pPr>
        <w:rPr>
          <w:spacing w:val="-4"/>
          <w:szCs w:val="26"/>
          <w:highlight w:val="yellow"/>
        </w:rPr>
      </w:pPr>
    </w:p>
    <w:p w:rsidR="009B0E4A" w:rsidRDefault="00C76A73" w:rsidP="009B0E4A">
      <w:pPr>
        <w:tabs>
          <w:tab w:val="left" w:pos="1725"/>
        </w:tabs>
        <w:rPr>
          <w:b/>
          <w:spacing w:val="-4"/>
          <w:szCs w:val="26"/>
        </w:rPr>
      </w:pPr>
      <w:r w:rsidRPr="009B0E4A">
        <w:rPr>
          <w:b/>
          <w:szCs w:val="26"/>
        </w:rPr>
        <w:t xml:space="preserve">        </w:t>
      </w:r>
      <w:r w:rsidRPr="009B0E4A">
        <w:rPr>
          <w:b/>
          <w:spacing w:val="-4"/>
          <w:szCs w:val="26"/>
        </w:rPr>
        <w:t>Связь.</w:t>
      </w:r>
    </w:p>
    <w:p w:rsidR="00C76A73" w:rsidRPr="009B0E4A" w:rsidRDefault="009B0E4A" w:rsidP="009B0E4A">
      <w:pPr>
        <w:tabs>
          <w:tab w:val="left" w:pos="1725"/>
        </w:tabs>
        <w:rPr>
          <w:b/>
          <w:spacing w:val="-4"/>
          <w:szCs w:val="26"/>
        </w:rPr>
      </w:pPr>
      <w:r w:rsidRPr="009B0E4A">
        <w:rPr>
          <w:b/>
          <w:spacing w:val="-4"/>
          <w:szCs w:val="26"/>
        </w:rPr>
        <w:tab/>
      </w:r>
    </w:p>
    <w:p w:rsidR="00C76A73" w:rsidRPr="009B0E4A" w:rsidRDefault="00C76A73" w:rsidP="00C76A73">
      <w:pPr>
        <w:ind w:firstLine="709"/>
        <w:jc w:val="both"/>
        <w:rPr>
          <w:color w:val="000000"/>
          <w:szCs w:val="26"/>
        </w:rPr>
      </w:pPr>
      <w:r w:rsidRPr="009B0E4A">
        <w:rPr>
          <w:szCs w:val="26"/>
        </w:rPr>
        <w:t>Весь спектр предоставления услуг фиксированной связи и техническую эксплуатацию средств связи на территории поселения осуществляет Бейский РУС ОАО "Ростелеком".</w:t>
      </w:r>
      <w:r w:rsidRPr="009B0E4A">
        <w:rPr>
          <w:color w:val="000000"/>
          <w:szCs w:val="26"/>
        </w:rPr>
        <w:t xml:space="preserve"> В </w:t>
      </w:r>
      <w:r w:rsidR="006920B5" w:rsidRPr="009B0E4A">
        <w:rPr>
          <w:color w:val="000000"/>
          <w:szCs w:val="26"/>
        </w:rPr>
        <w:t>м</w:t>
      </w:r>
      <w:r w:rsidRPr="009B0E4A">
        <w:rPr>
          <w:color w:val="000000"/>
          <w:szCs w:val="26"/>
        </w:rPr>
        <w:t>униципальном образовании также работают четыре оператора сотовой связи — ЕТК, Билайн, МТС и МегаФон.</w:t>
      </w:r>
    </w:p>
    <w:p w:rsidR="00C76A73" w:rsidRPr="009B0E4A" w:rsidRDefault="009B0E4A" w:rsidP="00C76A73">
      <w:pPr>
        <w:pStyle w:val="Report"/>
        <w:spacing w:line="240" w:lineRule="auto"/>
        <w:ind w:firstLine="780"/>
        <w:rPr>
          <w:sz w:val="26"/>
          <w:szCs w:val="26"/>
        </w:rPr>
      </w:pPr>
      <w:r>
        <w:rPr>
          <w:sz w:val="26"/>
          <w:szCs w:val="26"/>
        </w:rPr>
        <w:t xml:space="preserve">В каждом населенном пункте установлены по одному таксофону. </w:t>
      </w:r>
      <w:r w:rsidR="00C76A73" w:rsidRPr="009B0E4A">
        <w:rPr>
          <w:sz w:val="26"/>
          <w:szCs w:val="26"/>
        </w:rPr>
        <w:t>Количество телефонных номеров в организациях и предприятиях –</w:t>
      </w:r>
      <w:r>
        <w:rPr>
          <w:sz w:val="26"/>
          <w:szCs w:val="26"/>
        </w:rPr>
        <w:t>11</w:t>
      </w:r>
      <w:r w:rsidR="00C76A73" w:rsidRPr="009B0E4A">
        <w:rPr>
          <w:sz w:val="26"/>
          <w:szCs w:val="26"/>
        </w:rPr>
        <w:t xml:space="preserve">; домашними телефонами обеспечено – </w:t>
      </w:r>
      <w:r>
        <w:rPr>
          <w:sz w:val="26"/>
          <w:szCs w:val="26"/>
        </w:rPr>
        <w:t>64</w:t>
      </w:r>
      <w:r w:rsidR="00C76A73" w:rsidRPr="009B0E4A">
        <w:rPr>
          <w:sz w:val="26"/>
          <w:szCs w:val="26"/>
        </w:rPr>
        <w:t xml:space="preserve"> жител</w:t>
      </w:r>
      <w:r>
        <w:rPr>
          <w:sz w:val="26"/>
          <w:szCs w:val="26"/>
        </w:rPr>
        <w:t>я</w:t>
      </w:r>
      <w:r w:rsidR="00C76A73" w:rsidRPr="009B0E4A">
        <w:rPr>
          <w:sz w:val="26"/>
          <w:szCs w:val="26"/>
        </w:rPr>
        <w:t xml:space="preserve"> поселения. </w:t>
      </w:r>
    </w:p>
    <w:p w:rsidR="00947143" w:rsidRDefault="00C76A73" w:rsidP="00947143">
      <w:pPr>
        <w:pStyle w:val="Report"/>
        <w:spacing w:line="240" w:lineRule="auto"/>
        <w:ind w:firstLine="708"/>
        <w:rPr>
          <w:sz w:val="26"/>
          <w:szCs w:val="26"/>
        </w:rPr>
      </w:pPr>
      <w:r w:rsidRPr="009B0E4A">
        <w:rPr>
          <w:sz w:val="26"/>
          <w:szCs w:val="26"/>
        </w:rPr>
        <w:t xml:space="preserve">Услуги почтовой связи в поселении оказывает </w:t>
      </w:r>
      <w:r w:rsidR="009B0E4A">
        <w:rPr>
          <w:sz w:val="26"/>
          <w:szCs w:val="26"/>
        </w:rPr>
        <w:t>Большемонокское (с. Большой Монок, а. Усть-Сос)</w:t>
      </w:r>
      <w:r w:rsidRPr="009B0E4A">
        <w:rPr>
          <w:sz w:val="26"/>
          <w:szCs w:val="26"/>
        </w:rPr>
        <w:t xml:space="preserve"> </w:t>
      </w:r>
      <w:r w:rsidR="009B0E4A">
        <w:rPr>
          <w:sz w:val="26"/>
          <w:szCs w:val="26"/>
        </w:rPr>
        <w:t xml:space="preserve">и Бондаревское (а. Красный Ключ, д. Малый Монок) </w:t>
      </w:r>
      <w:r w:rsidRPr="009B0E4A">
        <w:rPr>
          <w:sz w:val="26"/>
          <w:szCs w:val="26"/>
        </w:rPr>
        <w:t>отделени</w:t>
      </w:r>
      <w:r w:rsidR="009B0E4A">
        <w:rPr>
          <w:sz w:val="26"/>
          <w:szCs w:val="26"/>
        </w:rPr>
        <w:t>я</w:t>
      </w:r>
      <w:r w:rsidRPr="009B0E4A">
        <w:rPr>
          <w:sz w:val="26"/>
          <w:szCs w:val="26"/>
        </w:rPr>
        <w:t xml:space="preserve"> связи «Почта России», коллективом из 4 человек</w:t>
      </w:r>
      <w:r w:rsidR="009B0E4A">
        <w:rPr>
          <w:sz w:val="26"/>
          <w:szCs w:val="26"/>
        </w:rPr>
        <w:t>.</w:t>
      </w:r>
      <w:r w:rsidRPr="006F1FBD">
        <w:rPr>
          <w:sz w:val="26"/>
          <w:szCs w:val="26"/>
        </w:rPr>
        <w:t xml:space="preserve"> </w:t>
      </w:r>
    </w:p>
    <w:p w:rsidR="00947143" w:rsidRPr="00893252" w:rsidRDefault="00947143" w:rsidP="00947143">
      <w:pPr>
        <w:pStyle w:val="Report"/>
        <w:spacing w:line="240" w:lineRule="auto"/>
        <w:ind w:firstLine="708"/>
        <w:rPr>
          <w:color w:val="000000"/>
          <w:sz w:val="26"/>
          <w:szCs w:val="26"/>
        </w:rPr>
      </w:pPr>
      <w:r w:rsidRPr="00893252">
        <w:rPr>
          <w:color w:val="000000"/>
          <w:sz w:val="26"/>
          <w:szCs w:val="26"/>
        </w:rPr>
        <w:t>Почтовым отделением связи оказываются следующие виды услуг:</w:t>
      </w:r>
    </w:p>
    <w:p w:rsidR="00947143" w:rsidRPr="00893252" w:rsidRDefault="00947143" w:rsidP="00947143">
      <w:pPr>
        <w:pStyle w:val="Report"/>
        <w:spacing w:line="240" w:lineRule="auto"/>
        <w:ind w:left="75" w:firstLine="225"/>
        <w:rPr>
          <w:color w:val="000000"/>
          <w:sz w:val="26"/>
          <w:szCs w:val="26"/>
        </w:rPr>
      </w:pPr>
      <w:r w:rsidRPr="00893252">
        <w:rPr>
          <w:color w:val="000000"/>
          <w:sz w:val="26"/>
          <w:szCs w:val="26"/>
        </w:rPr>
        <w:t>- подписка на газеты и журналы; прием почтовых отправлений и переводов с оплаченной доставкой по России;  доставка подписчикам различной литературы;  упаковка, доставка посылок и бандеролей; оказание услуг на дому; выплата пенсий всем категориям пенсионеров поселения.</w:t>
      </w:r>
    </w:p>
    <w:p w:rsidR="00C76A73" w:rsidRPr="00947143" w:rsidRDefault="00C76A73" w:rsidP="00C76A73">
      <w:pPr>
        <w:pStyle w:val="Report"/>
        <w:spacing w:line="240" w:lineRule="auto"/>
        <w:ind w:firstLine="780"/>
        <w:rPr>
          <w:sz w:val="26"/>
          <w:szCs w:val="26"/>
        </w:rPr>
      </w:pPr>
    </w:p>
    <w:p w:rsidR="00947143" w:rsidRPr="00893252" w:rsidRDefault="00947143" w:rsidP="00947143">
      <w:pPr>
        <w:rPr>
          <w:b/>
          <w:bCs w:val="0"/>
          <w:iCs/>
          <w:color w:val="000000"/>
          <w:szCs w:val="26"/>
        </w:rPr>
      </w:pPr>
      <w:r w:rsidRPr="00893252">
        <w:rPr>
          <w:b/>
          <w:bCs w:val="0"/>
          <w:iCs/>
          <w:color w:val="000000"/>
          <w:szCs w:val="26"/>
        </w:rPr>
        <w:t>Услуги транспорта</w:t>
      </w:r>
      <w:r>
        <w:rPr>
          <w:b/>
          <w:bCs w:val="0"/>
          <w:iCs/>
          <w:color w:val="000000"/>
          <w:szCs w:val="26"/>
        </w:rPr>
        <w:t>.</w:t>
      </w:r>
    </w:p>
    <w:p w:rsidR="00947143" w:rsidRPr="00893252" w:rsidRDefault="00947143" w:rsidP="00947143">
      <w:pPr>
        <w:ind w:left="150" w:firstLine="375"/>
        <w:jc w:val="center"/>
        <w:rPr>
          <w:b/>
          <w:bCs w:val="0"/>
          <w:iCs/>
          <w:color w:val="000000"/>
          <w:szCs w:val="26"/>
        </w:rPr>
      </w:pPr>
    </w:p>
    <w:p w:rsidR="00947143" w:rsidRPr="00893252" w:rsidRDefault="00947143" w:rsidP="00947143">
      <w:pPr>
        <w:pStyle w:val="Report"/>
        <w:spacing w:line="240" w:lineRule="auto"/>
        <w:ind w:firstLine="708"/>
        <w:rPr>
          <w:color w:val="000000"/>
          <w:sz w:val="26"/>
          <w:szCs w:val="26"/>
        </w:rPr>
      </w:pPr>
      <w:r w:rsidRPr="00893252">
        <w:rPr>
          <w:color w:val="000000"/>
          <w:sz w:val="26"/>
          <w:szCs w:val="26"/>
        </w:rPr>
        <w:t>Пассажирские перевозки на территории МО Большемонокский  сельсовет осуществляют автобус «Усть-Сос - Абакан», ГАЗЕЛЬ «Большой Монок-Бея», ГАЗЕЛЬ «Большой Монок-Аскиз-Абакан».</w:t>
      </w:r>
    </w:p>
    <w:p w:rsidR="00947143" w:rsidRPr="00893252" w:rsidRDefault="00947143" w:rsidP="00947143">
      <w:pPr>
        <w:pStyle w:val="Report"/>
        <w:spacing w:line="240" w:lineRule="auto"/>
        <w:ind w:firstLine="708"/>
        <w:rPr>
          <w:color w:val="000000"/>
          <w:sz w:val="26"/>
          <w:szCs w:val="26"/>
        </w:rPr>
      </w:pPr>
      <w:r w:rsidRPr="00893252">
        <w:rPr>
          <w:color w:val="000000"/>
          <w:sz w:val="26"/>
          <w:szCs w:val="26"/>
        </w:rPr>
        <w:t xml:space="preserve">Маршрутный рейс Абакан-Усть-Сос выполняет один рейс в день и шесть рейсов в неделю по перевозке </w:t>
      </w:r>
      <w:r w:rsidRPr="00893252">
        <w:rPr>
          <w:b/>
          <w:i/>
          <w:color w:val="000000"/>
          <w:sz w:val="26"/>
          <w:szCs w:val="26"/>
        </w:rPr>
        <w:t>льготных категорий граждан</w:t>
      </w:r>
      <w:r w:rsidRPr="00893252">
        <w:rPr>
          <w:color w:val="000000"/>
          <w:sz w:val="26"/>
          <w:szCs w:val="26"/>
        </w:rPr>
        <w:t xml:space="preserve">. </w:t>
      </w:r>
    </w:p>
    <w:p w:rsidR="00947143" w:rsidRPr="00893252" w:rsidRDefault="00947143" w:rsidP="00947143">
      <w:pPr>
        <w:pStyle w:val="Report"/>
        <w:spacing w:line="240" w:lineRule="auto"/>
        <w:ind w:firstLine="708"/>
        <w:rPr>
          <w:color w:val="000000"/>
          <w:sz w:val="26"/>
          <w:szCs w:val="26"/>
        </w:rPr>
      </w:pPr>
      <w:r w:rsidRPr="00893252">
        <w:rPr>
          <w:color w:val="000000"/>
          <w:sz w:val="26"/>
          <w:szCs w:val="26"/>
        </w:rPr>
        <w:t>Перевозка технических грузов (угля, дров) осуществляется частным автотранспортом.</w:t>
      </w:r>
    </w:p>
    <w:p w:rsidR="00A60DC8" w:rsidRPr="00947143" w:rsidRDefault="00A60DC8" w:rsidP="00A60DC8">
      <w:pPr>
        <w:pStyle w:val="Report"/>
        <w:spacing w:line="240" w:lineRule="auto"/>
        <w:ind w:firstLine="0"/>
        <w:rPr>
          <w:sz w:val="26"/>
          <w:szCs w:val="26"/>
        </w:rPr>
      </w:pPr>
    </w:p>
    <w:p w:rsidR="00C76A73" w:rsidRDefault="00A60DC8" w:rsidP="00A60DC8">
      <w:pPr>
        <w:pStyle w:val="Report"/>
        <w:spacing w:line="240" w:lineRule="auto"/>
        <w:ind w:firstLine="0"/>
        <w:rPr>
          <w:b/>
          <w:sz w:val="26"/>
          <w:szCs w:val="26"/>
        </w:rPr>
      </w:pPr>
      <w:r w:rsidRPr="00A60DC8">
        <w:rPr>
          <w:b/>
          <w:sz w:val="26"/>
          <w:szCs w:val="26"/>
        </w:rPr>
        <w:t>Рынок труда.</w:t>
      </w:r>
    </w:p>
    <w:p w:rsidR="00A60DC8" w:rsidRPr="004F6B91" w:rsidRDefault="00A60DC8" w:rsidP="00A60DC8">
      <w:pPr>
        <w:pStyle w:val="Report"/>
        <w:spacing w:line="240" w:lineRule="auto"/>
        <w:ind w:firstLine="0"/>
        <w:rPr>
          <w:b/>
          <w:sz w:val="26"/>
          <w:szCs w:val="26"/>
        </w:rPr>
      </w:pPr>
    </w:p>
    <w:p w:rsidR="004F6B91" w:rsidRPr="004F6B91" w:rsidRDefault="004F6B91" w:rsidP="00254BF3">
      <w:pPr>
        <w:pStyle w:val="a5"/>
        <w:spacing w:before="0"/>
        <w:ind w:firstLine="0"/>
        <w:rPr>
          <w:b/>
          <w:iCs/>
          <w:sz w:val="26"/>
          <w:szCs w:val="26"/>
        </w:rPr>
      </w:pPr>
      <w:r w:rsidRPr="004F6B91">
        <w:rPr>
          <w:b/>
          <w:iCs/>
          <w:sz w:val="26"/>
          <w:szCs w:val="26"/>
        </w:rPr>
        <w:t>Сведения о структуре населения  МО  Большемонокский сельсовет  на 01.01. 201</w:t>
      </w:r>
      <w:r w:rsidR="00947143">
        <w:rPr>
          <w:b/>
          <w:iCs/>
          <w:sz w:val="26"/>
          <w:szCs w:val="26"/>
        </w:rPr>
        <w:t>8</w:t>
      </w:r>
      <w:r w:rsidRPr="004F6B91">
        <w:rPr>
          <w:b/>
          <w:iCs/>
          <w:sz w:val="26"/>
          <w:szCs w:val="26"/>
        </w:rPr>
        <w:t xml:space="preserve"> г. </w:t>
      </w:r>
      <w:r w:rsidR="00254BF3">
        <w:rPr>
          <w:b/>
          <w:iCs/>
          <w:sz w:val="26"/>
          <w:szCs w:val="26"/>
        </w:rPr>
        <w:t xml:space="preserve">               </w:t>
      </w:r>
      <w:r w:rsidRPr="004F6B91">
        <w:rPr>
          <w:b/>
          <w:iCs/>
          <w:sz w:val="26"/>
          <w:szCs w:val="26"/>
        </w:rPr>
        <w:t>(чел.)</w:t>
      </w:r>
    </w:p>
    <w:p w:rsidR="004F6B91" w:rsidRPr="004F6B91" w:rsidRDefault="004F6B91" w:rsidP="004F6B91">
      <w:pPr>
        <w:pStyle w:val="a5"/>
        <w:spacing w:before="0"/>
        <w:ind w:firstLine="0"/>
        <w:rPr>
          <w:b/>
          <w:iCs/>
          <w:sz w:val="26"/>
          <w:szCs w:val="26"/>
        </w:rPr>
      </w:pPr>
      <w:r w:rsidRPr="004F6B91">
        <w:rPr>
          <w:b/>
          <w:iCs/>
          <w:sz w:val="26"/>
          <w:szCs w:val="26"/>
        </w:rPr>
        <w:t xml:space="preserve">                                                                                                                                            </w:t>
      </w:r>
    </w:p>
    <w:tbl>
      <w:tblPr>
        <w:tblW w:w="10140" w:type="dxa"/>
        <w:tblInd w:w="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3"/>
        <w:gridCol w:w="1417"/>
        <w:gridCol w:w="1418"/>
        <w:gridCol w:w="1276"/>
        <w:gridCol w:w="1275"/>
        <w:gridCol w:w="1418"/>
        <w:gridCol w:w="1843"/>
      </w:tblGrid>
      <w:tr w:rsidR="004F6B91" w:rsidRPr="004F6B91" w:rsidTr="00254BF3">
        <w:trPr>
          <w:cantSplit/>
        </w:trPr>
        <w:tc>
          <w:tcPr>
            <w:tcW w:w="1493" w:type="dxa"/>
            <w:vMerge w:val="restart"/>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ind w:left="-33" w:right="-108" w:firstLine="8"/>
              <w:jc w:val="center"/>
              <w:rPr>
                <w:b/>
                <w:color w:val="000000"/>
                <w:szCs w:val="26"/>
              </w:rPr>
            </w:pPr>
            <w:r w:rsidRPr="004F6B91">
              <w:rPr>
                <w:b/>
                <w:color w:val="000000"/>
                <w:szCs w:val="26"/>
              </w:rPr>
              <w:t>Населен</w:t>
            </w:r>
            <w:r w:rsidR="00254BF3">
              <w:rPr>
                <w:b/>
                <w:color w:val="000000"/>
                <w:szCs w:val="26"/>
              </w:rPr>
              <w:t>-</w:t>
            </w:r>
            <w:r w:rsidRPr="004F6B91">
              <w:rPr>
                <w:b/>
                <w:color w:val="000000"/>
                <w:szCs w:val="26"/>
              </w:rPr>
              <w:t>ный пункт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ind w:left="-108" w:right="-108"/>
              <w:jc w:val="center"/>
              <w:rPr>
                <w:b/>
                <w:color w:val="000000"/>
                <w:szCs w:val="26"/>
              </w:rPr>
            </w:pPr>
            <w:r w:rsidRPr="004F6B91">
              <w:rPr>
                <w:b/>
                <w:color w:val="000000"/>
                <w:szCs w:val="26"/>
              </w:rPr>
              <w:t>Числен</w:t>
            </w:r>
            <w:r>
              <w:rPr>
                <w:b/>
                <w:color w:val="000000"/>
                <w:szCs w:val="26"/>
              </w:rPr>
              <w:t>-</w:t>
            </w:r>
            <w:r w:rsidRPr="004F6B91">
              <w:rPr>
                <w:b/>
                <w:color w:val="000000"/>
                <w:szCs w:val="26"/>
              </w:rPr>
              <w:t>ность населения, всего</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jc w:val="center"/>
              <w:rPr>
                <w:b/>
                <w:color w:val="000000"/>
                <w:szCs w:val="26"/>
              </w:rPr>
            </w:pPr>
            <w:r w:rsidRPr="004F6B91">
              <w:rPr>
                <w:b/>
                <w:color w:val="000000"/>
                <w:szCs w:val="26"/>
              </w:rPr>
              <w:t>Из них:</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ind w:left="-108" w:right="-108" w:hanging="2"/>
              <w:jc w:val="center"/>
              <w:rPr>
                <w:b/>
                <w:color w:val="000000"/>
                <w:szCs w:val="26"/>
              </w:rPr>
            </w:pPr>
            <w:r w:rsidRPr="004F6B91">
              <w:rPr>
                <w:b/>
                <w:color w:val="000000"/>
                <w:szCs w:val="26"/>
              </w:rPr>
              <w:t>Экономи</w:t>
            </w:r>
            <w:r>
              <w:rPr>
                <w:b/>
                <w:color w:val="000000"/>
                <w:szCs w:val="26"/>
              </w:rPr>
              <w:t>-</w:t>
            </w:r>
            <w:r w:rsidRPr="004F6B91">
              <w:rPr>
                <w:b/>
                <w:color w:val="000000"/>
                <w:szCs w:val="26"/>
              </w:rPr>
              <w:t>чески активное население</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ind w:hanging="2"/>
              <w:jc w:val="center"/>
              <w:rPr>
                <w:b/>
                <w:color w:val="000000"/>
                <w:szCs w:val="26"/>
              </w:rPr>
            </w:pPr>
            <w:r w:rsidRPr="004F6B91">
              <w:rPr>
                <w:b/>
                <w:color w:val="000000"/>
                <w:szCs w:val="26"/>
              </w:rPr>
              <w:t>Численность занятых в экономике</w:t>
            </w:r>
          </w:p>
        </w:tc>
      </w:tr>
      <w:tr w:rsidR="004F6B91" w:rsidRPr="004F6B91" w:rsidTr="00254BF3">
        <w:trPr>
          <w:cantSplit/>
        </w:trPr>
        <w:tc>
          <w:tcPr>
            <w:tcW w:w="1493" w:type="dxa"/>
            <w:vMerge/>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rPr>
                <w:color w:val="FF0000"/>
                <w:szCs w:val="2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rPr>
                <w:color w:val="FF0000"/>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jc w:val="center"/>
              <w:rPr>
                <w:b/>
                <w:color w:val="000000"/>
                <w:szCs w:val="26"/>
              </w:rPr>
            </w:pPr>
            <w:r w:rsidRPr="004F6B91">
              <w:rPr>
                <w:b/>
                <w:color w:val="000000"/>
                <w:szCs w:val="26"/>
              </w:rPr>
              <w:t>Моложе трудоспо</w:t>
            </w:r>
            <w:r>
              <w:rPr>
                <w:b/>
                <w:color w:val="000000"/>
                <w:szCs w:val="26"/>
              </w:rPr>
              <w:t>-</w:t>
            </w:r>
            <w:r w:rsidRPr="004F6B91">
              <w:rPr>
                <w:b/>
                <w:color w:val="000000"/>
                <w:szCs w:val="26"/>
              </w:rPr>
              <w:t>собного возраста</w:t>
            </w:r>
          </w:p>
        </w:tc>
        <w:tc>
          <w:tcPr>
            <w:tcW w:w="1276" w:type="dxa"/>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jc w:val="center"/>
              <w:rPr>
                <w:b/>
                <w:color w:val="000000"/>
                <w:szCs w:val="26"/>
              </w:rPr>
            </w:pPr>
            <w:r w:rsidRPr="004F6B91">
              <w:rPr>
                <w:b/>
                <w:color w:val="000000"/>
                <w:szCs w:val="26"/>
              </w:rPr>
              <w:t>Трудо</w:t>
            </w:r>
            <w:r>
              <w:rPr>
                <w:b/>
                <w:color w:val="000000"/>
                <w:szCs w:val="26"/>
              </w:rPr>
              <w:t>-</w:t>
            </w:r>
            <w:r w:rsidRPr="004F6B91">
              <w:rPr>
                <w:b/>
                <w:color w:val="000000"/>
                <w:szCs w:val="26"/>
              </w:rPr>
              <w:t>способ</w:t>
            </w:r>
            <w:r>
              <w:rPr>
                <w:b/>
                <w:color w:val="000000"/>
                <w:szCs w:val="26"/>
              </w:rPr>
              <w:t>-</w:t>
            </w:r>
            <w:r w:rsidRPr="004F6B91">
              <w:rPr>
                <w:b/>
                <w:color w:val="000000"/>
                <w:szCs w:val="26"/>
              </w:rPr>
              <w:t>ного возраста</w:t>
            </w:r>
          </w:p>
        </w:tc>
        <w:tc>
          <w:tcPr>
            <w:tcW w:w="1275" w:type="dxa"/>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jc w:val="center"/>
              <w:rPr>
                <w:b/>
                <w:color w:val="000000"/>
                <w:szCs w:val="26"/>
              </w:rPr>
            </w:pPr>
            <w:r w:rsidRPr="004F6B91">
              <w:rPr>
                <w:b/>
                <w:color w:val="000000"/>
                <w:szCs w:val="26"/>
              </w:rPr>
              <w:t>Старше трудо</w:t>
            </w:r>
            <w:r>
              <w:rPr>
                <w:b/>
                <w:color w:val="000000"/>
                <w:szCs w:val="26"/>
              </w:rPr>
              <w:t>-</w:t>
            </w:r>
            <w:r w:rsidRPr="004F6B91">
              <w:rPr>
                <w:b/>
                <w:color w:val="000000"/>
                <w:szCs w:val="26"/>
              </w:rPr>
              <w:t>способ</w:t>
            </w:r>
            <w:r>
              <w:rPr>
                <w:b/>
                <w:color w:val="000000"/>
                <w:szCs w:val="26"/>
              </w:rPr>
              <w:t>-</w:t>
            </w:r>
            <w:r w:rsidRPr="004F6B91">
              <w:rPr>
                <w:b/>
                <w:color w:val="000000"/>
                <w:szCs w:val="26"/>
              </w:rPr>
              <w:t>ного возра</w:t>
            </w:r>
            <w:r>
              <w:rPr>
                <w:b/>
                <w:color w:val="000000"/>
                <w:szCs w:val="26"/>
              </w:rPr>
              <w:t>-</w:t>
            </w:r>
            <w:r w:rsidRPr="004F6B91">
              <w:rPr>
                <w:b/>
                <w:color w:val="000000"/>
                <w:szCs w:val="26"/>
              </w:rPr>
              <w:t>ста</w:t>
            </w:r>
          </w:p>
        </w:tc>
        <w:tc>
          <w:tcPr>
            <w:tcW w:w="1418" w:type="dxa"/>
            <w:vMerge/>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rPr>
                <w:color w:val="FF0000"/>
                <w:szCs w:val="2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01F2B">
            <w:pPr>
              <w:rPr>
                <w:color w:val="FF0000"/>
                <w:szCs w:val="26"/>
              </w:rPr>
            </w:pPr>
          </w:p>
        </w:tc>
      </w:tr>
      <w:tr w:rsidR="004F6B91" w:rsidRPr="004F6B91" w:rsidTr="00254BF3">
        <w:tc>
          <w:tcPr>
            <w:tcW w:w="1493" w:type="dxa"/>
            <w:tcBorders>
              <w:top w:val="single" w:sz="4" w:space="0" w:color="auto"/>
              <w:left w:val="single" w:sz="4" w:space="0" w:color="auto"/>
              <w:bottom w:val="single" w:sz="4" w:space="0" w:color="auto"/>
              <w:right w:val="single" w:sz="4" w:space="0" w:color="auto"/>
            </w:tcBorders>
            <w:vAlign w:val="center"/>
          </w:tcPr>
          <w:p w:rsidR="004F6B91" w:rsidRPr="004F6B91" w:rsidRDefault="004F6B91" w:rsidP="004F6B91">
            <w:pPr>
              <w:ind w:left="-108" w:right="-108"/>
              <w:jc w:val="center"/>
              <w:rPr>
                <w:color w:val="000000"/>
                <w:szCs w:val="26"/>
              </w:rPr>
            </w:pPr>
            <w:r w:rsidRPr="004F6B91">
              <w:rPr>
                <w:color w:val="000000"/>
                <w:szCs w:val="26"/>
              </w:rPr>
              <w:t>с. Большой Монок</w:t>
            </w:r>
          </w:p>
        </w:tc>
        <w:tc>
          <w:tcPr>
            <w:tcW w:w="1417" w:type="dxa"/>
            <w:tcBorders>
              <w:top w:val="single" w:sz="4" w:space="0" w:color="auto"/>
              <w:left w:val="single" w:sz="4" w:space="0" w:color="auto"/>
              <w:bottom w:val="single" w:sz="4" w:space="0" w:color="auto"/>
              <w:right w:val="single" w:sz="4" w:space="0" w:color="auto"/>
            </w:tcBorders>
            <w:vAlign w:val="center"/>
          </w:tcPr>
          <w:p w:rsidR="004F6B91" w:rsidRPr="004F6B91" w:rsidRDefault="004F6B91" w:rsidP="00254BF3">
            <w:pPr>
              <w:jc w:val="center"/>
              <w:rPr>
                <w:color w:val="000000"/>
                <w:szCs w:val="26"/>
              </w:rPr>
            </w:pPr>
            <w:r w:rsidRPr="004F6B91">
              <w:rPr>
                <w:color w:val="000000"/>
                <w:szCs w:val="26"/>
              </w:rPr>
              <w:t>5</w:t>
            </w:r>
            <w:r w:rsidR="00254BF3">
              <w:rPr>
                <w:color w:val="000000"/>
                <w:szCs w:val="26"/>
              </w:rPr>
              <w:t>24</w:t>
            </w:r>
          </w:p>
        </w:tc>
        <w:tc>
          <w:tcPr>
            <w:tcW w:w="1418"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123</w:t>
            </w:r>
          </w:p>
        </w:tc>
        <w:tc>
          <w:tcPr>
            <w:tcW w:w="1276"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272</w:t>
            </w:r>
          </w:p>
        </w:tc>
        <w:tc>
          <w:tcPr>
            <w:tcW w:w="1275"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113</w:t>
            </w:r>
          </w:p>
        </w:tc>
        <w:tc>
          <w:tcPr>
            <w:tcW w:w="1418" w:type="dxa"/>
            <w:tcBorders>
              <w:top w:val="single" w:sz="4" w:space="0" w:color="auto"/>
              <w:left w:val="single" w:sz="4" w:space="0" w:color="auto"/>
              <w:bottom w:val="single" w:sz="4" w:space="0" w:color="auto"/>
              <w:right w:val="single" w:sz="4" w:space="0" w:color="auto"/>
            </w:tcBorders>
            <w:vAlign w:val="center"/>
          </w:tcPr>
          <w:p w:rsidR="004F6B91" w:rsidRPr="000B6879" w:rsidRDefault="00A053CA" w:rsidP="00201F2B">
            <w:pPr>
              <w:jc w:val="center"/>
              <w:rPr>
                <w:color w:val="000000"/>
                <w:szCs w:val="26"/>
              </w:rPr>
            </w:pPr>
            <w:r>
              <w:rPr>
                <w:color w:val="000000"/>
                <w:szCs w:val="26"/>
              </w:rPr>
              <w:t>129</w:t>
            </w:r>
          </w:p>
        </w:tc>
        <w:tc>
          <w:tcPr>
            <w:tcW w:w="1843"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114</w:t>
            </w:r>
          </w:p>
        </w:tc>
      </w:tr>
      <w:tr w:rsidR="004F6B91" w:rsidRPr="004F6B91" w:rsidTr="00254BF3">
        <w:tc>
          <w:tcPr>
            <w:tcW w:w="1493" w:type="dxa"/>
            <w:tcBorders>
              <w:top w:val="single" w:sz="4" w:space="0" w:color="auto"/>
              <w:left w:val="single" w:sz="4" w:space="0" w:color="auto"/>
              <w:bottom w:val="single" w:sz="4" w:space="0" w:color="auto"/>
              <w:right w:val="single" w:sz="4" w:space="0" w:color="auto"/>
            </w:tcBorders>
            <w:vAlign w:val="center"/>
          </w:tcPr>
          <w:p w:rsidR="004F6B91" w:rsidRPr="004F6B91" w:rsidRDefault="004F6B91" w:rsidP="004F6B91">
            <w:pPr>
              <w:ind w:left="-108" w:right="-108"/>
              <w:jc w:val="center"/>
              <w:rPr>
                <w:color w:val="000000"/>
                <w:szCs w:val="26"/>
              </w:rPr>
            </w:pPr>
            <w:r w:rsidRPr="004F6B91">
              <w:rPr>
                <w:color w:val="000000"/>
                <w:szCs w:val="26"/>
              </w:rPr>
              <w:t>а. Красный Ключ</w:t>
            </w:r>
          </w:p>
        </w:tc>
        <w:tc>
          <w:tcPr>
            <w:tcW w:w="1417" w:type="dxa"/>
            <w:tcBorders>
              <w:top w:val="single" w:sz="4" w:space="0" w:color="auto"/>
              <w:left w:val="single" w:sz="4" w:space="0" w:color="auto"/>
              <w:bottom w:val="single" w:sz="4" w:space="0" w:color="auto"/>
              <w:right w:val="single" w:sz="4" w:space="0" w:color="auto"/>
            </w:tcBorders>
            <w:vAlign w:val="center"/>
          </w:tcPr>
          <w:p w:rsidR="004F6B91" w:rsidRPr="004F6B91" w:rsidRDefault="00254BF3" w:rsidP="00201F2B">
            <w:pPr>
              <w:jc w:val="center"/>
              <w:rPr>
                <w:color w:val="000000"/>
                <w:szCs w:val="26"/>
              </w:rPr>
            </w:pPr>
            <w:r>
              <w:rPr>
                <w:color w:val="000000"/>
                <w:szCs w:val="26"/>
              </w:rPr>
              <w:t>285</w:t>
            </w:r>
          </w:p>
        </w:tc>
        <w:tc>
          <w:tcPr>
            <w:tcW w:w="1418"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66</w:t>
            </w:r>
          </w:p>
        </w:tc>
        <w:tc>
          <w:tcPr>
            <w:tcW w:w="1276"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159</w:t>
            </w:r>
          </w:p>
        </w:tc>
        <w:tc>
          <w:tcPr>
            <w:tcW w:w="1275"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48</w:t>
            </w:r>
          </w:p>
        </w:tc>
        <w:tc>
          <w:tcPr>
            <w:tcW w:w="1418" w:type="dxa"/>
            <w:tcBorders>
              <w:top w:val="single" w:sz="4" w:space="0" w:color="auto"/>
              <w:left w:val="single" w:sz="4" w:space="0" w:color="auto"/>
              <w:bottom w:val="single" w:sz="4" w:space="0" w:color="auto"/>
              <w:right w:val="single" w:sz="4" w:space="0" w:color="auto"/>
            </w:tcBorders>
            <w:vAlign w:val="center"/>
          </w:tcPr>
          <w:p w:rsidR="004F6B91" w:rsidRPr="000B6879" w:rsidRDefault="00A053CA" w:rsidP="00A053CA">
            <w:pPr>
              <w:jc w:val="center"/>
              <w:rPr>
                <w:color w:val="000000"/>
                <w:szCs w:val="26"/>
              </w:rPr>
            </w:pPr>
            <w:r>
              <w:rPr>
                <w:color w:val="000000"/>
                <w:szCs w:val="26"/>
              </w:rPr>
              <w:t>89</w:t>
            </w:r>
          </w:p>
        </w:tc>
        <w:tc>
          <w:tcPr>
            <w:tcW w:w="1843"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52</w:t>
            </w:r>
          </w:p>
        </w:tc>
      </w:tr>
      <w:tr w:rsidR="004F6B91" w:rsidRPr="004F6B91" w:rsidTr="00254BF3">
        <w:tc>
          <w:tcPr>
            <w:tcW w:w="1493" w:type="dxa"/>
            <w:tcBorders>
              <w:top w:val="single" w:sz="4" w:space="0" w:color="auto"/>
              <w:left w:val="single" w:sz="4" w:space="0" w:color="auto"/>
              <w:bottom w:val="single" w:sz="4" w:space="0" w:color="auto"/>
              <w:right w:val="single" w:sz="4" w:space="0" w:color="auto"/>
            </w:tcBorders>
            <w:vAlign w:val="center"/>
          </w:tcPr>
          <w:p w:rsidR="004F6B91" w:rsidRPr="004F6B91" w:rsidRDefault="004F6B91" w:rsidP="004F6B91">
            <w:pPr>
              <w:ind w:left="-108" w:right="-108"/>
              <w:jc w:val="center"/>
              <w:rPr>
                <w:color w:val="000000"/>
                <w:szCs w:val="26"/>
              </w:rPr>
            </w:pPr>
            <w:r w:rsidRPr="004F6B91">
              <w:rPr>
                <w:color w:val="000000"/>
                <w:szCs w:val="26"/>
              </w:rPr>
              <w:lastRenderedPageBreak/>
              <w:t>д. Малый Монок</w:t>
            </w:r>
          </w:p>
        </w:tc>
        <w:tc>
          <w:tcPr>
            <w:tcW w:w="1417" w:type="dxa"/>
            <w:tcBorders>
              <w:top w:val="single" w:sz="4" w:space="0" w:color="auto"/>
              <w:left w:val="single" w:sz="4" w:space="0" w:color="auto"/>
              <w:bottom w:val="single" w:sz="4" w:space="0" w:color="auto"/>
              <w:right w:val="single" w:sz="4" w:space="0" w:color="auto"/>
            </w:tcBorders>
            <w:vAlign w:val="center"/>
          </w:tcPr>
          <w:p w:rsidR="004F6B91" w:rsidRPr="004F6B91" w:rsidRDefault="00254BF3" w:rsidP="00201F2B">
            <w:pPr>
              <w:jc w:val="center"/>
              <w:rPr>
                <w:color w:val="000000"/>
                <w:szCs w:val="26"/>
              </w:rPr>
            </w:pPr>
            <w:r>
              <w:rPr>
                <w:color w:val="000000"/>
                <w:szCs w:val="26"/>
              </w:rPr>
              <w:t>209</w:t>
            </w:r>
          </w:p>
        </w:tc>
        <w:tc>
          <w:tcPr>
            <w:tcW w:w="1418"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54</w:t>
            </w:r>
          </w:p>
        </w:tc>
        <w:tc>
          <w:tcPr>
            <w:tcW w:w="1276"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109</w:t>
            </w:r>
          </w:p>
        </w:tc>
        <w:tc>
          <w:tcPr>
            <w:tcW w:w="1275"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35</w:t>
            </w:r>
          </w:p>
        </w:tc>
        <w:tc>
          <w:tcPr>
            <w:tcW w:w="1418" w:type="dxa"/>
            <w:tcBorders>
              <w:top w:val="single" w:sz="4" w:space="0" w:color="auto"/>
              <w:left w:val="single" w:sz="4" w:space="0" w:color="auto"/>
              <w:bottom w:val="single" w:sz="4" w:space="0" w:color="auto"/>
              <w:right w:val="single" w:sz="4" w:space="0" w:color="auto"/>
            </w:tcBorders>
            <w:vAlign w:val="center"/>
          </w:tcPr>
          <w:p w:rsidR="004F6B91" w:rsidRPr="000B6879" w:rsidRDefault="00A053CA" w:rsidP="00201F2B">
            <w:pPr>
              <w:jc w:val="center"/>
              <w:rPr>
                <w:color w:val="000000"/>
                <w:szCs w:val="26"/>
              </w:rPr>
            </w:pPr>
            <w:r>
              <w:rPr>
                <w:color w:val="000000"/>
                <w:szCs w:val="26"/>
              </w:rPr>
              <w:t>55</w:t>
            </w:r>
          </w:p>
        </w:tc>
        <w:tc>
          <w:tcPr>
            <w:tcW w:w="1843"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42</w:t>
            </w:r>
          </w:p>
        </w:tc>
      </w:tr>
      <w:tr w:rsidR="004F6B91" w:rsidRPr="004F6B91" w:rsidTr="00254BF3">
        <w:tc>
          <w:tcPr>
            <w:tcW w:w="1493" w:type="dxa"/>
            <w:tcBorders>
              <w:top w:val="single" w:sz="4" w:space="0" w:color="auto"/>
              <w:left w:val="single" w:sz="4" w:space="0" w:color="auto"/>
              <w:bottom w:val="single" w:sz="4" w:space="0" w:color="auto"/>
              <w:right w:val="single" w:sz="4" w:space="0" w:color="auto"/>
            </w:tcBorders>
            <w:vAlign w:val="center"/>
          </w:tcPr>
          <w:p w:rsidR="004F6B91" w:rsidRPr="004F6B91" w:rsidRDefault="004F6B91" w:rsidP="004F6B91">
            <w:pPr>
              <w:ind w:left="-108" w:right="-108"/>
              <w:jc w:val="center"/>
              <w:rPr>
                <w:color w:val="000000"/>
                <w:szCs w:val="26"/>
              </w:rPr>
            </w:pPr>
            <w:r w:rsidRPr="004F6B91">
              <w:rPr>
                <w:color w:val="000000"/>
                <w:szCs w:val="26"/>
              </w:rPr>
              <w:t>а. Усть-Сос</w:t>
            </w:r>
          </w:p>
        </w:tc>
        <w:tc>
          <w:tcPr>
            <w:tcW w:w="1417" w:type="dxa"/>
            <w:tcBorders>
              <w:top w:val="single" w:sz="4" w:space="0" w:color="auto"/>
              <w:left w:val="single" w:sz="4" w:space="0" w:color="auto"/>
              <w:bottom w:val="single" w:sz="4" w:space="0" w:color="auto"/>
              <w:right w:val="single" w:sz="4" w:space="0" w:color="auto"/>
            </w:tcBorders>
            <w:vAlign w:val="center"/>
          </w:tcPr>
          <w:p w:rsidR="004F6B91" w:rsidRPr="004F6B91" w:rsidRDefault="00254BF3" w:rsidP="00201F2B">
            <w:pPr>
              <w:jc w:val="center"/>
              <w:rPr>
                <w:color w:val="000000"/>
                <w:szCs w:val="26"/>
              </w:rPr>
            </w:pPr>
            <w:r>
              <w:rPr>
                <w:color w:val="000000"/>
                <w:szCs w:val="26"/>
              </w:rPr>
              <w:t>59</w:t>
            </w:r>
          </w:p>
        </w:tc>
        <w:tc>
          <w:tcPr>
            <w:tcW w:w="1418"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19</w:t>
            </w:r>
          </w:p>
        </w:tc>
        <w:tc>
          <w:tcPr>
            <w:tcW w:w="1276"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17</w:t>
            </w:r>
          </w:p>
        </w:tc>
        <w:tc>
          <w:tcPr>
            <w:tcW w:w="1275"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21</w:t>
            </w:r>
          </w:p>
        </w:tc>
        <w:tc>
          <w:tcPr>
            <w:tcW w:w="1418" w:type="dxa"/>
            <w:tcBorders>
              <w:top w:val="single" w:sz="4" w:space="0" w:color="auto"/>
              <w:left w:val="single" w:sz="4" w:space="0" w:color="auto"/>
              <w:bottom w:val="single" w:sz="4" w:space="0" w:color="auto"/>
              <w:right w:val="single" w:sz="4" w:space="0" w:color="auto"/>
            </w:tcBorders>
            <w:vAlign w:val="center"/>
          </w:tcPr>
          <w:p w:rsidR="004F6B91" w:rsidRPr="000B6879" w:rsidRDefault="00A053CA" w:rsidP="00201F2B">
            <w:pPr>
              <w:jc w:val="center"/>
              <w:rPr>
                <w:color w:val="000000"/>
                <w:szCs w:val="26"/>
              </w:rPr>
            </w:pPr>
            <w:r>
              <w:rPr>
                <w:color w:val="000000"/>
                <w:szCs w:val="26"/>
              </w:rPr>
              <w:t>4</w:t>
            </w:r>
          </w:p>
        </w:tc>
        <w:tc>
          <w:tcPr>
            <w:tcW w:w="1843" w:type="dxa"/>
            <w:tcBorders>
              <w:top w:val="single" w:sz="4" w:space="0" w:color="auto"/>
              <w:left w:val="single" w:sz="4" w:space="0" w:color="auto"/>
              <w:bottom w:val="single" w:sz="4" w:space="0" w:color="auto"/>
              <w:right w:val="single" w:sz="4" w:space="0" w:color="auto"/>
            </w:tcBorders>
            <w:vAlign w:val="center"/>
          </w:tcPr>
          <w:p w:rsidR="004F6B91" w:rsidRPr="000B6879" w:rsidRDefault="000B6879" w:rsidP="00201F2B">
            <w:pPr>
              <w:jc w:val="center"/>
              <w:rPr>
                <w:color w:val="000000"/>
                <w:szCs w:val="26"/>
              </w:rPr>
            </w:pPr>
            <w:r>
              <w:rPr>
                <w:color w:val="000000"/>
                <w:szCs w:val="26"/>
              </w:rPr>
              <w:t>10</w:t>
            </w:r>
          </w:p>
        </w:tc>
      </w:tr>
      <w:tr w:rsidR="00254BF3" w:rsidRPr="004F6B91" w:rsidTr="00254BF3">
        <w:tc>
          <w:tcPr>
            <w:tcW w:w="1493" w:type="dxa"/>
            <w:tcBorders>
              <w:top w:val="single" w:sz="4" w:space="0" w:color="auto"/>
              <w:left w:val="single" w:sz="4" w:space="0" w:color="auto"/>
              <w:bottom w:val="single" w:sz="4" w:space="0" w:color="auto"/>
              <w:right w:val="single" w:sz="4" w:space="0" w:color="auto"/>
            </w:tcBorders>
            <w:vAlign w:val="center"/>
          </w:tcPr>
          <w:p w:rsidR="00254BF3" w:rsidRPr="00A053CA" w:rsidRDefault="00254BF3" w:rsidP="004F6B91">
            <w:pPr>
              <w:ind w:left="-108" w:right="-108"/>
              <w:jc w:val="center"/>
              <w:rPr>
                <w:b/>
                <w:color w:val="000000"/>
                <w:szCs w:val="26"/>
              </w:rPr>
            </w:pPr>
            <w:r w:rsidRPr="00A053CA">
              <w:rPr>
                <w:b/>
                <w:color w:val="000000"/>
                <w:szCs w:val="26"/>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254BF3" w:rsidRPr="00A053CA" w:rsidRDefault="00254BF3" w:rsidP="00201F2B">
            <w:pPr>
              <w:jc w:val="center"/>
              <w:rPr>
                <w:b/>
                <w:color w:val="000000"/>
                <w:szCs w:val="26"/>
              </w:rPr>
            </w:pPr>
            <w:r w:rsidRPr="00A053CA">
              <w:rPr>
                <w:b/>
                <w:color w:val="000000"/>
                <w:szCs w:val="26"/>
              </w:rPr>
              <w:t>1077</w:t>
            </w:r>
          </w:p>
        </w:tc>
        <w:tc>
          <w:tcPr>
            <w:tcW w:w="1418" w:type="dxa"/>
            <w:tcBorders>
              <w:top w:val="single" w:sz="4" w:space="0" w:color="auto"/>
              <w:left w:val="single" w:sz="4" w:space="0" w:color="auto"/>
              <w:bottom w:val="single" w:sz="4" w:space="0" w:color="auto"/>
              <w:right w:val="single" w:sz="4" w:space="0" w:color="auto"/>
            </w:tcBorders>
            <w:vAlign w:val="center"/>
          </w:tcPr>
          <w:p w:rsidR="00254BF3" w:rsidRPr="00A053CA" w:rsidRDefault="000B6879" w:rsidP="00201F2B">
            <w:pPr>
              <w:jc w:val="center"/>
              <w:rPr>
                <w:b/>
                <w:color w:val="000000"/>
                <w:szCs w:val="26"/>
              </w:rPr>
            </w:pPr>
            <w:r w:rsidRPr="00A053CA">
              <w:rPr>
                <w:b/>
                <w:color w:val="000000"/>
                <w:szCs w:val="26"/>
              </w:rPr>
              <w:t>262</w:t>
            </w:r>
          </w:p>
        </w:tc>
        <w:tc>
          <w:tcPr>
            <w:tcW w:w="1276" w:type="dxa"/>
            <w:tcBorders>
              <w:top w:val="single" w:sz="4" w:space="0" w:color="auto"/>
              <w:left w:val="single" w:sz="4" w:space="0" w:color="auto"/>
              <w:bottom w:val="single" w:sz="4" w:space="0" w:color="auto"/>
              <w:right w:val="single" w:sz="4" w:space="0" w:color="auto"/>
            </w:tcBorders>
            <w:vAlign w:val="center"/>
          </w:tcPr>
          <w:p w:rsidR="00254BF3" w:rsidRPr="00A053CA" w:rsidRDefault="000B6879" w:rsidP="00201F2B">
            <w:pPr>
              <w:jc w:val="center"/>
              <w:rPr>
                <w:b/>
                <w:color w:val="000000"/>
                <w:szCs w:val="26"/>
              </w:rPr>
            </w:pPr>
            <w:r w:rsidRPr="00A053CA">
              <w:rPr>
                <w:b/>
                <w:color w:val="000000"/>
                <w:szCs w:val="26"/>
              </w:rPr>
              <w:t>557</w:t>
            </w:r>
          </w:p>
        </w:tc>
        <w:tc>
          <w:tcPr>
            <w:tcW w:w="1275" w:type="dxa"/>
            <w:tcBorders>
              <w:top w:val="single" w:sz="4" w:space="0" w:color="auto"/>
              <w:left w:val="single" w:sz="4" w:space="0" w:color="auto"/>
              <w:bottom w:val="single" w:sz="4" w:space="0" w:color="auto"/>
              <w:right w:val="single" w:sz="4" w:space="0" w:color="auto"/>
            </w:tcBorders>
            <w:vAlign w:val="center"/>
          </w:tcPr>
          <w:p w:rsidR="00254BF3" w:rsidRPr="00A053CA" w:rsidRDefault="000B6879" w:rsidP="00201F2B">
            <w:pPr>
              <w:jc w:val="center"/>
              <w:rPr>
                <w:b/>
                <w:color w:val="000000"/>
                <w:szCs w:val="26"/>
              </w:rPr>
            </w:pPr>
            <w:r w:rsidRPr="00A053CA">
              <w:rPr>
                <w:b/>
                <w:color w:val="000000"/>
                <w:szCs w:val="26"/>
              </w:rPr>
              <w:t>217</w:t>
            </w:r>
          </w:p>
        </w:tc>
        <w:tc>
          <w:tcPr>
            <w:tcW w:w="1418" w:type="dxa"/>
            <w:tcBorders>
              <w:top w:val="single" w:sz="4" w:space="0" w:color="auto"/>
              <w:left w:val="single" w:sz="4" w:space="0" w:color="auto"/>
              <w:bottom w:val="single" w:sz="4" w:space="0" w:color="auto"/>
              <w:right w:val="single" w:sz="4" w:space="0" w:color="auto"/>
            </w:tcBorders>
            <w:vAlign w:val="center"/>
          </w:tcPr>
          <w:p w:rsidR="00254BF3" w:rsidRPr="00A053CA" w:rsidRDefault="00A053CA" w:rsidP="00201F2B">
            <w:pPr>
              <w:jc w:val="center"/>
              <w:rPr>
                <w:b/>
                <w:color w:val="000000"/>
                <w:szCs w:val="26"/>
              </w:rPr>
            </w:pPr>
            <w:r w:rsidRPr="00A053CA">
              <w:rPr>
                <w:b/>
                <w:color w:val="000000"/>
                <w:szCs w:val="26"/>
              </w:rPr>
              <w:t>277</w:t>
            </w:r>
          </w:p>
        </w:tc>
        <w:tc>
          <w:tcPr>
            <w:tcW w:w="1843" w:type="dxa"/>
            <w:tcBorders>
              <w:top w:val="single" w:sz="4" w:space="0" w:color="auto"/>
              <w:left w:val="single" w:sz="4" w:space="0" w:color="auto"/>
              <w:bottom w:val="single" w:sz="4" w:space="0" w:color="auto"/>
              <w:right w:val="single" w:sz="4" w:space="0" w:color="auto"/>
            </w:tcBorders>
            <w:vAlign w:val="center"/>
          </w:tcPr>
          <w:p w:rsidR="00254BF3" w:rsidRPr="00A053CA" w:rsidRDefault="000B6879" w:rsidP="00201F2B">
            <w:pPr>
              <w:jc w:val="center"/>
              <w:rPr>
                <w:b/>
                <w:color w:val="000000"/>
                <w:szCs w:val="26"/>
              </w:rPr>
            </w:pPr>
            <w:r w:rsidRPr="00A053CA">
              <w:rPr>
                <w:b/>
                <w:color w:val="000000"/>
                <w:szCs w:val="26"/>
              </w:rPr>
              <w:t>218</w:t>
            </w:r>
          </w:p>
        </w:tc>
      </w:tr>
    </w:tbl>
    <w:p w:rsidR="004F6B91" w:rsidRPr="004F6B91" w:rsidRDefault="004F6B91" w:rsidP="004F6B91">
      <w:pPr>
        <w:ind w:firstLine="708"/>
        <w:jc w:val="both"/>
        <w:rPr>
          <w:color w:val="FF0000"/>
          <w:szCs w:val="26"/>
          <w:highlight w:val="yellow"/>
        </w:rPr>
      </w:pPr>
    </w:p>
    <w:p w:rsidR="004F6B91" w:rsidRPr="004F6B91" w:rsidRDefault="004F6B91" w:rsidP="00A053CA">
      <w:pPr>
        <w:ind w:firstLine="708"/>
        <w:jc w:val="both"/>
        <w:rPr>
          <w:color w:val="FF0000"/>
          <w:szCs w:val="26"/>
        </w:rPr>
      </w:pPr>
      <w:r w:rsidRPr="004F6B91">
        <w:rPr>
          <w:color w:val="000000"/>
          <w:szCs w:val="26"/>
        </w:rPr>
        <w:t xml:space="preserve">Численность трудоспособного населения по </w:t>
      </w:r>
      <w:r w:rsidR="00A053CA">
        <w:rPr>
          <w:color w:val="000000"/>
          <w:szCs w:val="26"/>
        </w:rPr>
        <w:t>муниципальному образованию</w:t>
      </w:r>
      <w:r w:rsidRPr="004F6B91">
        <w:rPr>
          <w:color w:val="000000"/>
          <w:szCs w:val="26"/>
        </w:rPr>
        <w:t xml:space="preserve"> Большемонокский сельсовет  составляет </w:t>
      </w:r>
      <w:r w:rsidR="00A053CA">
        <w:rPr>
          <w:color w:val="000000"/>
          <w:szCs w:val="26"/>
        </w:rPr>
        <w:t>5</w:t>
      </w:r>
      <w:r w:rsidRPr="004F6B91">
        <w:rPr>
          <w:color w:val="000000"/>
          <w:szCs w:val="26"/>
        </w:rPr>
        <w:t>5</w:t>
      </w:r>
      <w:r w:rsidR="00A053CA">
        <w:rPr>
          <w:color w:val="000000"/>
          <w:szCs w:val="26"/>
        </w:rPr>
        <w:t>7</w:t>
      </w:r>
      <w:r w:rsidRPr="004F6B91">
        <w:rPr>
          <w:color w:val="000000"/>
          <w:szCs w:val="26"/>
        </w:rPr>
        <w:t xml:space="preserve"> человек</w:t>
      </w:r>
      <w:r w:rsidRPr="004F6B91">
        <w:rPr>
          <w:color w:val="FF0000"/>
          <w:szCs w:val="26"/>
        </w:rPr>
        <w:t xml:space="preserve">  </w:t>
      </w:r>
      <w:r w:rsidRPr="004F6B91">
        <w:rPr>
          <w:color w:val="000000"/>
          <w:szCs w:val="26"/>
        </w:rPr>
        <w:t>(</w:t>
      </w:r>
      <w:r w:rsidR="00A053CA">
        <w:rPr>
          <w:color w:val="000000"/>
          <w:szCs w:val="26"/>
        </w:rPr>
        <w:t>51,7</w:t>
      </w:r>
      <w:r w:rsidRPr="004F6B91">
        <w:rPr>
          <w:color w:val="000000"/>
          <w:szCs w:val="26"/>
        </w:rPr>
        <w:t xml:space="preserve"> % от общей численности населения),</w:t>
      </w:r>
      <w:r w:rsidRPr="004F6B91">
        <w:rPr>
          <w:color w:val="FF0000"/>
          <w:szCs w:val="26"/>
        </w:rPr>
        <w:t xml:space="preserve"> </w:t>
      </w:r>
      <w:r w:rsidRPr="004F6B91">
        <w:rPr>
          <w:color w:val="000000"/>
          <w:szCs w:val="26"/>
        </w:rPr>
        <w:t>численность населения моложе трудоспособного возраста – 2</w:t>
      </w:r>
      <w:r w:rsidR="00A053CA">
        <w:rPr>
          <w:color w:val="000000"/>
          <w:szCs w:val="26"/>
        </w:rPr>
        <w:t>62</w:t>
      </w:r>
      <w:r w:rsidRPr="004F6B91">
        <w:rPr>
          <w:color w:val="000000"/>
          <w:szCs w:val="26"/>
        </w:rPr>
        <w:t xml:space="preserve"> человек</w:t>
      </w:r>
      <w:r w:rsidR="00A053CA">
        <w:rPr>
          <w:color w:val="000000"/>
          <w:szCs w:val="26"/>
        </w:rPr>
        <w:t>а</w:t>
      </w:r>
      <w:r w:rsidRPr="004F6B91">
        <w:rPr>
          <w:color w:val="FF0000"/>
          <w:szCs w:val="26"/>
        </w:rPr>
        <w:t xml:space="preserve"> </w:t>
      </w:r>
      <w:r w:rsidRPr="004F6B91">
        <w:rPr>
          <w:color w:val="000000"/>
          <w:szCs w:val="26"/>
        </w:rPr>
        <w:t>(2</w:t>
      </w:r>
      <w:r w:rsidR="00A053CA">
        <w:rPr>
          <w:color w:val="000000"/>
          <w:szCs w:val="26"/>
        </w:rPr>
        <w:t>4,3</w:t>
      </w:r>
      <w:r w:rsidRPr="004F6B91">
        <w:rPr>
          <w:color w:val="000000"/>
          <w:szCs w:val="26"/>
        </w:rPr>
        <w:t xml:space="preserve"> %),</w:t>
      </w:r>
      <w:r w:rsidRPr="004F6B91">
        <w:rPr>
          <w:color w:val="FF0000"/>
          <w:szCs w:val="26"/>
        </w:rPr>
        <w:t xml:space="preserve"> </w:t>
      </w:r>
      <w:r w:rsidRPr="004F6B91">
        <w:rPr>
          <w:color w:val="000000"/>
          <w:szCs w:val="26"/>
        </w:rPr>
        <w:t>старше трудоспособного возр</w:t>
      </w:r>
      <w:r w:rsidR="00A053CA">
        <w:rPr>
          <w:color w:val="000000"/>
          <w:szCs w:val="26"/>
        </w:rPr>
        <w:t>аста – 271</w:t>
      </w:r>
      <w:r w:rsidRPr="004F6B91">
        <w:rPr>
          <w:color w:val="000000"/>
          <w:szCs w:val="26"/>
        </w:rPr>
        <w:t xml:space="preserve"> человек</w:t>
      </w:r>
      <w:r w:rsidRPr="004F6B91">
        <w:rPr>
          <w:color w:val="FF0000"/>
          <w:szCs w:val="26"/>
        </w:rPr>
        <w:t xml:space="preserve"> </w:t>
      </w:r>
      <w:r w:rsidRPr="004F6B91">
        <w:rPr>
          <w:color w:val="000000"/>
          <w:szCs w:val="26"/>
        </w:rPr>
        <w:t>(</w:t>
      </w:r>
      <w:r w:rsidR="00A053CA">
        <w:rPr>
          <w:color w:val="000000"/>
          <w:szCs w:val="26"/>
        </w:rPr>
        <w:t>20,1</w:t>
      </w:r>
      <w:r w:rsidRPr="004F6B91">
        <w:rPr>
          <w:color w:val="000000"/>
          <w:szCs w:val="26"/>
        </w:rPr>
        <w:t>%), что в целом неблагоприятно для экономического развития поселения.</w:t>
      </w:r>
      <w:r w:rsidRPr="004F6B91">
        <w:rPr>
          <w:color w:val="FF0000"/>
          <w:szCs w:val="26"/>
        </w:rPr>
        <w:t xml:space="preserve"> </w:t>
      </w:r>
    </w:p>
    <w:p w:rsidR="004F6B91" w:rsidRPr="004F6B91" w:rsidRDefault="004F6B91" w:rsidP="00A053CA">
      <w:pPr>
        <w:ind w:firstLine="708"/>
        <w:jc w:val="both"/>
        <w:rPr>
          <w:color w:val="000000"/>
          <w:szCs w:val="26"/>
        </w:rPr>
      </w:pPr>
      <w:r w:rsidRPr="004F6B91">
        <w:rPr>
          <w:color w:val="000000"/>
          <w:szCs w:val="26"/>
        </w:rPr>
        <w:t xml:space="preserve">Величина среднемесячной заработной платы по предприятиям, расположенным на территории </w:t>
      </w:r>
      <w:r w:rsidR="00B01F8F">
        <w:rPr>
          <w:color w:val="000000"/>
          <w:szCs w:val="26"/>
        </w:rPr>
        <w:t>муниципального образования</w:t>
      </w:r>
      <w:r w:rsidRPr="004F6B91">
        <w:rPr>
          <w:color w:val="000000"/>
          <w:szCs w:val="26"/>
        </w:rPr>
        <w:t xml:space="preserve"> Большемонокский сельсовет за 201</w:t>
      </w:r>
      <w:r w:rsidR="00A053CA">
        <w:rPr>
          <w:color w:val="000000"/>
          <w:szCs w:val="26"/>
        </w:rPr>
        <w:t>7</w:t>
      </w:r>
      <w:r w:rsidRPr="004F6B91">
        <w:rPr>
          <w:color w:val="000000"/>
          <w:szCs w:val="26"/>
        </w:rPr>
        <w:t xml:space="preserve"> года составила 1</w:t>
      </w:r>
      <w:r w:rsidR="00A053CA">
        <w:rPr>
          <w:color w:val="000000"/>
          <w:szCs w:val="26"/>
        </w:rPr>
        <w:t>12</w:t>
      </w:r>
      <w:r w:rsidRPr="004F6B91">
        <w:rPr>
          <w:color w:val="000000"/>
          <w:szCs w:val="26"/>
        </w:rPr>
        <w:t>00  рублей на одного работающего</w:t>
      </w:r>
      <w:r w:rsidR="00A053CA">
        <w:rPr>
          <w:color w:val="000000"/>
          <w:szCs w:val="26"/>
        </w:rPr>
        <w:t>.</w:t>
      </w:r>
    </w:p>
    <w:p w:rsidR="004F6B91" w:rsidRPr="004F6B91" w:rsidRDefault="004F6B91" w:rsidP="00A053CA">
      <w:pPr>
        <w:pStyle w:val="a6"/>
        <w:jc w:val="left"/>
        <w:rPr>
          <w:color w:val="FF0000"/>
          <w:sz w:val="26"/>
          <w:szCs w:val="26"/>
          <w:highlight w:val="yellow"/>
          <w:u w:val="none"/>
        </w:rPr>
      </w:pPr>
    </w:p>
    <w:p w:rsidR="004F6B91" w:rsidRPr="004F6B91" w:rsidRDefault="004F6B91" w:rsidP="00A053CA">
      <w:pPr>
        <w:pStyle w:val="a6"/>
        <w:jc w:val="left"/>
        <w:rPr>
          <w:color w:val="000000"/>
          <w:sz w:val="26"/>
          <w:szCs w:val="26"/>
          <w:u w:val="none"/>
        </w:rPr>
      </w:pPr>
      <w:r w:rsidRPr="004F6B91">
        <w:rPr>
          <w:color w:val="000000"/>
          <w:sz w:val="26"/>
          <w:szCs w:val="26"/>
          <w:u w:val="none"/>
        </w:rPr>
        <w:t>Занятость населения и безработица</w:t>
      </w:r>
      <w:r w:rsidR="00A053CA">
        <w:rPr>
          <w:color w:val="000000"/>
          <w:sz w:val="26"/>
          <w:szCs w:val="26"/>
          <w:u w:val="none"/>
        </w:rPr>
        <w:t>.</w:t>
      </w:r>
    </w:p>
    <w:p w:rsidR="004F6B91" w:rsidRPr="00B01F8F" w:rsidRDefault="004F6B91" w:rsidP="004F6B91">
      <w:pPr>
        <w:pStyle w:val="a6"/>
        <w:ind w:firstLine="375"/>
        <w:rPr>
          <w:color w:val="000000"/>
          <w:sz w:val="26"/>
          <w:szCs w:val="26"/>
          <w:u w:val="none"/>
        </w:rPr>
      </w:pPr>
    </w:p>
    <w:p w:rsidR="004F6B91" w:rsidRPr="00B01F8F" w:rsidRDefault="004F6B91" w:rsidP="00A053CA">
      <w:pPr>
        <w:pStyle w:val="a6"/>
        <w:ind w:firstLine="708"/>
        <w:jc w:val="both"/>
        <w:rPr>
          <w:b w:val="0"/>
          <w:bCs/>
          <w:color w:val="000000"/>
          <w:sz w:val="26"/>
          <w:szCs w:val="26"/>
          <w:u w:val="none"/>
          <w:lang w:val="ru-MD"/>
        </w:rPr>
      </w:pPr>
      <w:r w:rsidRPr="00B01F8F">
        <w:rPr>
          <w:b w:val="0"/>
          <w:bCs/>
          <w:color w:val="000000"/>
          <w:sz w:val="26"/>
          <w:szCs w:val="26"/>
          <w:u w:val="none"/>
          <w:lang w:val="ru-MD"/>
        </w:rPr>
        <w:t>По итогам 20</w:t>
      </w:r>
      <w:r w:rsidRPr="00B01F8F">
        <w:rPr>
          <w:b w:val="0"/>
          <w:bCs/>
          <w:color w:val="000000"/>
          <w:sz w:val="26"/>
          <w:szCs w:val="26"/>
          <w:u w:val="none"/>
        </w:rPr>
        <w:t>1</w:t>
      </w:r>
      <w:r w:rsidR="00B01F8F" w:rsidRPr="00B01F8F">
        <w:rPr>
          <w:b w:val="0"/>
          <w:bCs/>
          <w:color w:val="000000"/>
          <w:sz w:val="26"/>
          <w:szCs w:val="26"/>
          <w:u w:val="none"/>
        </w:rPr>
        <w:t>7</w:t>
      </w:r>
      <w:r w:rsidRPr="00B01F8F">
        <w:rPr>
          <w:b w:val="0"/>
          <w:bCs/>
          <w:color w:val="000000"/>
          <w:sz w:val="26"/>
          <w:szCs w:val="26"/>
          <w:u w:val="none"/>
        </w:rPr>
        <w:t xml:space="preserve"> </w:t>
      </w:r>
      <w:r w:rsidRPr="00B01F8F">
        <w:rPr>
          <w:b w:val="0"/>
          <w:bCs/>
          <w:color w:val="000000"/>
          <w:sz w:val="26"/>
          <w:szCs w:val="26"/>
          <w:u w:val="none"/>
          <w:lang w:val="ru-MD"/>
        </w:rPr>
        <w:t xml:space="preserve"> г. статус безработного имели</w:t>
      </w:r>
      <w:r w:rsidRPr="00B01F8F">
        <w:rPr>
          <w:b w:val="0"/>
          <w:bCs/>
          <w:color w:val="000000"/>
          <w:sz w:val="26"/>
          <w:szCs w:val="26"/>
          <w:u w:val="none"/>
        </w:rPr>
        <w:t xml:space="preserve"> </w:t>
      </w:r>
      <w:r w:rsidR="00B01F8F" w:rsidRPr="00B01F8F">
        <w:rPr>
          <w:b w:val="0"/>
          <w:bCs/>
          <w:color w:val="000000"/>
          <w:sz w:val="26"/>
          <w:szCs w:val="26"/>
          <w:u w:val="none"/>
        </w:rPr>
        <w:t>9</w:t>
      </w:r>
      <w:r w:rsidRPr="00B01F8F">
        <w:rPr>
          <w:b w:val="0"/>
          <w:bCs/>
          <w:color w:val="000000"/>
          <w:sz w:val="26"/>
          <w:szCs w:val="26"/>
          <w:u w:val="none"/>
          <w:lang w:val="ru-MD"/>
        </w:rPr>
        <w:t xml:space="preserve"> человек, или </w:t>
      </w:r>
      <w:r w:rsidR="00B01F8F" w:rsidRPr="00B01F8F">
        <w:rPr>
          <w:b w:val="0"/>
          <w:bCs/>
          <w:color w:val="000000"/>
          <w:sz w:val="26"/>
          <w:szCs w:val="26"/>
          <w:u w:val="none"/>
        </w:rPr>
        <w:t>1,6</w:t>
      </w:r>
      <w:r w:rsidRPr="00B01F8F">
        <w:rPr>
          <w:b w:val="0"/>
          <w:bCs/>
          <w:color w:val="000000"/>
          <w:sz w:val="26"/>
          <w:szCs w:val="26"/>
          <w:u w:val="none"/>
          <w:lang w:val="ru-MD"/>
        </w:rPr>
        <w:t xml:space="preserve"> % трудоспособного населения. </w:t>
      </w:r>
    </w:p>
    <w:p w:rsidR="004F6B91" w:rsidRPr="00B01F8F" w:rsidRDefault="004F6B91" w:rsidP="00A053CA">
      <w:pPr>
        <w:ind w:firstLine="708"/>
        <w:jc w:val="both"/>
        <w:rPr>
          <w:color w:val="000000"/>
          <w:szCs w:val="26"/>
          <w:lang w:val="ru-MD"/>
        </w:rPr>
      </w:pPr>
      <w:r w:rsidRPr="00B01F8F">
        <w:rPr>
          <w:color w:val="000000"/>
          <w:szCs w:val="26"/>
          <w:lang w:val="ru-MD"/>
        </w:rPr>
        <w:t>Развитие рынка труда</w:t>
      </w:r>
      <w:r w:rsidRPr="00B01F8F">
        <w:rPr>
          <w:bCs w:val="0"/>
          <w:color w:val="000000"/>
          <w:szCs w:val="26"/>
          <w:lang w:val="ru-MD"/>
        </w:rPr>
        <w:t xml:space="preserve"> </w:t>
      </w:r>
      <w:r w:rsidRPr="00B01F8F">
        <w:rPr>
          <w:color w:val="000000"/>
          <w:szCs w:val="26"/>
          <w:lang w:val="ru-MD"/>
        </w:rPr>
        <w:t>предполагает решение следующих основных задач:</w:t>
      </w:r>
    </w:p>
    <w:p w:rsidR="004F6B91" w:rsidRPr="00B01F8F" w:rsidRDefault="004F6B91" w:rsidP="00B01F8F">
      <w:pPr>
        <w:ind w:firstLine="708"/>
        <w:jc w:val="both"/>
        <w:rPr>
          <w:color w:val="000000"/>
          <w:szCs w:val="26"/>
          <w:lang w:val="ru-MD"/>
        </w:rPr>
      </w:pPr>
      <w:r w:rsidRPr="00B01F8F">
        <w:rPr>
          <w:color w:val="000000"/>
          <w:szCs w:val="26"/>
          <w:lang w:val="ru-MD"/>
        </w:rPr>
        <w:t>- переориентацию экономически активного населения на новые формы трудовых отношений;</w:t>
      </w:r>
    </w:p>
    <w:p w:rsidR="004F6B91" w:rsidRPr="00B01F8F" w:rsidRDefault="004F6B91" w:rsidP="00B01F8F">
      <w:pPr>
        <w:ind w:firstLine="708"/>
        <w:jc w:val="both"/>
        <w:rPr>
          <w:color w:val="000000"/>
          <w:szCs w:val="26"/>
          <w:lang w:val="ru-MD"/>
        </w:rPr>
      </w:pPr>
      <w:r w:rsidRPr="00B01F8F">
        <w:rPr>
          <w:color w:val="000000"/>
          <w:szCs w:val="26"/>
          <w:lang w:val="ru-MD"/>
        </w:rPr>
        <w:t>- создание новых и повышение экономической эффективности существующих рабочих мест;</w:t>
      </w:r>
    </w:p>
    <w:p w:rsidR="004F6B91" w:rsidRPr="00B01F8F" w:rsidRDefault="004F6B91" w:rsidP="00B01F8F">
      <w:pPr>
        <w:ind w:firstLine="708"/>
        <w:jc w:val="both"/>
        <w:rPr>
          <w:color w:val="000000"/>
          <w:szCs w:val="26"/>
        </w:rPr>
      </w:pPr>
      <w:r w:rsidRPr="00B01F8F">
        <w:rPr>
          <w:color w:val="000000"/>
          <w:szCs w:val="26"/>
          <w:lang w:val="ru-MD"/>
        </w:rPr>
        <w:t xml:space="preserve">- </w:t>
      </w:r>
      <w:r w:rsidRPr="00B01F8F">
        <w:rPr>
          <w:color w:val="000000"/>
          <w:szCs w:val="26"/>
        </w:rPr>
        <w:t xml:space="preserve">развитие кадрового потенциала путем совершенствования системы обучения, переподготовки и повышения квалификации кадров;  </w:t>
      </w:r>
    </w:p>
    <w:p w:rsidR="004F6B91" w:rsidRPr="00B01F8F" w:rsidRDefault="004F6B91" w:rsidP="00B01F8F">
      <w:pPr>
        <w:ind w:firstLine="708"/>
        <w:jc w:val="both"/>
        <w:rPr>
          <w:color w:val="000000"/>
          <w:szCs w:val="26"/>
          <w:lang w:val="ru-MD"/>
        </w:rPr>
      </w:pPr>
      <w:r w:rsidRPr="00B01F8F">
        <w:rPr>
          <w:color w:val="000000"/>
          <w:szCs w:val="26"/>
        </w:rPr>
        <w:t xml:space="preserve">- </w:t>
      </w:r>
      <w:r w:rsidRPr="00B01F8F">
        <w:rPr>
          <w:color w:val="000000"/>
          <w:szCs w:val="26"/>
          <w:lang w:val="ru-MD"/>
        </w:rPr>
        <w:t>экономическое стимулирование развития предпринимательства, индивидуальной предпринимательской деятельности;</w:t>
      </w:r>
    </w:p>
    <w:p w:rsidR="004F6B91" w:rsidRPr="00B01F8F" w:rsidRDefault="004F6B91" w:rsidP="00B01F8F">
      <w:pPr>
        <w:ind w:firstLine="708"/>
        <w:jc w:val="both"/>
        <w:rPr>
          <w:color w:val="000000"/>
          <w:szCs w:val="26"/>
          <w:lang w:val="ru-MD"/>
        </w:rPr>
      </w:pPr>
      <w:r w:rsidRPr="00B01F8F">
        <w:rPr>
          <w:color w:val="000000"/>
          <w:szCs w:val="26"/>
          <w:lang w:val="ru-MD"/>
        </w:rPr>
        <w:t>- развитие и повышение эффективности программ и услуг, реализуемых через органы труда и занятости и направленных на предотвращение безработицы.</w:t>
      </w:r>
    </w:p>
    <w:p w:rsidR="004F6B91" w:rsidRDefault="004F6B91" w:rsidP="00A053CA">
      <w:pPr>
        <w:ind w:firstLine="708"/>
        <w:jc w:val="both"/>
        <w:rPr>
          <w:color w:val="000000"/>
          <w:szCs w:val="26"/>
          <w:lang w:val="en-US"/>
        </w:rPr>
      </w:pPr>
      <w:r w:rsidRPr="00B01F8F">
        <w:rPr>
          <w:color w:val="000000"/>
          <w:szCs w:val="26"/>
          <w:lang w:val="ru-MD"/>
        </w:rPr>
        <w:t xml:space="preserve">В социально-экономической политике </w:t>
      </w:r>
      <w:r w:rsidR="00B01F8F" w:rsidRPr="00B01F8F">
        <w:rPr>
          <w:color w:val="000000"/>
          <w:szCs w:val="26"/>
          <w:lang w:val="ru-MD"/>
        </w:rPr>
        <w:t>муниципального образования</w:t>
      </w:r>
      <w:r w:rsidRPr="00B01F8F">
        <w:rPr>
          <w:color w:val="000000"/>
          <w:szCs w:val="26"/>
          <w:lang w:val="ru-MD"/>
        </w:rPr>
        <w:t xml:space="preserve"> Большемонокский сельсовет особое внимание уделяется развитию малого предпринимательства, как одному из главных факторов достижения экономической независимости людей в рыночных условиях.</w:t>
      </w:r>
    </w:p>
    <w:p w:rsidR="00DB2EBE" w:rsidRDefault="00DB2EBE" w:rsidP="00A053CA">
      <w:pPr>
        <w:ind w:firstLine="708"/>
        <w:jc w:val="both"/>
        <w:rPr>
          <w:color w:val="000000"/>
          <w:szCs w:val="26"/>
          <w:lang w:val="en-US"/>
        </w:rPr>
      </w:pPr>
    </w:p>
    <w:p w:rsidR="00DB2EBE" w:rsidRDefault="00DB2EBE" w:rsidP="00DB2EBE">
      <w:pPr>
        <w:ind w:firstLine="708"/>
        <w:jc w:val="center"/>
        <w:rPr>
          <w:b/>
          <w:color w:val="000000"/>
          <w:szCs w:val="26"/>
        </w:rPr>
      </w:pPr>
      <w:r w:rsidRPr="00DB2EBE">
        <w:rPr>
          <w:b/>
          <w:color w:val="000000"/>
          <w:szCs w:val="26"/>
        </w:rPr>
        <w:t>Рынок труда в поселении</w:t>
      </w:r>
    </w:p>
    <w:p w:rsidR="00DB2EBE" w:rsidRDefault="00DB2EBE" w:rsidP="00DB2EBE">
      <w:pPr>
        <w:ind w:firstLine="708"/>
        <w:jc w:val="center"/>
        <w:rPr>
          <w:b/>
          <w:color w:val="0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750"/>
        <w:gridCol w:w="1480"/>
        <w:gridCol w:w="1813"/>
        <w:gridCol w:w="1588"/>
      </w:tblGrid>
      <w:tr w:rsidR="006E73DE" w:rsidRPr="004651F3" w:rsidTr="006E73DE">
        <w:tc>
          <w:tcPr>
            <w:tcW w:w="651" w:type="dxa"/>
          </w:tcPr>
          <w:p w:rsidR="006E73DE" w:rsidRPr="004651F3" w:rsidRDefault="006E73DE" w:rsidP="004651F3">
            <w:pPr>
              <w:jc w:val="center"/>
              <w:rPr>
                <w:b/>
                <w:color w:val="000000"/>
                <w:szCs w:val="26"/>
              </w:rPr>
            </w:pPr>
            <w:r>
              <w:rPr>
                <w:b/>
                <w:color w:val="000000"/>
                <w:szCs w:val="26"/>
              </w:rPr>
              <w:t>№ п/п</w:t>
            </w:r>
          </w:p>
        </w:tc>
        <w:tc>
          <w:tcPr>
            <w:tcW w:w="4750" w:type="dxa"/>
          </w:tcPr>
          <w:p w:rsidR="006E73DE" w:rsidRPr="004651F3" w:rsidRDefault="006E73DE" w:rsidP="004651F3">
            <w:pPr>
              <w:jc w:val="center"/>
              <w:rPr>
                <w:b/>
                <w:color w:val="000000"/>
                <w:szCs w:val="26"/>
              </w:rPr>
            </w:pPr>
            <w:r>
              <w:rPr>
                <w:b/>
                <w:color w:val="000000"/>
                <w:szCs w:val="26"/>
              </w:rPr>
              <w:t>Показатели</w:t>
            </w:r>
          </w:p>
        </w:tc>
        <w:tc>
          <w:tcPr>
            <w:tcW w:w="1480" w:type="dxa"/>
          </w:tcPr>
          <w:p w:rsidR="006E73DE" w:rsidRDefault="006E73DE" w:rsidP="004651F3">
            <w:pPr>
              <w:jc w:val="center"/>
              <w:rPr>
                <w:b/>
                <w:color w:val="000000"/>
                <w:szCs w:val="26"/>
              </w:rPr>
            </w:pPr>
            <w:r>
              <w:rPr>
                <w:b/>
                <w:color w:val="000000"/>
                <w:szCs w:val="26"/>
              </w:rPr>
              <w:t>Ед. изм.</w:t>
            </w:r>
          </w:p>
        </w:tc>
        <w:tc>
          <w:tcPr>
            <w:tcW w:w="1813" w:type="dxa"/>
          </w:tcPr>
          <w:p w:rsidR="006E73DE" w:rsidRPr="004651F3" w:rsidRDefault="006E73DE" w:rsidP="004651F3">
            <w:pPr>
              <w:jc w:val="center"/>
              <w:rPr>
                <w:b/>
                <w:color w:val="000000"/>
                <w:szCs w:val="26"/>
              </w:rPr>
            </w:pPr>
            <w:r>
              <w:rPr>
                <w:b/>
                <w:color w:val="000000"/>
                <w:szCs w:val="26"/>
              </w:rPr>
              <w:t>01.01.2017 г.</w:t>
            </w:r>
          </w:p>
        </w:tc>
        <w:tc>
          <w:tcPr>
            <w:tcW w:w="1588" w:type="dxa"/>
          </w:tcPr>
          <w:p w:rsidR="006E73DE" w:rsidRPr="004651F3" w:rsidRDefault="006E73DE" w:rsidP="004651F3">
            <w:pPr>
              <w:jc w:val="center"/>
              <w:rPr>
                <w:b/>
                <w:color w:val="000000"/>
                <w:szCs w:val="26"/>
              </w:rPr>
            </w:pPr>
            <w:r>
              <w:rPr>
                <w:b/>
                <w:color w:val="000000"/>
                <w:szCs w:val="26"/>
              </w:rPr>
              <w:t>01.01.2018 г.</w:t>
            </w:r>
          </w:p>
        </w:tc>
      </w:tr>
      <w:tr w:rsidR="006E73DE" w:rsidRPr="004651F3" w:rsidTr="006E73DE">
        <w:tc>
          <w:tcPr>
            <w:tcW w:w="651" w:type="dxa"/>
          </w:tcPr>
          <w:p w:rsidR="006E73DE" w:rsidRPr="006E73DE" w:rsidRDefault="006E73DE" w:rsidP="004651F3">
            <w:pPr>
              <w:jc w:val="center"/>
              <w:rPr>
                <w:color w:val="000000"/>
                <w:szCs w:val="26"/>
              </w:rPr>
            </w:pPr>
            <w:r w:rsidRPr="006E73DE">
              <w:rPr>
                <w:color w:val="000000"/>
                <w:szCs w:val="26"/>
              </w:rPr>
              <w:t>1</w:t>
            </w:r>
          </w:p>
        </w:tc>
        <w:tc>
          <w:tcPr>
            <w:tcW w:w="4750" w:type="dxa"/>
          </w:tcPr>
          <w:p w:rsidR="006E73DE" w:rsidRPr="006E73DE" w:rsidRDefault="006E73DE" w:rsidP="006E73DE">
            <w:pPr>
              <w:rPr>
                <w:color w:val="000000"/>
                <w:szCs w:val="26"/>
              </w:rPr>
            </w:pPr>
            <w:r w:rsidRPr="006E73DE">
              <w:rPr>
                <w:color w:val="000000"/>
                <w:szCs w:val="26"/>
              </w:rPr>
              <w:t>Численность населения всего</w:t>
            </w:r>
          </w:p>
        </w:tc>
        <w:tc>
          <w:tcPr>
            <w:tcW w:w="1480" w:type="dxa"/>
          </w:tcPr>
          <w:p w:rsidR="006E73DE" w:rsidRPr="006E73DE" w:rsidRDefault="006E73DE" w:rsidP="004651F3">
            <w:pPr>
              <w:jc w:val="center"/>
              <w:rPr>
                <w:color w:val="000000"/>
                <w:szCs w:val="26"/>
              </w:rPr>
            </w:pPr>
            <w:r w:rsidRPr="006E73DE">
              <w:rPr>
                <w:color w:val="000000"/>
                <w:szCs w:val="26"/>
              </w:rPr>
              <w:t>чел.</w:t>
            </w:r>
          </w:p>
        </w:tc>
        <w:tc>
          <w:tcPr>
            <w:tcW w:w="1813" w:type="dxa"/>
          </w:tcPr>
          <w:p w:rsidR="006E73DE" w:rsidRPr="006D3BC5" w:rsidRDefault="006E73DE" w:rsidP="004651F3">
            <w:pPr>
              <w:jc w:val="center"/>
              <w:rPr>
                <w:color w:val="000000"/>
                <w:szCs w:val="26"/>
              </w:rPr>
            </w:pPr>
            <w:r w:rsidRPr="006D3BC5">
              <w:rPr>
                <w:color w:val="000000"/>
                <w:szCs w:val="26"/>
              </w:rPr>
              <w:t>1193</w:t>
            </w:r>
          </w:p>
        </w:tc>
        <w:tc>
          <w:tcPr>
            <w:tcW w:w="1588" w:type="dxa"/>
          </w:tcPr>
          <w:p w:rsidR="006E73DE" w:rsidRPr="006D3BC5" w:rsidRDefault="006D3BC5" w:rsidP="004651F3">
            <w:pPr>
              <w:jc w:val="center"/>
              <w:rPr>
                <w:color w:val="000000"/>
                <w:szCs w:val="26"/>
              </w:rPr>
            </w:pPr>
            <w:r w:rsidRPr="006D3BC5">
              <w:rPr>
                <w:color w:val="000000"/>
                <w:szCs w:val="26"/>
              </w:rPr>
              <w:t>1077</w:t>
            </w:r>
          </w:p>
        </w:tc>
      </w:tr>
      <w:tr w:rsidR="006E73DE" w:rsidRPr="004651F3" w:rsidTr="006E73DE">
        <w:tc>
          <w:tcPr>
            <w:tcW w:w="651" w:type="dxa"/>
          </w:tcPr>
          <w:p w:rsidR="006E73DE" w:rsidRPr="006E73DE" w:rsidRDefault="006E73DE" w:rsidP="004651F3">
            <w:pPr>
              <w:jc w:val="center"/>
              <w:rPr>
                <w:color w:val="000000"/>
                <w:szCs w:val="26"/>
              </w:rPr>
            </w:pPr>
            <w:r w:rsidRPr="006E73DE">
              <w:rPr>
                <w:color w:val="000000"/>
                <w:szCs w:val="26"/>
              </w:rPr>
              <w:t>2</w:t>
            </w:r>
          </w:p>
        </w:tc>
        <w:tc>
          <w:tcPr>
            <w:tcW w:w="4750" w:type="dxa"/>
          </w:tcPr>
          <w:p w:rsidR="006E73DE" w:rsidRPr="006E73DE" w:rsidRDefault="006E73DE" w:rsidP="006E73DE">
            <w:pPr>
              <w:rPr>
                <w:color w:val="000000"/>
                <w:szCs w:val="26"/>
              </w:rPr>
            </w:pPr>
            <w:r w:rsidRPr="006E73DE">
              <w:rPr>
                <w:color w:val="000000"/>
                <w:szCs w:val="26"/>
              </w:rPr>
              <w:t>в т.ч. трудоспособные</w:t>
            </w:r>
          </w:p>
        </w:tc>
        <w:tc>
          <w:tcPr>
            <w:tcW w:w="1480" w:type="dxa"/>
          </w:tcPr>
          <w:p w:rsidR="006E73DE" w:rsidRPr="006E73DE" w:rsidRDefault="006E73DE" w:rsidP="004651F3">
            <w:pPr>
              <w:jc w:val="center"/>
              <w:rPr>
                <w:color w:val="000000"/>
                <w:szCs w:val="26"/>
              </w:rPr>
            </w:pPr>
            <w:r w:rsidRPr="006E73DE">
              <w:rPr>
                <w:color w:val="000000"/>
                <w:szCs w:val="26"/>
              </w:rPr>
              <w:t>чел.</w:t>
            </w:r>
          </w:p>
        </w:tc>
        <w:tc>
          <w:tcPr>
            <w:tcW w:w="1813" w:type="dxa"/>
          </w:tcPr>
          <w:p w:rsidR="006E73DE" w:rsidRPr="006E73DE" w:rsidRDefault="006E73DE" w:rsidP="004651F3">
            <w:pPr>
              <w:jc w:val="center"/>
              <w:rPr>
                <w:color w:val="000000"/>
                <w:szCs w:val="26"/>
              </w:rPr>
            </w:pPr>
            <w:r w:rsidRPr="006E73DE">
              <w:rPr>
                <w:color w:val="000000"/>
                <w:szCs w:val="26"/>
              </w:rPr>
              <w:t>635</w:t>
            </w:r>
          </w:p>
        </w:tc>
        <w:tc>
          <w:tcPr>
            <w:tcW w:w="1588" w:type="dxa"/>
          </w:tcPr>
          <w:p w:rsidR="006E73DE" w:rsidRPr="006D3BC5" w:rsidRDefault="006D3BC5" w:rsidP="004651F3">
            <w:pPr>
              <w:jc w:val="center"/>
              <w:rPr>
                <w:color w:val="000000"/>
                <w:szCs w:val="26"/>
              </w:rPr>
            </w:pPr>
            <w:r w:rsidRPr="006D3BC5">
              <w:rPr>
                <w:color w:val="000000"/>
                <w:szCs w:val="26"/>
              </w:rPr>
              <w:t>557</w:t>
            </w:r>
          </w:p>
        </w:tc>
      </w:tr>
      <w:tr w:rsidR="006E73DE" w:rsidRPr="004651F3" w:rsidTr="006E73DE">
        <w:tc>
          <w:tcPr>
            <w:tcW w:w="651" w:type="dxa"/>
          </w:tcPr>
          <w:p w:rsidR="006E73DE" w:rsidRPr="006E73DE" w:rsidRDefault="006E73DE" w:rsidP="004651F3">
            <w:pPr>
              <w:jc w:val="center"/>
              <w:rPr>
                <w:color w:val="000000"/>
                <w:szCs w:val="26"/>
              </w:rPr>
            </w:pPr>
            <w:r w:rsidRPr="006E73DE">
              <w:rPr>
                <w:color w:val="000000"/>
                <w:szCs w:val="26"/>
              </w:rPr>
              <w:t>3</w:t>
            </w:r>
          </w:p>
        </w:tc>
        <w:tc>
          <w:tcPr>
            <w:tcW w:w="4750" w:type="dxa"/>
          </w:tcPr>
          <w:p w:rsidR="006E73DE" w:rsidRPr="006E73DE" w:rsidRDefault="006E73DE" w:rsidP="006E73DE">
            <w:pPr>
              <w:rPr>
                <w:color w:val="000000"/>
                <w:szCs w:val="26"/>
              </w:rPr>
            </w:pPr>
            <w:r w:rsidRPr="006E73DE">
              <w:rPr>
                <w:color w:val="000000"/>
                <w:szCs w:val="26"/>
              </w:rPr>
              <w:t>Численность работающих, всего</w:t>
            </w:r>
          </w:p>
        </w:tc>
        <w:tc>
          <w:tcPr>
            <w:tcW w:w="1480" w:type="dxa"/>
          </w:tcPr>
          <w:p w:rsidR="006E73DE" w:rsidRPr="006E73DE" w:rsidRDefault="006E73DE" w:rsidP="004651F3">
            <w:pPr>
              <w:jc w:val="center"/>
              <w:rPr>
                <w:color w:val="000000"/>
                <w:szCs w:val="26"/>
              </w:rPr>
            </w:pPr>
            <w:r w:rsidRPr="006E73DE">
              <w:rPr>
                <w:color w:val="000000"/>
                <w:szCs w:val="26"/>
              </w:rPr>
              <w:t>чел.</w:t>
            </w:r>
          </w:p>
        </w:tc>
        <w:tc>
          <w:tcPr>
            <w:tcW w:w="1813" w:type="dxa"/>
          </w:tcPr>
          <w:p w:rsidR="006E73DE" w:rsidRPr="006D3BC5" w:rsidRDefault="006E73DE" w:rsidP="004651F3">
            <w:pPr>
              <w:jc w:val="center"/>
              <w:rPr>
                <w:color w:val="000000"/>
                <w:szCs w:val="26"/>
              </w:rPr>
            </w:pPr>
            <w:r w:rsidRPr="006D3BC5">
              <w:rPr>
                <w:color w:val="000000"/>
                <w:szCs w:val="26"/>
              </w:rPr>
              <w:t>257</w:t>
            </w:r>
          </w:p>
        </w:tc>
        <w:tc>
          <w:tcPr>
            <w:tcW w:w="1588" w:type="dxa"/>
          </w:tcPr>
          <w:p w:rsidR="006E73DE" w:rsidRPr="006D3BC5" w:rsidRDefault="006D3BC5" w:rsidP="004651F3">
            <w:pPr>
              <w:jc w:val="center"/>
              <w:rPr>
                <w:color w:val="000000"/>
                <w:szCs w:val="26"/>
              </w:rPr>
            </w:pPr>
            <w:r w:rsidRPr="006D3BC5">
              <w:rPr>
                <w:color w:val="000000"/>
                <w:szCs w:val="26"/>
              </w:rPr>
              <w:t>218</w:t>
            </w:r>
          </w:p>
        </w:tc>
      </w:tr>
      <w:tr w:rsidR="006E73DE" w:rsidRPr="004651F3" w:rsidTr="006E73DE">
        <w:tc>
          <w:tcPr>
            <w:tcW w:w="651" w:type="dxa"/>
          </w:tcPr>
          <w:p w:rsidR="006E73DE" w:rsidRPr="006E73DE" w:rsidRDefault="006E73DE" w:rsidP="004651F3">
            <w:pPr>
              <w:jc w:val="center"/>
              <w:rPr>
                <w:color w:val="000000"/>
                <w:szCs w:val="26"/>
              </w:rPr>
            </w:pPr>
            <w:r w:rsidRPr="006E73DE">
              <w:rPr>
                <w:color w:val="000000"/>
                <w:szCs w:val="26"/>
              </w:rPr>
              <w:t>4</w:t>
            </w:r>
          </w:p>
        </w:tc>
        <w:tc>
          <w:tcPr>
            <w:tcW w:w="4750" w:type="dxa"/>
          </w:tcPr>
          <w:p w:rsidR="006E73DE" w:rsidRPr="006E73DE" w:rsidRDefault="006E73DE" w:rsidP="006E73DE">
            <w:pPr>
              <w:rPr>
                <w:color w:val="000000"/>
                <w:szCs w:val="26"/>
              </w:rPr>
            </w:pPr>
            <w:r w:rsidRPr="006E73DE">
              <w:rPr>
                <w:color w:val="000000"/>
                <w:szCs w:val="26"/>
              </w:rPr>
              <w:t>в том числе:</w:t>
            </w:r>
          </w:p>
        </w:tc>
        <w:tc>
          <w:tcPr>
            <w:tcW w:w="1480" w:type="dxa"/>
          </w:tcPr>
          <w:p w:rsidR="006E73DE" w:rsidRPr="006E73DE" w:rsidRDefault="006E73DE" w:rsidP="004651F3">
            <w:pPr>
              <w:jc w:val="center"/>
              <w:rPr>
                <w:color w:val="000000"/>
                <w:szCs w:val="26"/>
              </w:rPr>
            </w:pPr>
          </w:p>
        </w:tc>
        <w:tc>
          <w:tcPr>
            <w:tcW w:w="1813" w:type="dxa"/>
          </w:tcPr>
          <w:p w:rsidR="006E73DE" w:rsidRPr="006E73DE" w:rsidRDefault="006E73DE" w:rsidP="004651F3">
            <w:pPr>
              <w:jc w:val="center"/>
              <w:rPr>
                <w:color w:val="000000"/>
                <w:szCs w:val="26"/>
              </w:rPr>
            </w:pPr>
          </w:p>
        </w:tc>
        <w:tc>
          <w:tcPr>
            <w:tcW w:w="1588" w:type="dxa"/>
          </w:tcPr>
          <w:p w:rsidR="006E73DE" w:rsidRPr="006D3BC5" w:rsidRDefault="006E73DE" w:rsidP="004651F3">
            <w:pPr>
              <w:jc w:val="center"/>
              <w:rPr>
                <w:color w:val="000000"/>
                <w:szCs w:val="26"/>
              </w:rPr>
            </w:pPr>
          </w:p>
        </w:tc>
      </w:tr>
      <w:tr w:rsidR="006E73DE" w:rsidRPr="004651F3" w:rsidTr="006E73DE">
        <w:tc>
          <w:tcPr>
            <w:tcW w:w="651" w:type="dxa"/>
          </w:tcPr>
          <w:p w:rsidR="006E73DE" w:rsidRPr="006E73DE" w:rsidRDefault="006E73DE" w:rsidP="004651F3">
            <w:pPr>
              <w:jc w:val="center"/>
              <w:rPr>
                <w:color w:val="000000"/>
                <w:szCs w:val="26"/>
              </w:rPr>
            </w:pPr>
            <w:r w:rsidRPr="006E73DE">
              <w:rPr>
                <w:color w:val="000000"/>
                <w:szCs w:val="26"/>
              </w:rPr>
              <w:t>5</w:t>
            </w:r>
          </w:p>
        </w:tc>
        <w:tc>
          <w:tcPr>
            <w:tcW w:w="4750" w:type="dxa"/>
          </w:tcPr>
          <w:p w:rsidR="006E73DE" w:rsidRPr="006E73DE" w:rsidRDefault="006E73DE" w:rsidP="006E73DE">
            <w:pPr>
              <w:rPr>
                <w:color w:val="000000"/>
                <w:szCs w:val="26"/>
              </w:rPr>
            </w:pPr>
            <w:r>
              <w:rPr>
                <w:color w:val="000000"/>
                <w:szCs w:val="26"/>
              </w:rPr>
              <w:t xml:space="preserve">         в</w:t>
            </w:r>
            <w:r w:rsidRPr="006E73DE">
              <w:rPr>
                <w:color w:val="000000"/>
                <w:szCs w:val="26"/>
              </w:rPr>
              <w:t xml:space="preserve"> учреждениях</w:t>
            </w:r>
          </w:p>
        </w:tc>
        <w:tc>
          <w:tcPr>
            <w:tcW w:w="1480" w:type="dxa"/>
          </w:tcPr>
          <w:p w:rsidR="006E73DE" w:rsidRPr="006E73DE" w:rsidRDefault="006E73DE" w:rsidP="004651F3">
            <w:pPr>
              <w:jc w:val="center"/>
              <w:rPr>
                <w:color w:val="000000"/>
                <w:szCs w:val="26"/>
              </w:rPr>
            </w:pPr>
            <w:r w:rsidRPr="006E73DE">
              <w:rPr>
                <w:color w:val="000000"/>
                <w:szCs w:val="26"/>
              </w:rPr>
              <w:t>чел.</w:t>
            </w:r>
          </w:p>
        </w:tc>
        <w:tc>
          <w:tcPr>
            <w:tcW w:w="1813" w:type="dxa"/>
          </w:tcPr>
          <w:p w:rsidR="006E73DE" w:rsidRPr="006E73DE" w:rsidRDefault="006E73DE" w:rsidP="004651F3">
            <w:pPr>
              <w:jc w:val="center"/>
              <w:rPr>
                <w:color w:val="000000"/>
                <w:szCs w:val="26"/>
              </w:rPr>
            </w:pPr>
            <w:r w:rsidRPr="006E73DE">
              <w:rPr>
                <w:color w:val="000000"/>
                <w:szCs w:val="26"/>
              </w:rPr>
              <w:t>244</w:t>
            </w:r>
          </w:p>
        </w:tc>
        <w:tc>
          <w:tcPr>
            <w:tcW w:w="1588" w:type="dxa"/>
          </w:tcPr>
          <w:p w:rsidR="006E73DE" w:rsidRPr="006D3BC5" w:rsidRDefault="006D3BC5" w:rsidP="004651F3">
            <w:pPr>
              <w:jc w:val="center"/>
              <w:rPr>
                <w:color w:val="000000"/>
                <w:szCs w:val="26"/>
              </w:rPr>
            </w:pPr>
            <w:r w:rsidRPr="006D3BC5">
              <w:rPr>
                <w:color w:val="000000"/>
                <w:szCs w:val="26"/>
              </w:rPr>
              <w:t>204</w:t>
            </w:r>
          </w:p>
        </w:tc>
      </w:tr>
      <w:tr w:rsidR="006E73DE" w:rsidRPr="004651F3" w:rsidTr="006E73DE">
        <w:tc>
          <w:tcPr>
            <w:tcW w:w="651" w:type="dxa"/>
          </w:tcPr>
          <w:p w:rsidR="006E73DE" w:rsidRPr="006E73DE" w:rsidRDefault="006E73DE" w:rsidP="004651F3">
            <w:pPr>
              <w:jc w:val="center"/>
              <w:rPr>
                <w:color w:val="000000"/>
                <w:szCs w:val="26"/>
              </w:rPr>
            </w:pPr>
            <w:r w:rsidRPr="006E73DE">
              <w:rPr>
                <w:color w:val="000000"/>
                <w:szCs w:val="26"/>
              </w:rPr>
              <w:t>6</w:t>
            </w:r>
          </w:p>
        </w:tc>
        <w:tc>
          <w:tcPr>
            <w:tcW w:w="4750" w:type="dxa"/>
          </w:tcPr>
          <w:p w:rsidR="006E73DE" w:rsidRPr="006E73DE" w:rsidRDefault="006E73DE" w:rsidP="006E73DE">
            <w:pPr>
              <w:rPr>
                <w:color w:val="000000"/>
                <w:szCs w:val="26"/>
              </w:rPr>
            </w:pPr>
            <w:r>
              <w:rPr>
                <w:color w:val="000000"/>
                <w:szCs w:val="26"/>
              </w:rPr>
              <w:t xml:space="preserve">         </w:t>
            </w:r>
            <w:r w:rsidRPr="006E73DE">
              <w:rPr>
                <w:color w:val="000000"/>
                <w:szCs w:val="26"/>
              </w:rPr>
              <w:t>в малом и среднем бизнесе</w:t>
            </w:r>
          </w:p>
        </w:tc>
        <w:tc>
          <w:tcPr>
            <w:tcW w:w="1480" w:type="dxa"/>
          </w:tcPr>
          <w:p w:rsidR="006E73DE" w:rsidRPr="006E73DE" w:rsidRDefault="006E73DE" w:rsidP="004651F3">
            <w:pPr>
              <w:jc w:val="center"/>
              <w:rPr>
                <w:color w:val="000000"/>
                <w:szCs w:val="26"/>
              </w:rPr>
            </w:pPr>
            <w:r w:rsidRPr="006E73DE">
              <w:rPr>
                <w:color w:val="000000"/>
                <w:szCs w:val="26"/>
              </w:rPr>
              <w:t>чел.</w:t>
            </w:r>
          </w:p>
        </w:tc>
        <w:tc>
          <w:tcPr>
            <w:tcW w:w="1813" w:type="dxa"/>
          </w:tcPr>
          <w:p w:rsidR="006E73DE" w:rsidRPr="006E73DE" w:rsidRDefault="006E73DE" w:rsidP="004651F3">
            <w:pPr>
              <w:jc w:val="center"/>
              <w:rPr>
                <w:color w:val="000000"/>
                <w:szCs w:val="26"/>
              </w:rPr>
            </w:pPr>
            <w:r w:rsidRPr="006E73DE">
              <w:rPr>
                <w:color w:val="000000"/>
                <w:szCs w:val="26"/>
              </w:rPr>
              <w:t>13</w:t>
            </w:r>
          </w:p>
        </w:tc>
        <w:tc>
          <w:tcPr>
            <w:tcW w:w="1588" w:type="dxa"/>
          </w:tcPr>
          <w:p w:rsidR="006E73DE" w:rsidRPr="006D3BC5" w:rsidRDefault="006D3BC5" w:rsidP="004651F3">
            <w:pPr>
              <w:jc w:val="center"/>
              <w:rPr>
                <w:color w:val="000000"/>
                <w:szCs w:val="26"/>
              </w:rPr>
            </w:pPr>
            <w:r w:rsidRPr="006D3BC5">
              <w:rPr>
                <w:color w:val="000000"/>
                <w:szCs w:val="26"/>
              </w:rPr>
              <w:t>14</w:t>
            </w:r>
          </w:p>
        </w:tc>
      </w:tr>
      <w:tr w:rsidR="006E73DE" w:rsidRPr="004651F3" w:rsidTr="006E73DE">
        <w:tc>
          <w:tcPr>
            <w:tcW w:w="651" w:type="dxa"/>
          </w:tcPr>
          <w:p w:rsidR="006E73DE" w:rsidRPr="006E73DE" w:rsidRDefault="006E73DE" w:rsidP="004651F3">
            <w:pPr>
              <w:jc w:val="center"/>
              <w:rPr>
                <w:color w:val="000000"/>
                <w:szCs w:val="26"/>
              </w:rPr>
            </w:pPr>
            <w:r w:rsidRPr="006E73DE">
              <w:rPr>
                <w:color w:val="000000"/>
                <w:szCs w:val="26"/>
              </w:rPr>
              <w:t>7</w:t>
            </w:r>
          </w:p>
        </w:tc>
        <w:tc>
          <w:tcPr>
            <w:tcW w:w="4750" w:type="dxa"/>
          </w:tcPr>
          <w:p w:rsidR="006E73DE" w:rsidRPr="006E73DE" w:rsidRDefault="006E73DE" w:rsidP="006E73DE">
            <w:pPr>
              <w:rPr>
                <w:color w:val="000000"/>
                <w:szCs w:val="26"/>
              </w:rPr>
            </w:pPr>
            <w:r w:rsidRPr="006E73DE">
              <w:rPr>
                <w:color w:val="000000"/>
                <w:szCs w:val="26"/>
              </w:rPr>
              <w:t>Численность занятых в ЛПХ</w:t>
            </w:r>
          </w:p>
        </w:tc>
        <w:tc>
          <w:tcPr>
            <w:tcW w:w="1480" w:type="dxa"/>
          </w:tcPr>
          <w:p w:rsidR="006E73DE" w:rsidRPr="006E73DE" w:rsidRDefault="006E73DE" w:rsidP="004651F3">
            <w:pPr>
              <w:jc w:val="center"/>
              <w:rPr>
                <w:color w:val="000000"/>
                <w:szCs w:val="26"/>
              </w:rPr>
            </w:pPr>
            <w:r w:rsidRPr="006E73DE">
              <w:rPr>
                <w:color w:val="000000"/>
                <w:szCs w:val="26"/>
              </w:rPr>
              <w:t>чел.</w:t>
            </w:r>
          </w:p>
        </w:tc>
        <w:tc>
          <w:tcPr>
            <w:tcW w:w="1813" w:type="dxa"/>
          </w:tcPr>
          <w:p w:rsidR="006E73DE" w:rsidRPr="006E73DE" w:rsidRDefault="006E73DE" w:rsidP="004651F3">
            <w:pPr>
              <w:jc w:val="center"/>
              <w:rPr>
                <w:color w:val="000000"/>
                <w:szCs w:val="26"/>
              </w:rPr>
            </w:pPr>
            <w:r w:rsidRPr="006E73DE">
              <w:rPr>
                <w:color w:val="000000"/>
                <w:szCs w:val="26"/>
              </w:rPr>
              <w:t>324</w:t>
            </w:r>
          </w:p>
        </w:tc>
        <w:tc>
          <w:tcPr>
            <w:tcW w:w="1588" w:type="dxa"/>
          </w:tcPr>
          <w:p w:rsidR="006E73DE" w:rsidRPr="006D3BC5" w:rsidRDefault="006D3BC5" w:rsidP="004651F3">
            <w:pPr>
              <w:jc w:val="center"/>
              <w:rPr>
                <w:color w:val="000000"/>
                <w:szCs w:val="26"/>
              </w:rPr>
            </w:pPr>
            <w:r w:rsidRPr="006D3BC5">
              <w:rPr>
                <w:color w:val="000000"/>
                <w:szCs w:val="26"/>
              </w:rPr>
              <w:t>277</w:t>
            </w:r>
          </w:p>
        </w:tc>
      </w:tr>
      <w:tr w:rsidR="006E73DE" w:rsidRPr="004651F3" w:rsidTr="006E73DE">
        <w:tc>
          <w:tcPr>
            <w:tcW w:w="651" w:type="dxa"/>
          </w:tcPr>
          <w:p w:rsidR="006E73DE" w:rsidRPr="006E73DE" w:rsidRDefault="006E73DE" w:rsidP="004651F3">
            <w:pPr>
              <w:jc w:val="center"/>
              <w:rPr>
                <w:color w:val="000000"/>
                <w:szCs w:val="26"/>
              </w:rPr>
            </w:pPr>
            <w:r w:rsidRPr="006E73DE">
              <w:rPr>
                <w:color w:val="000000"/>
                <w:szCs w:val="26"/>
              </w:rPr>
              <w:t>8</w:t>
            </w:r>
          </w:p>
        </w:tc>
        <w:tc>
          <w:tcPr>
            <w:tcW w:w="4750" w:type="dxa"/>
          </w:tcPr>
          <w:p w:rsidR="006E73DE" w:rsidRPr="006E73DE" w:rsidRDefault="006E73DE" w:rsidP="006E73DE">
            <w:pPr>
              <w:rPr>
                <w:color w:val="000000"/>
                <w:szCs w:val="26"/>
              </w:rPr>
            </w:pPr>
            <w:r w:rsidRPr="006E73DE">
              <w:rPr>
                <w:color w:val="000000"/>
                <w:szCs w:val="26"/>
              </w:rPr>
              <w:t>Численность незанятых</w:t>
            </w:r>
          </w:p>
        </w:tc>
        <w:tc>
          <w:tcPr>
            <w:tcW w:w="1480" w:type="dxa"/>
          </w:tcPr>
          <w:p w:rsidR="006E73DE" w:rsidRPr="006E73DE" w:rsidRDefault="006E73DE" w:rsidP="004651F3">
            <w:pPr>
              <w:jc w:val="center"/>
              <w:rPr>
                <w:color w:val="000000"/>
                <w:szCs w:val="26"/>
              </w:rPr>
            </w:pPr>
            <w:r w:rsidRPr="006E73DE">
              <w:rPr>
                <w:color w:val="000000"/>
                <w:szCs w:val="26"/>
              </w:rPr>
              <w:t>чел.</w:t>
            </w:r>
          </w:p>
        </w:tc>
        <w:tc>
          <w:tcPr>
            <w:tcW w:w="1813" w:type="dxa"/>
          </w:tcPr>
          <w:p w:rsidR="006E73DE" w:rsidRPr="006E73DE" w:rsidRDefault="006E73DE" w:rsidP="004651F3">
            <w:pPr>
              <w:jc w:val="center"/>
              <w:rPr>
                <w:color w:val="000000"/>
                <w:szCs w:val="26"/>
              </w:rPr>
            </w:pPr>
            <w:r w:rsidRPr="006E73DE">
              <w:rPr>
                <w:color w:val="000000"/>
                <w:szCs w:val="26"/>
              </w:rPr>
              <w:t>54</w:t>
            </w:r>
          </w:p>
        </w:tc>
        <w:tc>
          <w:tcPr>
            <w:tcW w:w="1588" w:type="dxa"/>
          </w:tcPr>
          <w:p w:rsidR="006E73DE" w:rsidRPr="006D3BC5" w:rsidRDefault="006D3BC5" w:rsidP="004651F3">
            <w:pPr>
              <w:jc w:val="center"/>
              <w:rPr>
                <w:color w:val="000000"/>
                <w:szCs w:val="26"/>
              </w:rPr>
            </w:pPr>
            <w:r w:rsidRPr="006D3BC5">
              <w:rPr>
                <w:color w:val="000000"/>
                <w:szCs w:val="26"/>
              </w:rPr>
              <w:t>62</w:t>
            </w:r>
          </w:p>
        </w:tc>
      </w:tr>
      <w:tr w:rsidR="006E73DE" w:rsidRPr="004651F3" w:rsidTr="006E73DE">
        <w:tc>
          <w:tcPr>
            <w:tcW w:w="651" w:type="dxa"/>
          </w:tcPr>
          <w:p w:rsidR="006E73DE" w:rsidRPr="006E73DE" w:rsidRDefault="006E73DE" w:rsidP="004651F3">
            <w:pPr>
              <w:jc w:val="center"/>
              <w:rPr>
                <w:color w:val="000000"/>
                <w:szCs w:val="26"/>
              </w:rPr>
            </w:pPr>
            <w:r w:rsidRPr="006E73DE">
              <w:rPr>
                <w:color w:val="000000"/>
                <w:szCs w:val="26"/>
              </w:rPr>
              <w:t>9</w:t>
            </w:r>
          </w:p>
        </w:tc>
        <w:tc>
          <w:tcPr>
            <w:tcW w:w="4750" w:type="dxa"/>
          </w:tcPr>
          <w:p w:rsidR="006E73DE" w:rsidRPr="006E73DE" w:rsidRDefault="006E73DE" w:rsidP="006E73DE">
            <w:pPr>
              <w:rPr>
                <w:color w:val="000000"/>
                <w:szCs w:val="26"/>
              </w:rPr>
            </w:pPr>
            <w:r w:rsidRPr="006E73DE">
              <w:rPr>
                <w:color w:val="000000"/>
                <w:szCs w:val="26"/>
              </w:rPr>
              <w:t>Численность пенсионеров</w:t>
            </w:r>
          </w:p>
        </w:tc>
        <w:tc>
          <w:tcPr>
            <w:tcW w:w="1480" w:type="dxa"/>
          </w:tcPr>
          <w:p w:rsidR="006E73DE" w:rsidRPr="006E73DE" w:rsidRDefault="006E73DE" w:rsidP="004651F3">
            <w:pPr>
              <w:jc w:val="center"/>
              <w:rPr>
                <w:color w:val="000000"/>
                <w:szCs w:val="26"/>
              </w:rPr>
            </w:pPr>
            <w:r w:rsidRPr="006E73DE">
              <w:rPr>
                <w:color w:val="000000"/>
                <w:szCs w:val="26"/>
              </w:rPr>
              <w:t>чел.</w:t>
            </w:r>
          </w:p>
        </w:tc>
        <w:tc>
          <w:tcPr>
            <w:tcW w:w="1813" w:type="dxa"/>
          </w:tcPr>
          <w:p w:rsidR="006E73DE" w:rsidRPr="006E73DE" w:rsidRDefault="006E73DE" w:rsidP="004651F3">
            <w:pPr>
              <w:jc w:val="center"/>
              <w:rPr>
                <w:color w:val="000000"/>
                <w:szCs w:val="26"/>
              </w:rPr>
            </w:pPr>
            <w:r w:rsidRPr="006E73DE">
              <w:rPr>
                <w:color w:val="000000"/>
                <w:szCs w:val="26"/>
              </w:rPr>
              <w:t>163</w:t>
            </w:r>
          </w:p>
        </w:tc>
        <w:tc>
          <w:tcPr>
            <w:tcW w:w="1588" w:type="dxa"/>
          </w:tcPr>
          <w:p w:rsidR="006E73DE" w:rsidRPr="006D3BC5" w:rsidRDefault="006D3BC5" w:rsidP="004651F3">
            <w:pPr>
              <w:jc w:val="center"/>
              <w:rPr>
                <w:color w:val="000000"/>
                <w:szCs w:val="26"/>
              </w:rPr>
            </w:pPr>
            <w:r w:rsidRPr="006D3BC5">
              <w:rPr>
                <w:color w:val="000000"/>
                <w:szCs w:val="26"/>
              </w:rPr>
              <w:t>217</w:t>
            </w:r>
          </w:p>
        </w:tc>
      </w:tr>
    </w:tbl>
    <w:p w:rsidR="00DB2EBE" w:rsidRDefault="00DB2EBE" w:rsidP="00DB2EBE">
      <w:pPr>
        <w:ind w:firstLine="708"/>
        <w:jc w:val="center"/>
        <w:rPr>
          <w:b/>
          <w:color w:val="000000"/>
          <w:szCs w:val="26"/>
        </w:rPr>
      </w:pPr>
    </w:p>
    <w:p w:rsidR="006E73DE" w:rsidRPr="006D3BC5" w:rsidRDefault="006E73DE" w:rsidP="00EA7AD0">
      <w:pPr>
        <w:shd w:val="clear" w:color="auto" w:fill="FFFFFF"/>
        <w:ind w:firstLine="709"/>
        <w:jc w:val="center"/>
        <w:rPr>
          <w:szCs w:val="26"/>
        </w:rPr>
      </w:pPr>
      <w:r w:rsidRPr="006D3BC5">
        <w:rPr>
          <w:b/>
          <w:bCs w:val="0"/>
          <w:szCs w:val="26"/>
        </w:rPr>
        <w:lastRenderedPageBreak/>
        <w:t>Распределение трудоспособного населения по сферам деятельности</w:t>
      </w:r>
      <w:r w:rsidR="00EA7AD0">
        <w:rPr>
          <w:b/>
          <w:bCs w:val="0"/>
          <w:szCs w:val="26"/>
        </w:rPr>
        <w:t xml:space="preserve"> на территории поселения</w:t>
      </w:r>
    </w:p>
    <w:p w:rsidR="006E73DE" w:rsidRPr="006D3BC5" w:rsidRDefault="006E73DE" w:rsidP="006E73DE">
      <w:pPr>
        <w:shd w:val="clear" w:color="auto" w:fill="FFFFFF"/>
        <w:ind w:firstLine="709"/>
        <w:rPr>
          <w:szCs w:val="26"/>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12"/>
        <w:gridCol w:w="1985"/>
        <w:gridCol w:w="2126"/>
      </w:tblGrid>
      <w:tr w:rsidR="006E73DE" w:rsidRPr="006D3BC5" w:rsidTr="006D3BC5">
        <w:trPr>
          <w:cantSplit/>
          <w:trHeight w:val="210"/>
        </w:trPr>
        <w:tc>
          <w:tcPr>
            <w:tcW w:w="5812"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rPr>
                <w:szCs w:val="26"/>
              </w:rPr>
            </w:pPr>
            <w:r w:rsidRPr="006D3BC5">
              <w:rPr>
                <w:szCs w:val="26"/>
              </w:rPr>
              <w:t>Сфера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jc w:val="center"/>
              <w:rPr>
                <w:szCs w:val="26"/>
              </w:rPr>
            </w:pPr>
            <w:r w:rsidRPr="006D3BC5">
              <w:rPr>
                <w:color w:val="000000"/>
                <w:szCs w:val="26"/>
              </w:rPr>
              <w:t>01.01.2017 г.</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jc w:val="center"/>
              <w:rPr>
                <w:szCs w:val="26"/>
              </w:rPr>
            </w:pPr>
            <w:r w:rsidRPr="006D3BC5">
              <w:rPr>
                <w:color w:val="000000"/>
                <w:szCs w:val="26"/>
              </w:rPr>
              <w:t>01.01.2018 г.</w:t>
            </w:r>
          </w:p>
        </w:tc>
      </w:tr>
      <w:tr w:rsidR="006E73DE" w:rsidRPr="006D3BC5" w:rsidTr="006D3BC5">
        <w:trPr>
          <w:cantSplit/>
          <w:trHeight w:val="330"/>
        </w:trPr>
        <w:tc>
          <w:tcPr>
            <w:tcW w:w="5812"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rPr>
                <w:color w:val="000000"/>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jc w:val="center"/>
              <w:rPr>
                <w:color w:val="000000"/>
                <w:szCs w:val="26"/>
              </w:rPr>
            </w:pPr>
            <w:r w:rsidRPr="006D3BC5">
              <w:rPr>
                <w:color w:val="000000"/>
                <w:szCs w:val="26"/>
              </w:rPr>
              <w:t>чел.</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jc w:val="center"/>
              <w:rPr>
                <w:color w:val="000000"/>
                <w:szCs w:val="26"/>
              </w:rPr>
            </w:pPr>
            <w:r w:rsidRPr="006D3BC5">
              <w:rPr>
                <w:color w:val="000000"/>
                <w:szCs w:val="26"/>
              </w:rPr>
              <w:t>чел.</w:t>
            </w:r>
          </w:p>
        </w:tc>
      </w:tr>
      <w:tr w:rsidR="006E73DE" w:rsidRPr="006E73DE" w:rsidTr="006D3BC5">
        <w:trPr>
          <w:cantSplit/>
          <w:trHeight w:val="318"/>
        </w:trPr>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rPr>
                <w:szCs w:val="26"/>
              </w:rPr>
            </w:pPr>
            <w:r w:rsidRPr="006D3BC5">
              <w:rPr>
                <w:color w:val="000000"/>
                <w:szCs w:val="26"/>
              </w:rPr>
              <w:t>Образование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EA7AD0" w:rsidRDefault="006D3BC5" w:rsidP="00881491">
            <w:pPr>
              <w:shd w:val="clear" w:color="auto" w:fill="FFFFFF"/>
              <w:jc w:val="center"/>
              <w:rPr>
                <w:szCs w:val="26"/>
              </w:rPr>
            </w:pPr>
            <w:r w:rsidRPr="00EA7AD0">
              <w:rPr>
                <w:szCs w:val="26"/>
              </w:rPr>
              <w:t>51</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EA7AD0" w:rsidRDefault="00EA7AD0" w:rsidP="00881491">
            <w:pPr>
              <w:shd w:val="clear" w:color="auto" w:fill="FFFFFF"/>
              <w:jc w:val="center"/>
              <w:rPr>
                <w:szCs w:val="26"/>
              </w:rPr>
            </w:pPr>
            <w:r w:rsidRPr="00EA7AD0">
              <w:rPr>
                <w:szCs w:val="26"/>
              </w:rPr>
              <w:t>54</w:t>
            </w:r>
          </w:p>
        </w:tc>
      </w:tr>
      <w:tr w:rsidR="006E73DE" w:rsidRPr="006E73DE" w:rsidTr="006D3BC5">
        <w:trPr>
          <w:cantSplit/>
          <w:trHeight w:val="330"/>
        </w:trPr>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rPr>
                <w:szCs w:val="26"/>
              </w:rPr>
            </w:pPr>
            <w:r w:rsidRPr="006D3BC5">
              <w:rPr>
                <w:color w:val="000000"/>
                <w:szCs w:val="26"/>
              </w:rPr>
              <w:t>Промышленность, тран</w:t>
            </w:r>
            <w:r w:rsidRPr="006D3BC5">
              <w:rPr>
                <w:color w:val="000000"/>
                <w:szCs w:val="26"/>
              </w:rPr>
              <w:t>с</w:t>
            </w:r>
            <w:r w:rsidRPr="006D3BC5">
              <w:rPr>
                <w:color w:val="000000"/>
                <w:szCs w:val="26"/>
              </w:rPr>
              <w:t>порт, связь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D3BC5" w:rsidP="00881491">
            <w:pPr>
              <w:shd w:val="clear" w:color="auto" w:fill="FFFFFF"/>
              <w:jc w:val="center"/>
              <w:rPr>
                <w:szCs w:val="26"/>
              </w:rPr>
            </w:pPr>
            <w:r w:rsidRPr="006D3BC5">
              <w:rPr>
                <w:szCs w:val="26"/>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D3BC5" w:rsidP="00881491">
            <w:pPr>
              <w:shd w:val="clear" w:color="auto" w:fill="FFFFFF"/>
              <w:jc w:val="center"/>
              <w:rPr>
                <w:szCs w:val="26"/>
              </w:rPr>
            </w:pPr>
            <w:r w:rsidRPr="006D3BC5">
              <w:rPr>
                <w:szCs w:val="26"/>
              </w:rPr>
              <w:t>14</w:t>
            </w:r>
          </w:p>
        </w:tc>
      </w:tr>
      <w:tr w:rsidR="006E73DE" w:rsidRPr="006E73DE" w:rsidTr="006D3BC5">
        <w:trPr>
          <w:cantSplit/>
          <w:trHeight w:val="330"/>
        </w:trPr>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rPr>
                <w:szCs w:val="26"/>
              </w:rPr>
            </w:pPr>
            <w:r w:rsidRPr="006D3BC5">
              <w:rPr>
                <w:color w:val="000000"/>
                <w:szCs w:val="26"/>
              </w:rPr>
              <w:t>Здравоохранение, социальное обеспечение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D3BC5" w:rsidP="00881491">
            <w:pPr>
              <w:shd w:val="clear" w:color="auto" w:fill="FFFFFF"/>
              <w:jc w:val="center"/>
              <w:rPr>
                <w:szCs w:val="26"/>
              </w:rPr>
            </w:pPr>
            <w:r w:rsidRPr="006D3BC5">
              <w:rPr>
                <w:szCs w:val="26"/>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D3BC5" w:rsidP="00881491">
            <w:pPr>
              <w:shd w:val="clear" w:color="auto" w:fill="FFFFFF"/>
              <w:jc w:val="center"/>
              <w:rPr>
                <w:szCs w:val="26"/>
              </w:rPr>
            </w:pPr>
            <w:r w:rsidRPr="006D3BC5">
              <w:rPr>
                <w:szCs w:val="26"/>
              </w:rPr>
              <w:t>7</w:t>
            </w:r>
          </w:p>
        </w:tc>
      </w:tr>
      <w:tr w:rsidR="006E73DE" w:rsidRPr="006E73DE" w:rsidTr="006D3BC5">
        <w:trPr>
          <w:cantSplit/>
          <w:trHeight w:val="330"/>
        </w:trPr>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rPr>
                <w:szCs w:val="26"/>
              </w:rPr>
            </w:pPr>
            <w:r w:rsidRPr="006D3BC5">
              <w:rPr>
                <w:color w:val="000000"/>
                <w:szCs w:val="26"/>
              </w:rPr>
              <w:t>Торговля и бытовое обслужив</w:t>
            </w:r>
            <w:r w:rsidRPr="006D3BC5">
              <w:rPr>
                <w:color w:val="000000"/>
                <w:szCs w:val="26"/>
              </w:rPr>
              <w:t>а</w:t>
            </w:r>
            <w:r w:rsidRPr="006D3BC5">
              <w:rPr>
                <w:color w:val="000000"/>
                <w:szCs w:val="26"/>
              </w:rPr>
              <w:t>ние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D3BC5" w:rsidP="00881491">
            <w:pPr>
              <w:shd w:val="clear" w:color="auto" w:fill="FFFFFF"/>
              <w:jc w:val="center"/>
              <w:rPr>
                <w:szCs w:val="26"/>
              </w:rPr>
            </w:pPr>
            <w:r w:rsidRPr="006D3BC5">
              <w:rPr>
                <w:szCs w:val="26"/>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D3BC5" w:rsidP="00881491">
            <w:pPr>
              <w:shd w:val="clear" w:color="auto" w:fill="FFFFFF"/>
              <w:jc w:val="center"/>
              <w:rPr>
                <w:szCs w:val="26"/>
              </w:rPr>
            </w:pPr>
            <w:r w:rsidRPr="006D3BC5">
              <w:rPr>
                <w:szCs w:val="26"/>
              </w:rPr>
              <w:t>7</w:t>
            </w:r>
          </w:p>
        </w:tc>
      </w:tr>
      <w:tr w:rsidR="006E73DE" w:rsidRPr="006E73DE" w:rsidTr="006D3BC5">
        <w:trPr>
          <w:cantSplit/>
          <w:trHeight w:val="318"/>
        </w:trPr>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rPr>
                <w:szCs w:val="26"/>
              </w:rPr>
            </w:pPr>
            <w:r w:rsidRPr="006D3BC5">
              <w:rPr>
                <w:color w:val="000000"/>
                <w:szCs w:val="26"/>
              </w:rPr>
              <w:t>Культура и искусство</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D3BC5" w:rsidP="00881491">
            <w:pPr>
              <w:shd w:val="clear" w:color="auto" w:fill="FFFFFF"/>
              <w:jc w:val="center"/>
              <w:rPr>
                <w:szCs w:val="26"/>
              </w:rPr>
            </w:pPr>
            <w:r w:rsidRPr="006D3BC5">
              <w:rPr>
                <w:szCs w:val="26"/>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D3BC5" w:rsidP="006D3BC5">
            <w:pPr>
              <w:shd w:val="clear" w:color="auto" w:fill="FFFFFF"/>
              <w:tabs>
                <w:tab w:val="left" w:pos="870"/>
                <w:tab w:val="center" w:pos="1023"/>
              </w:tabs>
              <w:rPr>
                <w:szCs w:val="26"/>
              </w:rPr>
            </w:pPr>
            <w:r w:rsidRPr="006D3BC5">
              <w:rPr>
                <w:szCs w:val="26"/>
              </w:rPr>
              <w:tab/>
            </w:r>
            <w:r w:rsidRPr="006D3BC5">
              <w:rPr>
                <w:szCs w:val="26"/>
              </w:rPr>
              <w:tab/>
              <w:t>11</w:t>
            </w:r>
          </w:p>
        </w:tc>
      </w:tr>
      <w:tr w:rsidR="006E73DE" w:rsidRPr="006E73DE" w:rsidTr="006D3BC5">
        <w:trPr>
          <w:cantSplit/>
          <w:trHeight w:val="318"/>
        </w:trPr>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E73DE" w:rsidP="00881491">
            <w:pPr>
              <w:shd w:val="clear" w:color="auto" w:fill="FFFFFF"/>
              <w:rPr>
                <w:color w:val="000000"/>
                <w:szCs w:val="26"/>
              </w:rPr>
            </w:pPr>
            <w:r w:rsidRPr="006D3BC5">
              <w:rPr>
                <w:color w:val="000000"/>
                <w:szCs w:val="26"/>
              </w:rPr>
              <w:t>Административный ресурс</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D3BC5" w:rsidP="00881491">
            <w:pPr>
              <w:shd w:val="clear" w:color="auto" w:fill="FFFFFF"/>
              <w:jc w:val="center"/>
              <w:rPr>
                <w:szCs w:val="26"/>
              </w:rPr>
            </w:pPr>
            <w:r w:rsidRPr="006D3BC5">
              <w:rPr>
                <w:szCs w:val="26"/>
              </w:rPr>
              <w:t>18</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E73DE" w:rsidRPr="006D3BC5" w:rsidRDefault="006D3BC5" w:rsidP="00881491">
            <w:pPr>
              <w:shd w:val="clear" w:color="auto" w:fill="FFFFFF"/>
              <w:jc w:val="center"/>
              <w:rPr>
                <w:szCs w:val="26"/>
              </w:rPr>
            </w:pPr>
            <w:r w:rsidRPr="006D3BC5">
              <w:rPr>
                <w:szCs w:val="26"/>
              </w:rPr>
              <w:t>18</w:t>
            </w:r>
          </w:p>
        </w:tc>
      </w:tr>
      <w:tr w:rsidR="00EA7AD0" w:rsidRPr="006E73DE" w:rsidTr="006D3BC5">
        <w:trPr>
          <w:cantSplit/>
          <w:trHeight w:val="318"/>
        </w:trPr>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A7AD0" w:rsidRPr="00EA7AD0" w:rsidRDefault="00EA7AD0" w:rsidP="00EA7AD0">
            <w:pPr>
              <w:shd w:val="clear" w:color="auto" w:fill="FFFFFF"/>
              <w:jc w:val="center"/>
              <w:rPr>
                <w:b/>
                <w:color w:val="000000"/>
                <w:szCs w:val="26"/>
              </w:rPr>
            </w:pPr>
            <w:r w:rsidRPr="00EA7AD0">
              <w:rPr>
                <w:b/>
                <w:color w:val="000000"/>
                <w:szCs w:val="26"/>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A7AD0" w:rsidRPr="00EA7AD0" w:rsidRDefault="00EA7AD0" w:rsidP="00881491">
            <w:pPr>
              <w:shd w:val="clear" w:color="auto" w:fill="FFFFFF"/>
              <w:jc w:val="center"/>
              <w:rPr>
                <w:b/>
                <w:szCs w:val="26"/>
              </w:rPr>
            </w:pPr>
            <w:r w:rsidRPr="00EA7AD0">
              <w:rPr>
                <w:b/>
                <w:szCs w:val="26"/>
              </w:rPr>
              <w:t>110</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A7AD0" w:rsidRPr="00EA7AD0" w:rsidRDefault="00EA7AD0" w:rsidP="00881491">
            <w:pPr>
              <w:shd w:val="clear" w:color="auto" w:fill="FFFFFF"/>
              <w:jc w:val="center"/>
              <w:rPr>
                <w:b/>
                <w:szCs w:val="26"/>
              </w:rPr>
            </w:pPr>
            <w:r w:rsidRPr="00EA7AD0">
              <w:rPr>
                <w:b/>
                <w:szCs w:val="26"/>
              </w:rPr>
              <w:t>111</w:t>
            </w:r>
          </w:p>
        </w:tc>
      </w:tr>
    </w:tbl>
    <w:p w:rsidR="006E73DE" w:rsidRPr="006E73DE" w:rsidRDefault="006E73DE" w:rsidP="006E73DE">
      <w:pPr>
        <w:shd w:val="clear" w:color="auto" w:fill="FFFFFF"/>
        <w:ind w:firstLine="709"/>
        <w:rPr>
          <w:b/>
          <w:bCs w:val="0"/>
          <w:szCs w:val="26"/>
          <w:highlight w:val="yellow"/>
        </w:rPr>
      </w:pPr>
    </w:p>
    <w:p w:rsidR="006E73DE" w:rsidRDefault="006E73DE" w:rsidP="006E73DE">
      <w:pPr>
        <w:widowControl w:val="0"/>
        <w:autoSpaceDE w:val="0"/>
        <w:autoSpaceDN w:val="0"/>
        <w:adjustRightInd w:val="0"/>
        <w:jc w:val="both"/>
        <w:rPr>
          <w:szCs w:val="26"/>
        </w:rPr>
      </w:pPr>
      <w:r w:rsidRPr="00EA7AD0">
        <w:rPr>
          <w:szCs w:val="26"/>
        </w:rPr>
        <w:t xml:space="preserve"> </w:t>
      </w:r>
      <w:r w:rsidRPr="00EA7AD0">
        <w:rPr>
          <w:szCs w:val="26"/>
        </w:rPr>
        <w:tab/>
        <w:t>Структура деятельности трудоспособного населения в текущем году к уровню 201</w:t>
      </w:r>
      <w:r w:rsidR="00EA7AD0">
        <w:rPr>
          <w:szCs w:val="26"/>
        </w:rPr>
        <w:t>7</w:t>
      </w:r>
      <w:r w:rsidRPr="00EA7AD0">
        <w:rPr>
          <w:szCs w:val="26"/>
        </w:rPr>
        <w:t xml:space="preserve"> года измен</w:t>
      </w:r>
      <w:r w:rsidRPr="00EA7AD0">
        <w:rPr>
          <w:szCs w:val="26"/>
        </w:rPr>
        <w:t>и</w:t>
      </w:r>
      <w:r w:rsidRPr="00EA7AD0">
        <w:rPr>
          <w:szCs w:val="26"/>
        </w:rPr>
        <w:t>лась незначительно. По-прежнему, наибольший удельный вес трудоспособного насел</w:t>
      </w:r>
      <w:r w:rsidR="00EA7AD0">
        <w:rPr>
          <w:szCs w:val="26"/>
        </w:rPr>
        <w:t>ения приходится на образование.</w:t>
      </w:r>
    </w:p>
    <w:p w:rsidR="00EA7AD0" w:rsidRDefault="00EA7AD0" w:rsidP="006E73DE">
      <w:pPr>
        <w:widowControl w:val="0"/>
        <w:autoSpaceDE w:val="0"/>
        <w:autoSpaceDN w:val="0"/>
        <w:adjustRightInd w:val="0"/>
        <w:jc w:val="both"/>
        <w:rPr>
          <w:szCs w:val="26"/>
        </w:rPr>
      </w:pPr>
    </w:p>
    <w:p w:rsidR="00EA7AD0" w:rsidRDefault="00EA7AD0" w:rsidP="006E73DE">
      <w:pPr>
        <w:widowControl w:val="0"/>
        <w:autoSpaceDE w:val="0"/>
        <w:autoSpaceDN w:val="0"/>
        <w:adjustRightInd w:val="0"/>
        <w:jc w:val="both"/>
        <w:rPr>
          <w:b/>
          <w:szCs w:val="26"/>
        </w:rPr>
      </w:pPr>
      <w:r w:rsidRPr="00EA7AD0">
        <w:rPr>
          <w:b/>
          <w:szCs w:val="26"/>
        </w:rPr>
        <w:t>Бюджет.</w:t>
      </w:r>
    </w:p>
    <w:p w:rsidR="005C45ED" w:rsidRDefault="005C45ED" w:rsidP="005C45ED">
      <w:pPr>
        <w:widowControl w:val="0"/>
        <w:autoSpaceDE w:val="0"/>
        <w:autoSpaceDN w:val="0"/>
        <w:adjustRightInd w:val="0"/>
        <w:jc w:val="both"/>
        <w:rPr>
          <w:szCs w:val="26"/>
        </w:rPr>
      </w:pPr>
    </w:p>
    <w:p w:rsidR="005C45ED" w:rsidRPr="005C45ED" w:rsidRDefault="005C45ED" w:rsidP="005C45ED">
      <w:pPr>
        <w:widowControl w:val="0"/>
        <w:autoSpaceDE w:val="0"/>
        <w:autoSpaceDN w:val="0"/>
        <w:adjustRightInd w:val="0"/>
        <w:ind w:firstLine="708"/>
        <w:jc w:val="both"/>
        <w:rPr>
          <w:szCs w:val="26"/>
          <w:highlight w:val="yellow"/>
        </w:rPr>
      </w:pPr>
      <w:r w:rsidRPr="00311495">
        <w:rPr>
          <w:szCs w:val="26"/>
        </w:rPr>
        <w:t xml:space="preserve">В </w:t>
      </w:r>
      <w:r w:rsidRPr="00FA2B2A">
        <w:rPr>
          <w:szCs w:val="26"/>
        </w:rPr>
        <w:t xml:space="preserve">2017 году в общем объёме доходов бюджета поселения собственные доходы составляли всего </w:t>
      </w:r>
      <w:r w:rsidR="00FA2B2A" w:rsidRPr="00FA2B2A">
        <w:rPr>
          <w:szCs w:val="26"/>
        </w:rPr>
        <w:t>13,9</w:t>
      </w:r>
      <w:r w:rsidRPr="00FA2B2A">
        <w:rPr>
          <w:szCs w:val="26"/>
        </w:rPr>
        <w:t xml:space="preserve"> %. Объем  собственных доходов возрос с 2016 г. по 2017 на 1</w:t>
      </w:r>
      <w:r w:rsidR="00FA2B2A" w:rsidRPr="00FA2B2A">
        <w:rPr>
          <w:szCs w:val="26"/>
        </w:rPr>
        <w:t>0</w:t>
      </w:r>
      <w:r w:rsidRPr="00FA2B2A">
        <w:rPr>
          <w:szCs w:val="26"/>
        </w:rPr>
        <w:t>,</w:t>
      </w:r>
      <w:r w:rsidR="00FA2B2A" w:rsidRPr="00FA2B2A">
        <w:rPr>
          <w:szCs w:val="26"/>
        </w:rPr>
        <w:t>8</w:t>
      </w:r>
      <w:r w:rsidRPr="00FA2B2A">
        <w:rPr>
          <w:szCs w:val="26"/>
        </w:rPr>
        <w:t xml:space="preserve"> % .</w:t>
      </w:r>
    </w:p>
    <w:p w:rsidR="005C45ED" w:rsidRPr="00311495" w:rsidRDefault="005C45ED" w:rsidP="005C45ED">
      <w:pPr>
        <w:widowControl w:val="0"/>
        <w:autoSpaceDE w:val="0"/>
        <w:autoSpaceDN w:val="0"/>
        <w:adjustRightInd w:val="0"/>
        <w:jc w:val="both"/>
        <w:rPr>
          <w:szCs w:val="26"/>
        </w:rPr>
      </w:pPr>
      <w:r w:rsidRPr="004851AB">
        <w:rPr>
          <w:szCs w:val="26"/>
        </w:rPr>
        <w:tab/>
        <w:t>В 2017 году поселению  предоставлены дотации на выравнивание бюджетной обеспеченн</w:t>
      </w:r>
      <w:r w:rsidRPr="004851AB">
        <w:rPr>
          <w:szCs w:val="26"/>
        </w:rPr>
        <w:t>о</w:t>
      </w:r>
      <w:r w:rsidRPr="004851AB">
        <w:rPr>
          <w:szCs w:val="26"/>
        </w:rPr>
        <w:t xml:space="preserve">сти местного бюджета в сумме </w:t>
      </w:r>
      <w:r w:rsidR="004851AB" w:rsidRPr="005C45ED">
        <w:rPr>
          <w:bCs w:val="0"/>
          <w:szCs w:val="26"/>
        </w:rPr>
        <w:t>4362,9</w:t>
      </w:r>
      <w:r w:rsidR="004851AB" w:rsidRPr="004851AB">
        <w:rPr>
          <w:szCs w:val="26"/>
        </w:rPr>
        <w:t xml:space="preserve"> </w:t>
      </w:r>
      <w:r w:rsidRPr="004851AB">
        <w:rPr>
          <w:szCs w:val="26"/>
        </w:rPr>
        <w:t>(</w:t>
      </w:r>
      <w:r w:rsidR="004851AB" w:rsidRPr="004851AB">
        <w:rPr>
          <w:szCs w:val="26"/>
        </w:rPr>
        <w:t>64,2</w:t>
      </w:r>
      <w:r w:rsidRPr="004851AB">
        <w:rPr>
          <w:szCs w:val="26"/>
        </w:rPr>
        <w:t xml:space="preserve"> %), иные межбюджетные трансферты – </w:t>
      </w:r>
      <w:r w:rsidR="004851AB" w:rsidRPr="005C45ED">
        <w:rPr>
          <w:bCs w:val="0"/>
          <w:szCs w:val="26"/>
        </w:rPr>
        <w:t>1376,7</w:t>
      </w:r>
      <w:r w:rsidRPr="004851AB">
        <w:rPr>
          <w:szCs w:val="26"/>
        </w:rPr>
        <w:t>тыс. руб. (</w:t>
      </w:r>
      <w:r w:rsidR="004851AB" w:rsidRPr="004851AB">
        <w:rPr>
          <w:szCs w:val="26"/>
        </w:rPr>
        <w:t>20,2</w:t>
      </w:r>
      <w:r w:rsidRPr="004851AB">
        <w:rPr>
          <w:szCs w:val="26"/>
        </w:rPr>
        <w:t xml:space="preserve"> %).</w:t>
      </w:r>
      <w:r w:rsidRPr="00311495">
        <w:rPr>
          <w:szCs w:val="26"/>
        </w:rPr>
        <w:t xml:space="preserve"> </w:t>
      </w:r>
    </w:p>
    <w:p w:rsidR="00EA7AD0" w:rsidRDefault="00EA7AD0" w:rsidP="006E73DE">
      <w:pPr>
        <w:widowControl w:val="0"/>
        <w:autoSpaceDE w:val="0"/>
        <w:autoSpaceDN w:val="0"/>
        <w:adjustRightInd w:val="0"/>
        <w:jc w:val="both"/>
        <w:rPr>
          <w:b/>
          <w:szCs w:val="26"/>
        </w:rPr>
      </w:pPr>
    </w:p>
    <w:tbl>
      <w:tblPr>
        <w:tblW w:w="10080" w:type="dxa"/>
        <w:tblInd w:w="93" w:type="dxa"/>
        <w:tblLook w:val="04A0" w:firstRow="1" w:lastRow="0" w:firstColumn="1" w:lastColumn="0" w:noHBand="0" w:noVBand="1"/>
      </w:tblPr>
      <w:tblGrid>
        <w:gridCol w:w="960"/>
        <w:gridCol w:w="4442"/>
        <w:gridCol w:w="1134"/>
        <w:gridCol w:w="1276"/>
        <w:gridCol w:w="992"/>
        <w:gridCol w:w="1276"/>
      </w:tblGrid>
      <w:tr w:rsidR="005C45ED" w:rsidRPr="005C45ED" w:rsidTr="00C52EA5">
        <w:trPr>
          <w:trHeight w:val="345"/>
        </w:trPr>
        <w:tc>
          <w:tcPr>
            <w:tcW w:w="10080" w:type="dxa"/>
            <w:gridSpan w:val="6"/>
            <w:tcBorders>
              <w:top w:val="nil"/>
              <w:left w:val="nil"/>
              <w:bottom w:val="nil"/>
              <w:right w:val="nil"/>
            </w:tcBorders>
            <w:shd w:val="clear" w:color="000000" w:fill="FFFFFF"/>
            <w:noWrap/>
            <w:vAlign w:val="bottom"/>
            <w:hideMark/>
          </w:tcPr>
          <w:p w:rsidR="005C45ED" w:rsidRDefault="005C45ED" w:rsidP="005C45ED">
            <w:pPr>
              <w:jc w:val="center"/>
              <w:rPr>
                <w:b/>
                <w:szCs w:val="26"/>
              </w:rPr>
            </w:pPr>
            <w:r>
              <w:rPr>
                <w:b/>
                <w:szCs w:val="26"/>
              </w:rPr>
              <w:t>Исполнение бюджета сельского поселения</w:t>
            </w:r>
            <w:r w:rsidRPr="005C45ED">
              <w:rPr>
                <w:b/>
                <w:szCs w:val="26"/>
              </w:rPr>
              <w:t xml:space="preserve">        (тыс.руб</w:t>
            </w:r>
            <w:r>
              <w:rPr>
                <w:b/>
                <w:szCs w:val="26"/>
              </w:rPr>
              <w:t>.</w:t>
            </w:r>
            <w:r w:rsidRPr="005C45ED">
              <w:rPr>
                <w:b/>
                <w:szCs w:val="26"/>
              </w:rPr>
              <w:t>)</w:t>
            </w:r>
          </w:p>
          <w:p w:rsidR="005C45ED" w:rsidRPr="005C45ED" w:rsidRDefault="005C45ED" w:rsidP="005C45ED">
            <w:pPr>
              <w:jc w:val="center"/>
              <w:rPr>
                <w:b/>
                <w:szCs w:val="26"/>
              </w:rPr>
            </w:pPr>
          </w:p>
        </w:tc>
      </w:tr>
      <w:tr w:rsidR="005C45ED" w:rsidRPr="005C45ED" w:rsidTr="00C52EA5">
        <w:trPr>
          <w:trHeight w:val="33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w:t>
            </w:r>
          </w:p>
        </w:tc>
        <w:tc>
          <w:tcPr>
            <w:tcW w:w="4442"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Наименование показателя</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за 2016 год</w:t>
            </w:r>
          </w:p>
        </w:tc>
        <w:tc>
          <w:tcPr>
            <w:tcW w:w="2268" w:type="dxa"/>
            <w:gridSpan w:val="2"/>
            <w:tcBorders>
              <w:top w:val="single" w:sz="8" w:space="0" w:color="auto"/>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2017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2018 год (прогноз)</w:t>
            </w:r>
          </w:p>
        </w:tc>
      </w:tr>
      <w:tr w:rsidR="005C45ED" w:rsidRPr="005C45ED" w:rsidTr="00C52EA5">
        <w:trPr>
          <w:trHeight w:val="345"/>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5C45ED" w:rsidRPr="005C45ED" w:rsidRDefault="005C45ED" w:rsidP="005C45ED">
            <w:pPr>
              <w:rPr>
                <w:bCs w:val="0"/>
                <w:szCs w:val="26"/>
              </w:rPr>
            </w:pPr>
          </w:p>
        </w:tc>
        <w:tc>
          <w:tcPr>
            <w:tcW w:w="4442" w:type="dxa"/>
            <w:vMerge/>
            <w:tcBorders>
              <w:top w:val="single" w:sz="8" w:space="0" w:color="auto"/>
              <w:left w:val="single" w:sz="4" w:space="0" w:color="auto"/>
              <w:bottom w:val="single" w:sz="8" w:space="0" w:color="000000"/>
              <w:right w:val="single" w:sz="4" w:space="0" w:color="auto"/>
            </w:tcBorders>
            <w:vAlign w:val="center"/>
            <w:hideMark/>
          </w:tcPr>
          <w:p w:rsidR="005C45ED" w:rsidRPr="005C45ED" w:rsidRDefault="005C45ED" w:rsidP="005C45ED">
            <w:pPr>
              <w:rPr>
                <w:bCs w:val="0"/>
                <w:szCs w:val="2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5C45ED" w:rsidRPr="005C45ED" w:rsidRDefault="005C45ED" w:rsidP="005C45ED">
            <w:pPr>
              <w:rPr>
                <w:bCs w:val="0"/>
                <w:szCs w:val="26"/>
              </w:rPr>
            </w:pPr>
          </w:p>
        </w:tc>
        <w:tc>
          <w:tcPr>
            <w:tcW w:w="1276" w:type="dxa"/>
            <w:tcBorders>
              <w:top w:val="nil"/>
              <w:left w:val="nil"/>
              <w:bottom w:val="single" w:sz="8"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план</w:t>
            </w:r>
          </w:p>
        </w:tc>
        <w:tc>
          <w:tcPr>
            <w:tcW w:w="992" w:type="dxa"/>
            <w:tcBorders>
              <w:top w:val="nil"/>
              <w:left w:val="nil"/>
              <w:bottom w:val="single" w:sz="8"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факт</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5C45ED" w:rsidRPr="005C45ED" w:rsidRDefault="005C45ED" w:rsidP="005C45ED">
            <w:pPr>
              <w:rPr>
                <w:bCs w:val="0"/>
                <w:szCs w:val="26"/>
              </w:rPr>
            </w:pPr>
          </w:p>
        </w:tc>
      </w:tr>
      <w:tr w:rsidR="005C45ED" w:rsidRPr="005C45ED" w:rsidTr="00C52EA5">
        <w:trPr>
          <w:trHeight w:val="660"/>
        </w:trPr>
        <w:tc>
          <w:tcPr>
            <w:tcW w:w="960" w:type="dxa"/>
            <w:tcBorders>
              <w:top w:val="nil"/>
              <w:left w:val="single" w:sz="8" w:space="0" w:color="auto"/>
              <w:bottom w:val="single" w:sz="4" w:space="0" w:color="auto"/>
              <w:right w:val="single" w:sz="4" w:space="0" w:color="auto"/>
            </w:tcBorders>
            <w:shd w:val="clear" w:color="000000" w:fill="FFFFFF"/>
            <w:vAlign w:val="center"/>
            <w:hideMark/>
          </w:tcPr>
          <w:p w:rsidR="005C45ED" w:rsidRPr="005C45ED" w:rsidRDefault="00C52EA5" w:rsidP="005C45ED">
            <w:pPr>
              <w:jc w:val="center"/>
              <w:rPr>
                <w:bCs w:val="0"/>
                <w:szCs w:val="26"/>
              </w:rPr>
            </w:pPr>
            <w:r>
              <w:rPr>
                <w:bCs w:val="0"/>
                <w:szCs w:val="26"/>
              </w:rPr>
              <w:t>1</w:t>
            </w:r>
            <w:r w:rsidR="005C45ED" w:rsidRPr="005C45ED">
              <w:rPr>
                <w:bCs w:val="0"/>
                <w:szCs w:val="26"/>
              </w:rPr>
              <w:t>.1</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Доходы бюджета муниципального образования, всего: в т.ч.:</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6084,9</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7806,69</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6797,5</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5712,3</w:t>
            </w:r>
          </w:p>
        </w:tc>
      </w:tr>
      <w:tr w:rsidR="005C45ED" w:rsidRPr="005C45ED" w:rsidTr="00C52EA5">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5C45ED" w:rsidP="00C52EA5">
            <w:pPr>
              <w:jc w:val="center"/>
              <w:rPr>
                <w:bCs w:val="0"/>
                <w:szCs w:val="26"/>
              </w:rPr>
            </w:pPr>
            <w:r w:rsidRPr="005C45ED">
              <w:rPr>
                <w:bCs w:val="0"/>
                <w:szCs w:val="26"/>
              </w:rPr>
              <w:t>1.1.1</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Налоговые доходы</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880,25</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978</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948,1</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448,3</w:t>
            </w:r>
          </w:p>
        </w:tc>
      </w:tr>
      <w:tr w:rsidR="005C45ED" w:rsidRPr="005C45ED" w:rsidTr="00C52EA5">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C52EA5" w:rsidP="005C45ED">
            <w:pPr>
              <w:jc w:val="center"/>
              <w:rPr>
                <w:bCs w:val="0"/>
                <w:szCs w:val="26"/>
              </w:rPr>
            </w:pPr>
            <w:r>
              <w:rPr>
                <w:bCs w:val="0"/>
                <w:szCs w:val="26"/>
              </w:rPr>
              <w:t>1</w:t>
            </w:r>
            <w:r w:rsidR="005C45ED" w:rsidRPr="005C45ED">
              <w:rPr>
                <w:bCs w:val="0"/>
                <w:szCs w:val="26"/>
              </w:rPr>
              <w:t>.1.2</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Неналоговые доходы</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26</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26</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6</w:t>
            </w:r>
          </w:p>
        </w:tc>
      </w:tr>
      <w:tr w:rsidR="005C45ED" w:rsidRPr="005C45ED" w:rsidTr="00C52EA5">
        <w:trPr>
          <w:trHeight w:val="99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C52EA5" w:rsidP="005C45ED">
            <w:pPr>
              <w:jc w:val="center"/>
              <w:rPr>
                <w:bCs w:val="0"/>
                <w:szCs w:val="26"/>
              </w:rPr>
            </w:pPr>
            <w:r>
              <w:rPr>
                <w:bCs w:val="0"/>
                <w:szCs w:val="26"/>
              </w:rPr>
              <w:t>1</w:t>
            </w:r>
            <w:r w:rsidR="005C45ED" w:rsidRPr="005C45ED">
              <w:rPr>
                <w:bCs w:val="0"/>
                <w:szCs w:val="26"/>
              </w:rPr>
              <w:t>.1.3</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both"/>
              <w:rPr>
                <w:bCs w:val="0"/>
                <w:szCs w:val="26"/>
              </w:rPr>
            </w:pPr>
            <w:r w:rsidRPr="005C45ED">
              <w:rPr>
                <w:bCs w:val="0"/>
                <w:szCs w:val="26"/>
              </w:rPr>
              <w:t>Безвозмездные поступления в бюджет муниципального образования, из них:</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5298,3</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6828,7</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5849,3</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4963</w:t>
            </w:r>
          </w:p>
        </w:tc>
      </w:tr>
      <w:tr w:rsidR="005C45ED" w:rsidRPr="005C45ED" w:rsidTr="00C52EA5">
        <w:trPr>
          <w:trHeight w:val="330"/>
        </w:trPr>
        <w:tc>
          <w:tcPr>
            <w:tcW w:w="960" w:type="dxa"/>
            <w:vMerge/>
            <w:tcBorders>
              <w:top w:val="nil"/>
              <w:left w:val="single" w:sz="4" w:space="0" w:color="auto"/>
              <w:bottom w:val="single" w:sz="4" w:space="0" w:color="auto"/>
              <w:right w:val="single" w:sz="4" w:space="0" w:color="auto"/>
            </w:tcBorders>
            <w:vAlign w:val="center"/>
            <w:hideMark/>
          </w:tcPr>
          <w:p w:rsidR="005C45ED" w:rsidRPr="005C45ED" w:rsidRDefault="005C45ED" w:rsidP="005C45ED">
            <w:pPr>
              <w:rPr>
                <w:bCs w:val="0"/>
                <w:szCs w:val="26"/>
              </w:rPr>
            </w:pP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both"/>
              <w:rPr>
                <w:bCs w:val="0"/>
                <w:szCs w:val="26"/>
              </w:rPr>
            </w:pPr>
            <w:r w:rsidRPr="005C45ED">
              <w:rPr>
                <w:bCs w:val="0"/>
                <w:szCs w:val="26"/>
              </w:rPr>
              <w:t>дотации</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4757,9</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4362,9</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4362,9</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3904</w:t>
            </w:r>
          </w:p>
        </w:tc>
      </w:tr>
      <w:tr w:rsidR="005C45ED" w:rsidRPr="005C45ED" w:rsidTr="00C52EA5">
        <w:trPr>
          <w:trHeight w:val="330"/>
        </w:trPr>
        <w:tc>
          <w:tcPr>
            <w:tcW w:w="960" w:type="dxa"/>
            <w:vMerge/>
            <w:tcBorders>
              <w:top w:val="nil"/>
              <w:left w:val="single" w:sz="4" w:space="0" w:color="auto"/>
              <w:bottom w:val="single" w:sz="4" w:space="0" w:color="auto"/>
              <w:right w:val="single" w:sz="4" w:space="0" w:color="auto"/>
            </w:tcBorders>
            <w:vAlign w:val="center"/>
            <w:hideMark/>
          </w:tcPr>
          <w:p w:rsidR="005C45ED" w:rsidRPr="005C45ED" w:rsidRDefault="005C45ED" w:rsidP="005C45ED">
            <w:pPr>
              <w:rPr>
                <w:bCs w:val="0"/>
                <w:szCs w:val="26"/>
              </w:rPr>
            </w:pP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both"/>
              <w:rPr>
                <w:bCs w:val="0"/>
                <w:szCs w:val="26"/>
              </w:rPr>
            </w:pPr>
            <w:r w:rsidRPr="005C45ED">
              <w:rPr>
                <w:bCs w:val="0"/>
                <w:szCs w:val="26"/>
              </w:rPr>
              <w:t>субвенции</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94</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114,1</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89,7</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104</w:t>
            </w:r>
          </w:p>
        </w:tc>
      </w:tr>
      <w:tr w:rsidR="005C45ED" w:rsidRPr="005C45ED" w:rsidTr="00C52EA5">
        <w:trPr>
          <w:trHeight w:val="330"/>
        </w:trPr>
        <w:tc>
          <w:tcPr>
            <w:tcW w:w="960" w:type="dxa"/>
            <w:vMerge/>
            <w:tcBorders>
              <w:top w:val="nil"/>
              <w:left w:val="single" w:sz="4" w:space="0" w:color="auto"/>
              <w:bottom w:val="single" w:sz="4" w:space="0" w:color="auto"/>
              <w:right w:val="single" w:sz="4" w:space="0" w:color="auto"/>
            </w:tcBorders>
            <w:vAlign w:val="center"/>
            <w:hideMark/>
          </w:tcPr>
          <w:p w:rsidR="005C45ED" w:rsidRPr="005C45ED" w:rsidRDefault="005C45ED" w:rsidP="005C45ED">
            <w:pPr>
              <w:rPr>
                <w:bCs w:val="0"/>
                <w:szCs w:val="26"/>
              </w:rPr>
            </w:pP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both"/>
              <w:rPr>
                <w:bCs w:val="0"/>
                <w:szCs w:val="26"/>
              </w:rPr>
            </w:pPr>
            <w:r w:rsidRPr="005C45ED">
              <w:rPr>
                <w:bCs w:val="0"/>
                <w:szCs w:val="26"/>
              </w:rPr>
              <w:t>субсидии</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r>
      <w:tr w:rsidR="005C45ED" w:rsidRPr="005C45ED" w:rsidTr="00C52EA5">
        <w:trPr>
          <w:trHeight w:val="660"/>
        </w:trPr>
        <w:tc>
          <w:tcPr>
            <w:tcW w:w="960" w:type="dxa"/>
            <w:vMerge/>
            <w:tcBorders>
              <w:top w:val="nil"/>
              <w:left w:val="single" w:sz="4" w:space="0" w:color="auto"/>
              <w:bottom w:val="single" w:sz="4" w:space="0" w:color="auto"/>
              <w:right w:val="single" w:sz="4" w:space="0" w:color="auto"/>
            </w:tcBorders>
            <w:vAlign w:val="center"/>
            <w:hideMark/>
          </w:tcPr>
          <w:p w:rsidR="005C45ED" w:rsidRPr="005C45ED" w:rsidRDefault="005C45ED" w:rsidP="005C45ED">
            <w:pPr>
              <w:rPr>
                <w:bCs w:val="0"/>
                <w:szCs w:val="26"/>
              </w:rPr>
            </w:pP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both"/>
              <w:rPr>
                <w:bCs w:val="0"/>
                <w:szCs w:val="26"/>
              </w:rPr>
            </w:pPr>
            <w:r w:rsidRPr="005C45ED">
              <w:rPr>
                <w:bCs w:val="0"/>
                <w:szCs w:val="26"/>
              </w:rPr>
              <w:t>иные межбюджетные трансферты и прочие безвозмездные поступления</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1415,9</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2331,7</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1376,7</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955</w:t>
            </w:r>
          </w:p>
        </w:tc>
      </w:tr>
      <w:tr w:rsidR="005C45ED" w:rsidRPr="005C45ED" w:rsidTr="00C52EA5">
        <w:trPr>
          <w:trHeight w:val="99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C52EA5" w:rsidP="005C45ED">
            <w:pPr>
              <w:jc w:val="center"/>
              <w:rPr>
                <w:bCs w:val="0"/>
                <w:szCs w:val="26"/>
              </w:rPr>
            </w:pPr>
            <w:r>
              <w:rPr>
                <w:bCs w:val="0"/>
                <w:szCs w:val="26"/>
              </w:rPr>
              <w:t>1</w:t>
            </w:r>
            <w:r w:rsidR="005C45ED" w:rsidRPr="005C45ED">
              <w:rPr>
                <w:bCs w:val="0"/>
                <w:szCs w:val="26"/>
              </w:rPr>
              <w:t>.1.4</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Из общей величины доходов - собственные доходы бюджета муниципального образования</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880,25</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978</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948,1</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448,3</w:t>
            </w:r>
          </w:p>
        </w:tc>
      </w:tr>
      <w:tr w:rsidR="005C45ED" w:rsidRPr="005C45ED" w:rsidTr="00C52EA5">
        <w:trPr>
          <w:trHeight w:val="6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5C45ED" w:rsidP="00C52EA5">
            <w:pPr>
              <w:jc w:val="center"/>
              <w:rPr>
                <w:bCs w:val="0"/>
                <w:szCs w:val="26"/>
              </w:rPr>
            </w:pPr>
            <w:r w:rsidRPr="005C45ED">
              <w:rPr>
                <w:bCs w:val="0"/>
                <w:szCs w:val="26"/>
              </w:rPr>
              <w:lastRenderedPageBreak/>
              <w:t>1.2</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Расходы  бюджета муниципального образования всего, в т.ч.:</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6051,9</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7837,69</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6748,1</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5751,3</w:t>
            </w:r>
          </w:p>
        </w:tc>
      </w:tr>
      <w:tr w:rsidR="005C45ED" w:rsidRPr="005C45ED" w:rsidTr="00C52EA5">
        <w:trPr>
          <w:trHeight w:val="6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5C45ED" w:rsidP="00C52EA5">
            <w:pPr>
              <w:jc w:val="center"/>
              <w:rPr>
                <w:bCs w:val="0"/>
                <w:szCs w:val="26"/>
              </w:rPr>
            </w:pPr>
            <w:r w:rsidRPr="005C45ED">
              <w:rPr>
                <w:bCs w:val="0"/>
                <w:szCs w:val="26"/>
              </w:rPr>
              <w:t>1.2.1</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на общегосударственные вопросы, из них:</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1126,9</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1399,4</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1396,8</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871</w:t>
            </w:r>
          </w:p>
        </w:tc>
      </w:tr>
      <w:tr w:rsidR="005C45ED" w:rsidRPr="005C45ED" w:rsidTr="00C52EA5">
        <w:trPr>
          <w:trHeight w:val="6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5C45ED" w:rsidP="00C52EA5">
            <w:pPr>
              <w:jc w:val="center"/>
              <w:rPr>
                <w:bCs w:val="0"/>
                <w:szCs w:val="26"/>
              </w:rPr>
            </w:pPr>
            <w:r w:rsidRPr="005C45ED">
              <w:rPr>
                <w:bCs w:val="0"/>
                <w:szCs w:val="26"/>
              </w:rPr>
              <w:t>1.2.1.1</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расходы на содержание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1126,9</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1399,4</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1396,8</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866</w:t>
            </w:r>
          </w:p>
        </w:tc>
      </w:tr>
      <w:tr w:rsidR="005C45ED" w:rsidRPr="005C45ED" w:rsidTr="00C52EA5">
        <w:trPr>
          <w:trHeight w:val="6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5C45ED" w:rsidP="00C52EA5">
            <w:pPr>
              <w:jc w:val="center"/>
              <w:rPr>
                <w:bCs w:val="0"/>
                <w:szCs w:val="26"/>
              </w:rPr>
            </w:pPr>
            <w:r w:rsidRPr="005C45ED">
              <w:rPr>
                <w:bCs w:val="0"/>
                <w:szCs w:val="26"/>
              </w:rPr>
              <w:t>1.2.2</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на национальную безопасность и правоохранительную деятельность</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94</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85</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85</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94</w:t>
            </w:r>
          </w:p>
        </w:tc>
      </w:tr>
      <w:tr w:rsidR="005C45ED" w:rsidRPr="005C45ED" w:rsidTr="00C52EA5">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5C45ED" w:rsidP="00C52EA5">
            <w:pPr>
              <w:jc w:val="center"/>
              <w:rPr>
                <w:bCs w:val="0"/>
                <w:szCs w:val="26"/>
              </w:rPr>
            </w:pPr>
            <w:r w:rsidRPr="005C45ED">
              <w:rPr>
                <w:bCs w:val="0"/>
                <w:szCs w:val="26"/>
              </w:rPr>
              <w:t>1.2.3</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на национальную экономику</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3680,9</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3952,4</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3862,6</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2644,3</w:t>
            </w:r>
          </w:p>
        </w:tc>
      </w:tr>
      <w:tr w:rsidR="005C45ED" w:rsidRPr="005C45ED" w:rsidTr="00C52EA5">
        <w:trPr>
          <w:trHeight w:val="6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5C45ED" w:rsidP="00C52EA5">
            <w:pPr>
              <w:jc w:val="center"/>
              <w:rPr>
                <w:bCs w:val="0"/>
                <w:szCs w:val="26"/>
              </w:rPr>
            </w:pPr>
            <w:r w:rsidRPr="005C45ED">
              <w:rPr>
                <w:bCs w:val="0"/>
                <w:szCs w:val="26"/>
              </w:rPr>
              <w:t>1.2.4</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на жилищно-коммунальное хозяйство</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72,6</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1828,3</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87,7</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1012</w:t>
            </w:r>
          </w:p>
        </w:tc>
      </w:tr>
      <w:tr w:rsidR="005C45ED" w:rsidRPr="005C45ED" w:rsidTr="00C52EA5">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5C45ED" w:rsidP="00C52EA5">
            <w:pPr>
              <w:jc w:val="center"/>
              <w:rPr>
                <w:bCs w:val="0"/>
                <w:szCs w:val="26"/>
              </w:rPr>
            </w:pPr>
            <w:r w:rsidRPr="005C45ED">
              <w:rPr>
                <w:bCs w:val="0"/>
                <w:szCs w:val="26"/>
              </w:rPr>
              <w:t>1.2.5</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на охрану окружающей среды</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35,6</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39,6</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39,6</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r>
      <w:tr w:rsidR="005C45ED" w:rsidRPr="005C45ED" w:rsidTr="00C52EA5">
        <w:trPr>
          <w:trHeight w:val="375"/>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5C45ED" w:rsidP="00C52EA5">
            <w:pPr>
              <w:jc w:val="center"/>
              <w:rPr>
                <w:bCs w:val="0"/>
                <w:szCs w:val="26"/>
              </w:rPr>
            </w:pPr>
            <w:r w:rsidRPr="005C45ED">
              <w:rPr>
                <w:bCs w:val="0"/>
                <w:szCs w:val="26"/>
              </w:rPr>
              <w:t>1.2.6</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Расходы на социальную сферу, в т.ч.:</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1041,8</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533</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533</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1130</w:t>
            </w:r>
          </w:p>
        </w:tc>
      </w:tr>
      <w:tr w:rsidR="005C45ED" w:rsidRPr="005C45ED" w:rsidTr="00C52EA5">
        <w:trPr>
          <w:trHeight w:val="330"/>
        </w:trPr>
        <w:tc>
          <w:tcPr>
            <w:tcW w:w="960" w:type="dxa"/>
            <w:vMerge/>
            <w:tcBorders>
              <w:top w:val="nil"/>
              <w:left w:val="single" w:sz="4" w:space="0" w:color="auto"/>
              <w:bottom w:val="single" w:sz="4" w:space="0" w:color="auto"/>
              <w:right w:val="single" w:sz="4" w:space="0" w:color="auto"/>
            </w:tcBorders>
            <w:vAlign w:val="center"/>
            <w:hideMark/>
          </w:tcPr>
          <w:p w:rsidR="005C45ED" w:rsidRPr="005C45ED" w:rsidRDefault="005C45ED" w:rsidP="005C45ED">
            <w:pPr>
              <w:rPr>
                <w:bCs w:val="0"/>
                <w:szCs w:val="26"/>
              </w:rPr>
            </w:pP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на образование</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r>
      <w:tr w:rsidR="005C45ED" w:rsidRPr="005C45ED" w:rsidTr="00C52EA5">
        <w:trPr>
          <w:trHeight w:val="330"/>
        </w:trPr>
        <w:tc>
          <w:tcPr>
            <w:tcW w:w="960" w:type="dxa"/>
            <w:vMerge/>
            <w:tcBorders>
              <w:top w:val="nil"/>
              <w:left w:val="single" w:sz="4" w:space="0" w:color="auto"/>
              <w:bottom w:val="single" w:sz="4" w:space="0" w:color="auto"/>
              <w:right w:val="single" w:sz="4" w:space="0" w:color="auto"/>
            </w:tcBorders>
            <w:vAlign w:val="center"/>
            <w:hideMark/>
          </w:tcPr>
          <w:p w:rsidR="005C45ED" w:rsidRPr="005C45ED" w:rsidRDefault="005C45ED" w:rsidP="005C45ED">
            <w:pPr>
              <w:rPr>
                <w:bCs w:val="0"/>
                <w:szCs w:val="26"/>
              </w:rPr>
            </w:pP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на физическую культуру и спорт</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20</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20</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r>
      <w:tr w:rsidR="005C45ED" w:rsidRPr="005C45ED" w:rsidTr="00C52EA5">
        <w:trPr>
          <w:trHeight w:val="360"/>
        </w:trPr>
        <w:tc>
          <w:tcPr>
            <w:tcW w:w="960" w:type="dxa"/>
            <w:vMerge/>
            <w:tcBorders>
              <w:top w:val="nil"/>
              <w:left w:val="single" w:sz="4" w:space="0" w:color="auto"/>
              <w:bottom w:val="single" w:sz="4" w:space="0" w:color="auto"/>
              <w:right w:val="single" w:sz="4" w:space="0" w:color="auto"/>
            </w:tcBorders>
            <w:vAlign w:val="center"/>
            <w:hideMark/>
          </w:tcPr>
          <w:p w:rsidR="005C45ED" w:rsidRPr="005C45ED" w:rsidRDefault="005C45ED" w:rsidP="005C45ED">
            <w:pPr>
              <w:rPr>
                <w:bCs w:val="0"/>
                <w:szCs w:val="26"/>
              </w:rPr>
            </w:pP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на культуру</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966,4</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463</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463</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1010</w:t>
            </w:r>
          </w:p>
        </w:tc>
      </w:tr>
      <w:tr w:rsidR="005C45ED" w:rsidRPr="005C45ED" w:rsidTr="00C52EA5">
        <w:trPr>
          <w:trHeight w:val="330"/>
        </w:trPr>
        <w:tc>
          <w:tcPr>
            <w:tcW w:w="960" w:type="dxa"/>
            <w:vMerge/>
            <w:tcBorders>
              <w:top w:val="nil"/>
              <w:left w:val="single" w:sz="4" w:space="0" w:color="auto"/>
              <w:bottom w:val="single" w:sz="4" w:space="0" w:color="auto"/>
              <w:right w:val="single" w:sz="4" w:space="0" w:color="auto"/>
            </w:tcBorders>
            <w:vAlign w:val="center"/>
            <w:hideMark/>
          </w:tcPr>
          <w:p w:rsidR="005C45ED" w:rsidRPr="005C45ED" w:rsidRDefault="005C45ED" w:rsidP="005C45ED">
            <w:pPr>
              <w:rPr>
                <w:bCs w:val="0"/>
                <w:szCs w:val="26"/>
              </w:rPr>
            </w:pP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на социальную политику</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75,4</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50</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50</w:t>
            </w:r>
          </w:p>
        </w:tc>
        <w:tc>
          <w:tcPr>
            <w:tcW w:w="1276" w:type="dxa"/>
            <w:tcBorders>
              <w:top w:val="nil"/>
              <w:left w:val="nil"/>
              <w:bottom w:val="single" w:sz="4"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120</w:t>
            </w:r>
          </w:p>
        </w:tc>
      </w:tr>
      <w:tr w:rsidR="005C45ED" w:rsidRPr="005C45ED" w:rsidTr="00C52EA5">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C45ED" w:rsidRPr="005C45ED" w:rsidRDefault="005C45ED" w:rsidP="00C52EA5">
            <w:pPr>
              <w:jc w:val="center"/>
              <w:rPr>
                <w:bCs w:val="0"/>
                <w:szCs w:val="26"/>
              </w:rPr>
            </w:pPr>
            <w:r w:rsidRPr="005C45ED">
              <w:rPr>
                <w:bCs w:val="0"/>
                <w:szCs w:val="26"/>
              </w:rPr>
              <w:t>1.3</w:t>
            </w:r>
          </w:p>
        </w:tc>
        <w:tc>
          <w:tcPr>
            <w:tcW w:w="4442" w:type="dxa"/>
            <w:tcBorders>
              <w:top w:val="nil"/>
              <w:left w:val="nil"/>
              <w:bottom w:val="single" w:sz="4"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Межбюджетные трансферты</w:t>
            </w:r>
          </w:p>
        </w:tc>
        <w:tc>
          <w:tcPr>
            <w:tcW w:w="1134"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c>
          <w:tcPr>
            <w:tcW w:w="1276"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c>
          <w:tcPr>
            <w:tcW w:w="992" w:type="dxa"/>
            <w:tcBorders>
              <w:top w:val="nil"/>
              <w:left w:val="nil"/>
              <w:bottom w:val="single" w:sz="4"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c>
          <w:tcPr>
            <w:tcW w:w="1276" w:type="dxa"/>
            <w:tcBorders>
              <w:top w:val="nil"/>
              <w:left w:val="nil"/>
              <w:bottom w:val="nil"/>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0</w:t>
            </w:r>
          </w:p>
        </w:tc>
      </w:tr>
      <w:tr w:rsidR="005C45ED" w:rsidRPr="005C45ED" w:rsidTr="00C52EA5">
        <w:trPr>
          <w:trHeight w:val="675"/>
        </w:trPr>
        <w:tc>
          <w:tcPr>
            <w:tcW w:w="960" w:type="dxa"/>
            <w:tcBorders>
              <w:top w:val="nil"/>
              <w:left w:val="single" w:sz="8" w:space="0" w:color="auto"/>
              <w:bottom w:val="single" w:sz="8" w:space="0" w:color="auto"/>
              <w:right w:val="single" w:sz="4" w:space="0" w:color="auto"/>
            </w:tcBorders>
            <w:shd w:val="clear" w:color="000000" w:fill="FFFFFF"/>
            <w:vAlign w:val="center"/>
            <w:hideMark/>
          </w:tcPr>
          <w:p w:rsidR="005C45ED" w:rsidRPr="005C45ED" w:rsidRDefault="005C45ED" w:rsidP="00C52EA5">
            <w:pPr>
              <w:jc w:val="center"/>
              <w:rPr>
                <w:bCs w:val="0"/>
                <w:szCs w:val="26"/>
              </w:rPr>
            </w:pPr>
            <w:r w:rsidRPr="005C45ED">
              <w:rPr>
                <w:bCs w:val="0"/>
                <w:szCs w:val="26"/>
              </w:rPr>
              <w:t>1.4</w:t>
            </w:r>
          </w:p>
        </w:tc>
        <w:tc>
          <w:tcPr>
            <w:tcW w:w="4442" w:type="dxa"/>
            <w:tcBorders>
              <w:top w:val="nil"/>
              <w:left w:val="nil"/>
              <w:bottom w:val="single" w:sz="8" w:space="0" w:color="auto"/>
              <w:right w:val="single" w:sz="4" w:space="0" w:color="auto"/>
            </w:tcBorders>
            <w:shd w:val="clear" w:color="000000" w:fill="FFFFFF"/>
            <w:hideMark/>
          </w:tcPr>
          <w:p w:rsidR="005C45ED" w:rsidRPr="005C45ED" w:rsidRDefault="005C45ED" w:rsidP="005C45ED">
            <w:pPr>
              <w:rPr>
                <w:bCs w:val="0"/>
                <w:szCs w:val="26"/>
              </w:rPr>
            </w:pPr>
            <w:r w:rsidRPr="005C45ED">
              <w:rPr>
                <w:bCs w:val="0"/>
                <w:szCs w:val="26"/>
              </w:rPr>
              <w:t>Дефицит (-), профицит (+) бюджета муниципального образования</w:t>
            </w:r>
          </w:p>
        </w:tc>
        <w:tc>
          <w:tcPr>
            <w:tcW w:w="1134" w:type="dxa"/>
            <w:tcBorders>
              <w:top w:val="nil"/>
              <w:left w:val="nil"/>
              <w:bottom w:val="single" w:sz="8"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-33</w:t>
            </w:r>
          </w:p>
        </w:tc>
        <w:tc>
          <w:tcPr>
            <w:tcW w:w="1276" w:type="dxa"/>
            <w:tcBorders>
              <w:top w:val="nil"/>
              <w:left w:val="nil"/>
              <w:bottom w:val="single" w:sz="8"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-39</w:t>
            </w:r>
          </w:p>
        </w:tc>
        <w:tc>
          <w:tcPr>
            <w:tcW w:w="992" w:type="dxa"/>
            <w:tcBorders>
              <w:top w:val="nil"/>
              <w:left w:val="nil"/>
              <w:bottom w:val="single" w:sz="8" w:space="0" w:color="auto"/>
              <w:right w:val="single" w:sz="4" w:space="0" w:color="auto"/>
            </w:tcBorders>
            <w:shd w:val="clear" w:color="000000" w:fill="FFFFFF"/>
            <w:hideMark/>
          </w:tcPr>
          <w:p w:rsidR="005C45ED" w:rsidRPr="005C45ED" w:rsidRDefault="005C45ED" w:rsidP="005C45ED">
            <w:pPr>
              <w:jc w:val="center"/>
              <w:rPr>
                <w:bCs w:val="0"/>
                <w:szCs w:val="26"/>
              </w:rPr>
            </w:pPr>
            <w:r w:rsidRPr="005C45ED">
              <w:rPr>
                <w:bCs w:val="0"/>
                <w:szCs w:val="26"/>
              </w:rPr>
              <w:t>-49,2</w:t>
            </w:r>
          </w:p>
        </w:tc>
        <w:tc>
          <w:tcPr>
            <w:tcW w:w="1276" w:type="dxa"/>
            <w:tcBorders>
              <w:top w:val="single" w:sz="4" w:space="0" w:color="auto"/>
              <w:left w:val="nil"/>
              <w:bottom w:val="single" w:sz="8" w:space="0" w:color="auto"/>
              <w:right w:val="single" w:sz="8" w:space="0" w:color="auto"/>
            </w:tcBorders>
            <w:shd w:val="clear" w:color="000000" w:fill="FFFFFF"/>
            <w:hideMark/>
          </w:tcPr>
          <w:p w:rsidR="005C45ED" w:rsidRPr="005C45ED" w:rsidRDefault="005C45ED" w:rsidP="005C45ED">
            <w:pPr>
              <w:jc w:val="center"/>
              <w:rPr>
                <w:bCs w:val="0"/>
                <w:szCs w:val="26"/>
              </w:rPr>
            </w:pPr>
            <w:r w:rsidRPr="005C45ED">
              <w:rPr>
                <w:bCs w:val="0"/>
                <w:szCs w:val="26"/>
              </w:rPr>
              <w:t>39</w:t>
            </w:r>
          </w:p>
        </w:tc>
      </w:tr>
      <w:tr w:rsidR="005C45ED" w:rsidRPr="005C45ED" w:rsidTr="00C52EA5">
        <w:trPr>
          <w:trHeight w:val="420"/>
        </w:trPr>
        <w:tc>
          <w:tcPr>
            <w:tcW w:w="960" w:type="dxa"/>
            <w:tcBorders>
              <w:top w:val="nil"/>
              <w:left w:val="nil"/>
              <w:bottom w:val="nil"/>
              <w:right w:val="nil"/>
            </w:tcBorders>
            <w:shd w:val="clear" w:color="auto" w:fill="auto"/>
            <w:vAlign w:val="center"/>
            <w:hideMark/>
          </w:tcPr>
          <w:p w:rsidR="005C45ED" w:rsidRPr="005C45ED" w:rsidRDefault="005C45ED" w:rsidP="005C45ED">
            <w:pPr>
              <w:jc w:val="center"/>
              <w:rPr>
                <w:bCs w:val="0"/>
                <w:szCs w:val="26"/>
              </w:rPr>
            </w:pPr>
          </w:p>
        </w:tc>
        <w:tc>
          <w:tcPr>
            <w:tcW w:w="4442" w:type="dxa"/>
            <w:tcBorders>
              <w:top w:val="nil"/>
              <w:left w:val="nil"/>
              <w:bottom w:val="nil"/>
              <w:right w:val="nil"/>
            </w:tcBorders>
            <w:shd w:val="clear" w:color="auto" w:fill="auto"/>
            <w:hideMark/>
          </w:tcPr>
          <w:p w:rsidR="005C45ED" w:rsidRPr="005C45ED" w:rsidRDefault="005C45ED" w:rsidP="005C45ED">
            <w:pPr>
              <w:rPr>
                <w:bCs w:val="0"/>
                <w:szCs w:val="26"/>
              </w:rPr>
            </w:pPr>
          </w:p>
        </w:tc>
        <w:tc>
          <w:tcPr>
            <w:tcW w:w="1134" w:type="dxa"/>
            <w:tcBorders>
              <w:top w:val="nil"/>
              <w:left w:val="nil"/>
              <w:bottom w:val="nil"/>
              <w:right w:val="nil"/>
            </w:tcBorders>
            <w:shd w:val="clear" w:color="auto" w:fill="auto"/>
            <w:hideMark/>
          </w:tcPr>
          <w:p w:rsidR="005C45ED" w:rsidRPr="005C45ED" w:rsidRDefault="005C45ED" w:rsidP="005C45ED">
            <w:pPr>
              <w:jc w:val="center"/>
              <w:rPr>
                <w:bCs w:val="0"/>
                <w:szCs w:val="26"/>
              </w:rPr>
            </w:pPr>
          </w:p>
        </w:tc>
        <w:tc>
          <w:tcPr>
            <w:tcW w:w="1276" w:type="dxa"/>
            <w:tcBorders>
              <w:top w:val="nil"/>
              <w:left w:val="nil"/>
              <w:bottom w:val="nil"/>
              <w:right w:val="nil"/>
            </w:tcBorders>
            <w:shd w:val="clear" w:color="auto" w:fill="auto"/>
            <w:hideMark/>
          </w:tcPr>
          <w:p w:rsidR="005C45ED" w:rsidRPr="005C45ED" w:rsidRDefault="005C45ED" w:rsidP="005C45ED">
            <w:pPr>
              <w:jc w:val="center"/>
              <w:rPr>
                <w:bCs w:val="0"/>
                <w:szCs w:val="26"/>
              </w:rPr>
            </w:pPr>
          </w:p>
        </w:tc>
        <w:tc>
          <w:tcPr>
            <w:tcW w:w="992" w:type="dxa"/>
            <w:tcBorders>
              <w:top w:val="nil"/>
              <w:left w:val="nil"/>
              <w:bottom w:val="nil"/>
              <w:right w:val="nil"/>
            </w:tcBorders>
            <w:shd w:val="clear" w:color="auto" w:fill="auto"/>
            <w:hideMark/>
          </w:tcPr>
          <w:p w:rsidR="005C45ED" w:rsidRPr="005C45ED" w:rsidRDefault="005C45ED" w:rsidP="005C45ED">
            <w:pPr>
              <w:jc w:val="center"/>
              <w:rPr>
                <w:bCs w:val="0"/>
                <w:szCs w:val="26"/>
              </w:rPr>
            </w:pPr>
          </w:p>
        </w:tc>
        <w:tc>
          <w:tcPr>
            <w:tcW w:w="1276" w:type="dxa"/>
            <w:tcBorders>
              <w:top w:val="nil"/>
              <w:left w:val="nil"/>
              <w:bottom w:val="nil"/>
              <w:right w:val="nil"/>
            </w:tcBorders>
            <w:shd w:val="clear" w:color="auto" w:fill="auto"/>
            <w:hideMark/>
          </w:tcPr>
          <w:p w:rsidR="005C45ED" w:rsidRPr="005C45ED" w:rsidRDefault="005C45ED" w:rsidP="005C45ED">
            <w:pPr>
              <w:jc w:val="center"/>
              <w:rPr>
                <w:bCs w:val="0"/>
                <w:szCs w:val="26"/>
              </w:rPr>
            </w:pPr>
          </w:p>
        </w:tc>
      </w:tr>
      <w:tr w:rsidR="005C45ED" w:rsidRPr="005C45ED" w:rsidTr="00C52EA5">
        <w:trPr>
          <w:trHeight w:val="255"/>
        </w:trPr>
        <w:tc>
          <w:tcPr>
            <w:tcW w:w="960" w:type="dxa"/>
            <w:tcBorders>
              <w:top w:val="nil"/>
              <w:left w:val="nil"/>
              <w:bottom w:val="nil"/>
              <w:right w:val="nil"/>
            </w:tcBorders>
            <w:shd w:val="clear" w:color="auto" w:fill="auto"/>
            <w:noWrap/>
            <w:vAlign w:val="bottom"/>
            <w:hideMark/>
          </w:tcPr>
          <w:p w:rsidR="005C45ED" w:rsidRPr="005C45ED" w:rsidRDefault="005C45ED" w:rsidP="005C45ED">
            <w:pPr>
              <w:rPr>
                <w:rFonts w:ascii="Arial" w:hAnsi="Arial"/>
                <w:bCs w:val="0"/>
                <w:sz w:val="20"/>
                <w:szCs w:val="20"/>
              </w:rPr>
            </w:pPr>
          </w:p>
        </w:tc>
        <w:tc>
          <w:tcPr>
            <w:tcW w:w="4442" w:type="dxa"/>
            <w:tcBorders>
              <w:top w:val="nil"/>
              <w:left w:val="nil"/>
              <w:bottom w:val="nil"/>
              <w:right w:val="nil"/>
            </w:tcBorders>
            <w:shd w:val="clear" w:color="auto" w:fill="auto"/>
            <w:noWrap/>
            <w:vAlign w:val="bottom"/>
            <w:hideMark/>
          </w:tcPr>
          <w:p w:rsidR="005C45ED" w:rsidRPr="005C45ED" w:rsidRDefault="005C45ED" w:rsidP="005C45ED">
            <w:pPr>
              <w:rPr>
                <w:rFonts w:ascii="Arial" w:hAnsi="Arial"/>
                <w:bCs w:val="0"/>
                <w:sz w:val="20"/>
                <w:szCs w:val="20"/>
              </w:rPr>
            </w:pPr>
          </w:p>
        </w:tc>
        <w:tc>
          <w:tcPr>
            <w:tcW w:w="1134" w:type="dxa"/>
            <w:tcBorders>
              <w:top w:val="nil"/>
              <w:left w:val="nil"/>
              <w:bottom w:val="nil"/>
              <w:right w:val="nil"/>
            </w:tcBorders>
            <w:shd w:val="clear" w:color="auto" w:fill="auto"/>
            <w:noWrap/>
            <w:vAlign w:val="bottom"/>
            <w:hideMark/>
          </w:tcPr>
          <w:p w:rsidR="005C45ED" w:rsidRPr="005C45ED" w:rsidRDefault="005C45ED" w:rsidP="005C45ED">
            <w:pPr>
              <w:rPr>
                <w:rFonts w:ascii="Arial" w:hAnsi="Arial"/>
                <w:bCs w:val="0"/>
                <w:sz w:val="20"/>
                <w:szCs w:val="20"/>
              </w:rPr>
            </w:pPr>
          </w:p>
        </w:tc>
        <w:tc>
          <w:tcPr>
            <w:tcW w:w="1276" w:type="dxa"/>
            <w:tcBorders>
              <w:top w:val="nil"/>
              <w:left w:val="nil"/>
              <w:bottom w:val="nil"/>
              <w:right w:val="nil"/>
            </w:tcBorders>
            <w:shd w:val="clear" w:color="auto" w:fill="auto"/>
            <w:noWrap/>
            <w:vAlign w:val="bottom"/>
            <w:hideMark/>
          </w:tcPr>
          <w:p w:rsidR="005C45ED" w:rsidRPr="005C45ED" w:rsidRDefault="005C45ED" w:rsidP="005C45ED">
            <w:pPr>
              <w:rPr>
                <w:rFonts w:ascii="Arial" w:hAnsi="Arial"/>
                <w:bCs w:val="0"/>
                <w:sz w:val="20"/>
                <w:szCs w:val="20"/>
              </w:rPr>
            </w:pPr>
          </w:p>
        </w:tc>
        <w:tc>
          <w:tcPr>
            <w:tcW w:w="992" w:type="dxa"/>
            <w:tcBorders>
              <w:top w:val="nil"/>
              <w:left w:val="nil"/>
              <w:bottom w:val="nil"/>
              <w:right w:val="nil"/>
            </w:tcBorders>
            <w:shd w:val="clear" w:color="auto" w:fill="auto"/>
            <w:noWrap/>
            <w:vAlign w:val="bottom"/>
            <w:hideMark/>
          </w:tcPr>
          <w:p w:rsidR="005C45ED" w:rsidRPr="005C45ED" w:rsidRDefault="005C45ED" w:rsidP="005C45ED">
            <w:pPr>
              <w:rPr>
                <w:rFonts w:ascii="Arial" w:hAnsi="Arial"/>
                <w:bCs w:val="0"/>
                <w:sz w:val="20"/>
                <w:szCs w:val="20"/>
              </w:rPr>
            </w:pPr>
          </w:p>
        </w:tc>
        <w:tc>
          <w:tcPr>
            <w:tcW w:w="1276" w:type="dxa"/>
            <w:tcBorders>
              <w:top w:val="nil"/>
              <w:left w:val="nil"/>
              <w:bottom w:val="nil"/>
              <w:right w:val="nil"/>
            </w:tcBorders>
            <w:shd w:val="clear" w:color="auto" w:fill="auto"/>
            <w:noWrap/>
            <w:vAlign w:val="bottom"/>
            <w:hideMark/>
          </w:tcPr>
          <w:p w:rsidR="005C45ED" w:rsidRPr="005C45ED" w:rsidRDefault="005C45ED" w:rsidP="005C45ED">
            <w:pPr>
              <w:rPr>
                <w:rFonts w:ascii="Arial" w:hAnsi="Arial"/>
                <w:bCs w:val="0"/>
                <w:sz w:val="20"/>
                <w:szCs w:val="20"/>
              </w:rPr>
            </w:pPr>
          </w:p>
        </w:tc>
      </w:tr>
    </w:tbl>
    <w:p w:rsidR="0028335D" w:rsidRDefault="0028335D" w:rsidP="0028335D">
      <w:pPr>
        <w:ind w:firstLine="709"/>
        <w:jc w:val="both"/>
        <w:rPr>
          <w:szCs w:val="26"/>
        </w:rPr>
      </w:pPr>
      <w:r w:rsidRPr="006F1FBD">
        <w:rPr>
          <w:szCs w:val="26"/>
        </w:rPr>
        <w:t>В условиях высокого уровня дотационности местного бюджета предусматривается мобилиз</w:t>
      </w:r>
      <w:r w:rsidRPr="006F1FBD">
        <w:rPr>
          <w:szCs w:val="26"/>
        </w:rPr>
        <w:t>а</w:t>
      </w:r>
      <w:r w:rsidRPr="006F1FBD">
        <w:rPr>
          <w:szCs w:val="26"/>
        </w:rPr>
        <w:t>ция имеющихся ресурсов для расширения налогооблагаемой базы и выхода поселения на самодост</w:t>
      </w:r>
      <w:r w:rsidRPr="006F1FBD">
        <w:rPr>
          <w:szCs w:val="26"/>
        </w:rPr>
        <w:t>а</w:t>
      </w:r>
      <w:r w:rsidRPr="006F1FBD">
        <w:rPr>
          <w:szCs w:val="26"/>
        </w:rPr>
        <w:t xml:space="preserve">точный уровень. </w:t>
      </w:r>
    </w:p>
    <w:p w:rsidR="00CC65EE" w:rsidRDefault="00CC65EE" w:rsidP="00CC65EE">
      <w:pPr>
        <w:jc w:val="both"/>
        <w:rPr>
          <w:szCs w:val="26"/>
        </w:rPr>
      </w:pPr>
    </w:p>
    <w:p w:rsidR="00CC65EE" w:rsidRDefault="00CC65EE" w:rsidP="00CC65EE">
      <w:pPr>
        <w:jc w:val="both"/>
        <w:rPr>
          <w:b/>
          <w:szCs w:val="26"/>
        </w:rPr>
      </w:pPr>
      <w:r w:rsidRPr="00CC65EE">
        <w:rPr>
          <w:b/>
          <w:szCs w:val="26"/>
        </w:rPr>
        <w:t>1.2.2. Социальная сфера.</w:t>
      </w:r>
    </w:p>
    <w:p w:rsidR="00CC65EE" w:rsidRDefault="00CC65EE" w:rsidP="00CC65EE">
      <w:pPr>
        <w:jc w:val="both"/>
        <w:rPr>
          <w:b/>
          <w:szCs w:val="26"/>
        </w:rPr>
      </w:pPr>
    </w:p>
    <w:p w:rsidR="00CC65EE" w:rsidRDefault="00885BB4" w:rsidP="00CC65EE">
      <w:pPr>
        <w:jc w:val="both"/>
        <w:rPr>
          <w:b/>
          <w:szCs w:val="26"/>
        </w:rPr>
      </w:pPr>
      <w:r>
        <w:rPr>
          <w:b/>
          <w:szCs w:val="26"/>
        </w:rPr>
        <w:tab/>
        <w:t>Здравоохранение, образование, культура.</w:t>
      </w:r>
    </w:p>
    <w:p w:rsidR="00885BB4" w:rsidRDefault="00885BB4" w:rsidP="00CC65EE">
      <w:pPr>
        <w:jc w:val="both"/>
        <w:rPr>
          <w:b/>
          <w:szCs w:val="26"/>
        </w:rPr>
      </w:pPr>
    </w:p>
    <w:p w:rsidR="00530189" w:rsidRPr="006F1FBD" w:rsidRDefault="00885BB4" w:rsidP="00530189">
      <w:pPr>
        <w:jc w:val="both"/>
        <w:rPr>
          <w:szCs w:val="26"/>
        </w:rPr>
      </w:pPr>
      <w:r>
        <w:rPr>
          <w:b/>
          <w:szCs w:val="26"/>
        </w:rPr>
        <w:tab/>
      </w:r>
      <w:r w:rsidR="00530189" w:rsidRPr="006F1FBD">
        <w:rPr>
          <w:szCs w:val="26"/>
        </w:rPr>
        <w:t xml:space="preserve">Важным элементом социальной инфраструктуры является медицинское обеспечение населения. Уровень развития общества определяется здоровьем населения. Поэтому снижение заболеваемости, инвалидности, смертности, повышение доступности и качества медицинских услуг является перспективной задачей. </w:t>
      </w:r>
    </w:p>
    <w:p w:rsidR="00530189" w:rsidRPr="00530189" w:rsidRDefault="00530189" w:rsidP="00530189">
      <w:pPr>
        <w:pStyle w:val="ae"/>
        <w:jc w:val="both"/>
        <w:rPr>
          <w:rFonts w:ascii="Times New Roman" w:hAnsi="Times New Roman"/>
          <w:sz w:val="26"/>
          <w:szCs w:val="26"/>
        </w:rPr>
      </w:pPr>
      <w:r w:rsidRPr="006F1FBD">
        <w:tab/>
      </w:r>
      <w:r w:rsidRPr="00530189">
        <w:rPr>
          <w:rFonts w:ascii="Times New Roman" w:hAnsi="Times New Roman"/>
          <w:sz w:val="26"/>
          <w:szCs w:val="26"/>
        </w:rPr>
        <w:t>На территории Большемонокского сельсовета функционирует 3 ФАПа, юридическим лицом является – ГБУЗ «Бейская РБ».</w:t>
      </w:r>
    </w:p>
    <w:p w:rsidR="00530189" w:rsidRPr="00530189" w:rsidRDefault="00530189" w:rsidP="00530189">
      <w:pPr>
        <w:jc w:val="both"/>
        <w:rPr>
          <w:bCs w:val="0"/>
          <w:color w:val="000000"/>
          <w:szCs w:val="26"/>
        </w:rPr>
      </w:pPr>
      <w:r>
        <w:rPr>
          <w:szCs w:val="26"/>
        </w:rPr>
        <w:tab/>
      </w:r>
      <w:r w:rsidRPr="00530189">
        <w:rPr>
          <w:szCs w:val="26"/>
        </w:rPr>
        <w:t xml:space="preserve">Система образования выполняет важнейшую социально-экономическую функцию и является одним из определяющих факторов развития поселения. На территории поселения находится </w:t>
      </w:r>
      <w:r>
        <w:rPr>
          <w:szCs w:val="26"/>
        </w:rPr>
        <w:t>3</w:t>
      </w:r>
      <w:r w:rsidRPr="00530189">
        <w:rPr>
          <w:szCs w:val="26"/>
        </w:rPr>
        <w:t xml:space="preserve"> школы – </w:t>
      </w:r>
      <w:r w:rsidRPr="00530189">
        <w:rPr>
          <w:bCs w:val="0"/>
          <w:color w:val="000000"/>
          <w:szCs w:val="26"/>
        </w:rPr>
        <w:t>Филиал МБОУ "Бейская средняя общеобразовательная школа-интернат "Большемонокская основная общеобразовательная школа"</w:t>
      </w:r>
      <w:r>
        <w:rPr>
          <w:color w:val="000000"/>
          <w:szCs w:val="26"/>
        </w:rPr>
        <w:t xml:space="preserve">, </w:t>
      </w:r>
      <w:r w:rsidRPr="00530189">
        <w:rPr>
          <w:bCs w:val="0"/>
          <w:color w:val="000000"/>
          <w:szCs w:val="26"/>
        </w:rPr>
        <w:t>МБОУ "Красноключинская основная общеобразовательная школа"</w:t>
      </w:r>
      <w:r>
        <w:rPr>
          <w:color w:val="000000"/>
          <w:szCs w:val="26"/>
        </w:rPr>
        <w:t xml:space="preserve">, </w:t>
      </w:r>
      <w:r w:rsidRPr="00530189">
        <w:rPr>
          <w:bCs w:val="0"/>
          <w:color w:val="000000"/>
          <w:szCs w:val="26"/>
        </w:rPr>
        <w:t>Филиал МБОУ "Бондаревская средняя общеобразовательная школа "Маломонокская начальная общеобразовательная школа"</w:t>
      </w:r>
      <w:r>
        <w:rPr>
          <w:color w:val="000000"/>
          <w:szCs w:val="26"/>
        </w:rPr>
        <w:t xml:space="preserve">, </w:t>
      </w:r>
      <w:r w:rsidRPr="00530189">
        <w:rPr>
          <w:bCs w:val="0"/>
          <w:color w:val="000000"/>
          <w:szCs w:val="26"/>
        </w:rPr>
        <w:t>МБДОУ "Большемонокский детский сад "Сказка"</w:t>
      </w:r>
      <w:r>
        <w:rPr>
          <w:bCs w:val="0"/>
          <w:color w:val="000000"/>
          <w:szCs w:val="26"/>
        </w:rPr>
        <w:t>.</w:t>
      </w:r>
    </w:p>
    <w:p w:rsidR="00530189" w:rsidRPr="00530189" w:rsidRDefault="00530189" w:rsidP="00530189">
      <w:pPr>
        <w:pStyle w:val="ae"/>
        <w:jc w:val="both"/>
        <w:rPr>
          <w:rFonts w:ascii="Times New Roman" w:hAnsi="Times New Roman"/>
          <w:b/>
          <w:sz w:val="26"/>
          <w:szCs w:val="26"/>
        </w:rPr>
      </w:pPr>
    </w:p>
    <w:p w:rsidR="00530189" w:rsidRDefault="00530189" w:rsidP="00530189">
      <w:pPr>
        <w:pStyle w:val="ae"/>
        <w:ind w:firstLine="708"/>
        <w:jc w:val="both"/>
        <w:rPr>
          <w:rStyle w:val="FontStyle11"/>
          <w:b w:val="0"/>
          <w:sz w:val="26"/>
          <w:szCs w:val="26"/>
          <w:lang w:val="ru-RU"/>
        </w:rPr>
      </w:pPr>
      <w:r>
        <w:rPr>
          <w:rStyle w:val="FontStyle11"/>
          <w:b w:val="0"/>
          <w:sz w:val="26"/>
          <w:szCs w:val="26"/>
          <w:lang w:val="ru-RU"/>
        </w:rPr>
        <w:lastRenderedPageBreak/>
        <w:t>О</w:t>
      </w:r>
      <w:r w:rsidRPr="00530189">
        <w:rPr>
          <w:rStyle w:val="FontStyle11"/>
          <w:b w:val="0"/>
          <w:sz w:val="26"/>
          <w:szCs w:val="26"/>
          <w:lang w:val="ru-RU"/>
        </w:rPr>
        <w:t xml:space="preserve">бслуживанием досуга населения занимается </w:t>
      </w:r>
      <w:r>
        <w:rPr>
          <w:rStyle w:val="FontStyle11"/>
          <w:b w:val="0"/>
          <w:sz w:val="26"/>
          <w:szCs w:val="26"/>
          <w:lang w:val="ru-RU"/>
        </w:rPr>
        <w:t>два</w:t>
      </w:r>
      <w:r w:rsidRPr="00530189">
        <w:rPr>
          <w:rStyle w:val="FontStyle11"/>
          <w:b w:val="0"/>
          <w:sz w:val="26"/>
          <w:szCs w:val="26"/>
          <w:lang w:val="ru-RU"/>
        </w:rPr>
        <w:t xml:space="preserve"> сельских клуба</w:t>
      </w:r>
      <w:r>
        <w:rPr>
          <w:rStyle w:val="FontStyle11"/>
          <w:b w:val="0"/>
          <w:sz w:val="26"/>
          <w:szCs w:val="26"/>
          <w:lang w:val="ru-RU"/>
        </w:rPr>
        <w:t xml:space="preserve">, три сельские </w:t>
      </w:r>
      <w:r w:rsidRPr="00530189">
        <w:rPr>
          <w:rStyle w:val="FontStyle11"/>
          <w:b w:val="0"/>
          <w:sz w:val="26"/>
          <w:szCs w:val="26"/>
          <w:lang w:val="ru-RU"/>
        </w:rPr>
        <w:t>библиотеки</w:t>
      </w:r>
      <w:r>
        <w:rPr>
          <w:rStyle w:val="FontStyle11"/>
          <w:b w:val="0"/>
          <w:sz w:val="26"/>
          <w:szCs w:val="26"/>
          <w:lang w:val="ru-RU"/>
        </w:rPr>
        <w:t>, музей под открытым небом</w:t>
      </w:r>
      <w:r w:rsidRPr="00530189">
        <w:rPr>
          <w:rStyle w:val="FontStyle11"/>
          <w:b w:val="0"/>
          <w:sz w:val="26"/>
          <w:szCs w:val="26"/>
          <w:lang w:val="ru-RU"/>
        </w:rPr>
        <w:t>.</w:t>
      </w:r>
    </w:p>
    <w:p w:rsidR="00530189" w:rsidRDefault="00530189" w:rsidP="00530189">
      <w:pPr>
        <w:pStyle w:val="ae"/>
        <w:ind w:firstLine="708"/>
        <w:jc w:val="both"/>
        <w:rPr>
          <w:rStyle w:val="FontStyle11"/>
          <w:b w:val="0"/>
          <w:sz w:val="26"/>
          <w:szCs w:val="26"/>
          <w:lang w:val="ru-RU"/>
        </w:rPr>
      </w:pPr>
    </w:p>
    <w:p w:rsidR="00530189" w:rsidRPr="00530189" w:rsidRDefault="00530189" w:rsidP="00530189">
      <w:pPr>
        <w:pStyle w:val="1"/>
        <w:keepNext w:val="0"/>
        <w:numPr>
          <w:ilvl w:val="0"/>
          <w:numId w:val="5"/>
        </w:numPr>
        <w:suppressAutoHyphens/>
        <w:spacing w:before="280" w:after="280"/>
        <w:ind w:left="0" w:firstLine="0"/>
        <w:rPr>
          <w:i w:val="0"/>
          <w:sz w:val="26"/>
        </w:rPr>
      </w:pPr>
      <w:r w:rsidRPr="00530189">
        <w:rPr>
          <w:i w:val="0"/>
          <w:sz w:val="26"/>
        </w:rPr>
        <w:t xml:space="preserve">ПРОБЛЕМЫ  СОЦИАЛЬНО-ЭКОНОМИЧЕСКОГО РАЗВИТИЯ </w:t>
      </w:r>
      <w:r>
        <w:rPr>
          <w:i w:val="0"/>
          <w:sz w:val="26"/>
        </w:rPr>
        <w:t xml:space="preserve">МУНИЦИПАЛЬНОГО ОБРАЗОВАНИЯ БОЛЬШЕМОНОКСКИЙ </w:t>
      </w:r>
      <w:r w:rsidRPr="00530189">
        <w:rPr>
          <w:i w:val="0"/>
          <w:sz w:val="26"/>
        </w:rPr>
        <w:t>СЕЛЬСОВЕТ</w:t>
      </w:r>
    </w:p>
    <w:p w:rsidR="00530189" w:rsidRDefault="00530189" w:rsidP="00530189">
      <w:pPr>
        <w:pStyle w:val="2"/>
        <w:ind w:firstLine="720"/>
        <w:jc w:val="both"/>
        <w:rPr>
          <w:b w:val="0"/>
          <w:color w:val="000000"/>
          <w:szCs w:val="26"/>
        </w:rPr>
      </w:pPr>
      <w:r w:rsidRPr="00530189">
        <w:rPr>
          <w:b w:val="0"/>
          <w:color w:val="000000"/>
          <w:szCs w:val="26"/>
        </w:rPr>
        <w:t>Основной проблемой в социально-экономическом развитии поселения является  отсутс</w:t>
      </w:r>
      <w:r w:rsidRPr="00530189">
        <w:rPr>
          <w:b w:val="0"/>
          <w:color w:val="000000"/>
          <w:szCs w:val="26"/>
        </w:rPr>
        <w:t>т</w:t>
      </w:r>
      <w:r w:rsidRPr="00530189">
        <w:rPr>
          <w:b w:val="0"/>
          <w:color w:val="000000"/>
          <w:szCs w:val="26"/>
        </w:rPr>
        <w:t xml:space="preserve">вие градообразующих предприятий. </w:t>
      </w:r>
    </w:p>
    <w:p w:rsidR="00530189" w:rsidRPr="00530189" w:rsidRDefault="00530189" w:rsidP="00530189">
      <w:pPr>
        <w:pStyle w:val="2"/>
        <w:ind w:firstLine="720"/>
        <w:jc w:val="both"/>
        <w:rPr>
          <w:b w:val="0"/>
          <w:color w:val="000000"/>
          <w:szCs w:val="26"/>
        </w:rPr>
      </w:pPr>
      <w:r w:rsidRPr="00530189">
        <w:rPr>
          <w:b w:val="0"/>
          <w:color w:val="000000"/>
          <w:szCs w:val="26"/>
        </w:rPr>
        <w:t xml:space="preserve">  </w:t>
      </w:r>
    </w:p>
    <w:p w:rsidR="00530189" w:rsidRPr="00530189" w:rsidRDefault="00530189" w:rsidP="00530189">
      <w:pPr>
        <w:pStyle w:val="2"/>
        <w:ind w:firstLine="720"/>
        <w:jc w:val="both"/>
        <w:rPr>
          <w:szCs w:val="26"/>
        </w:rPr>
      </w:pPr>
      <w:r w:rsidRPr="00530189">
        <w:rPr>
          <w:szCs w:val="26"/>
        </w:rPr>
        <w:t xml:space="preserve">2.1. Экономические проблемы </w:t>
      </w:r>
    </w:p>
    <w:p w:rsidR="00530189" w:rsidRPr="006F1FBD" w:rsidRDefault="00530189" w:rsidP="00530189">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89"/>
        <w:gridCol w:w="4536"/>
      </w:tblGrid>
      <w:tr w:rsidR="00530189" w:rsidRPr="006F1FBD" w:rsidTr="00530189">
        <w:trPr>
          <w:trHeight w:val="600"/>
        </w:trPr>
        <w:tc>
          <w:tcPr>
            <w:tcW w:w="648" w:type="dxa"/>
            <w:shd w:val="clear" w:color="auto" w:fill="auto"/>
          </w:tcPr>
          <w:p w:rsidR="00530189" w:rsidRPr="006F1FBD" w:rsidRDefault="00530189" w:rsidP="00530189">
            <w:pPr>
              <w:jc w:val="center"/>
              <w:rPr>
                <w:b/>
                <w:szCs w:val="26"/>
              </w:rPr>
            </w:pPr>
            <w:r w:rsidRPr="006F1FBD">
              <w:rPr>
                <w:b/>
                <w:szCs w:val="26"/>
              </w:rPr>
              <w:t>№ п/п</w:t>
            </w:r>
          </w:p>
        </w:tc>
        <w:tc>
          <w:tcPr>
            <w:tcW w:w="4989" w:type="dxa"/>
            <w:shd w:val="clear" w:color="auto" w:fill="auto"/>
          </w:tcPr>
          <w:p w:rsidR="00530189" w:rsidRPr="006F1FBD" w:rsidRDefault="00530189" w:rsidP="00D750F2">
            <w:pPr>
              <w:widowControl w:val="0"/>
              <w:autoSpaceDE w:val="0"/>
              <w:autoSpaceDN w:val="0"/>
              <w:adjustRightInd w:val="0"/>
              <w:ind w:left="-648"/>
              <w:jc w:val="center"/>
              <w:rPr>
                <w:b/>
                <w:szCs w:val="26"/>
              </w:rPr>
            </w:pPr>
            <w:r w:rsidRPr="006F1FBD">
              <w:rPr>
                <w:b/>
                <w:szCs w:val="26"/>
              </w:rPr>
              <w:t>Проблема</w:t>
            </w:r>
          </w:p>
          <w:p w:rsidR="00530189" w:rsidRPr="006F1FBD" w:rsidRDefault="00530189" w:rsidP="00530189">
            <w:pPr>
              <w:jc w:val="center"/>
              <w:rPr>
                <w:b/>
                <w:szCs w:val="26"/>
              </w:rPr>
            </w:pPr>
          </w:p>
        </w:tc>
        <w:tc>
          <w:tcPr>
            <w:tcW w:w="4536" w:type="dxa"/>
            <w:shd w:val="clear" w:color="auto" w:fill="auto"/>
          </w:tcPr>
          <w:p w:rsidR="00530189" w:rsidRPr="006F1FBD" w:rsidRDefault="00530189" w:rsidP="00530189">
            <w:pPr>
              <w:widowControl w:val="0"/>
              <w:autoSpaceDE w:val="0"/>
              <w:autoSpaceDN w:val="0"/>
              <w:adjustRightInd w:val="0"/>
              <w:jc w:val="center"/>
              <w:rPr>
                <w:b/>
                <w:szCs w:val="26"/>
              </w:rPr>
            </w:pPr>
            <w:r w:rsidRPr="006F1FBD">
              <w:rPr>
                <w:b/>
                <w:szCs w:val="26"/>
              </w:rPr>
              <w:t>Причины</w:t>
            </w:r>
          </w:p>
          <w:p w:rsidR="00530189" w:rsidRPr="006F1FBD" w:rsidRDefault="00530189" w:rsidP="00530189">
            <w:pPr>
              <w:jc w:val="center"/>
              <w:rPr>
                <w:b/>
                <w:szCs w:val="26"/>
              </w:rPr>
            </w:pPr>
          </w:p>
        </w:tc>
      </w:tr>
      <w:tr w:rsidR="00530189" w:rsidRPr="006F1FBD" w:rsidTr="00530189">
        <w:trPr>
          <w:trHeight w:val="350"/>
        </w:trPr>
        <w:tc>
          <w:tcPr>
            <w:tcW w:w="648" w:type="dxa"/>
            <w:shd w:val="clear" w:color="auto" w:fill="auto"/>
          </w:tcPr>
          <w:p w:rsidR="00530189" w:rsidRPr="00530189" w:rsidRDefault="00530189" w:rsidP="00881491">
            <w:pPr>
              <w:rPr>
                <w:szCs w:val="26"/>
              </w:rPr>
            </w:pPr>
            <w:r w:rsidRPr="00530189">
              <w:rPr>
                <w:szCs w:val="26"/>
              </w:rPr>
              <w:t>1.</w:t>
            </w:r>
          </w:p>
        </w:tc>
        <w:tc>
          <w:tcPr>
            <w:tcW w:w="4989" w:type="dxa"/>
            <w:shd w:val="clear" w:color="auto" w:fill="auto"/>
          </w:tcPr>
          <w:p w:rsidR="00530189" w:rsidRPr="00530189" w:rsidRDefault="00530189" w:rsidP="00881491">
            <w:pPr>
              <w:widowControl w:val="0"/>
              <w:autoSpaceDE w:val="0"/>
              <w:autoSpaceDN w:val="0"/>
              <w:adjustRightInd w:val="0"/>
              <w:rPr>
                <w:szCs w:val="26"/>
              </w:rPr>
            </w:pPr>
            <w:r w:rsidRPr="00530189">
              <w:rPr>
                <w:szCs w:val="26"/>
              </w:rPr>
              <w:t>Отсутствие  рабочих мест на территории п</w:t>
            </w:r>
            <w:r w:rsidRPr="00530189">
              <w:rPr>
                <w:szCs w:val="26"/>
              </w:rPr>
              <w:t>о</w:t>
            </w:r>
            <w:r w:rsidRPr="00530189">
              <w:rPr>
                <w:szCs w:val="26"/>
              </w:rPr>
              <w:t>селения.</w:t>
            </w:r>
          </w:p>
          <w:p w:rsidR="00530189" w:rsidRPr="00530189" w:rsidRDefault="00530189" w:rsidP="00881491">
            <w:pPr>
              <w:rPr>
                <w:szCs w:val="26"/>
              </w:rPr>
            </w:pPr>
            <w:r w:rsidRPr="00530189">
              <w:rPr>
                <w:szCs w:val="26"/>
              </w:rPr>
              <w:t xml:space="preserve"> </w:t>
            </w:r>
          </w:p>
        </w:tc>
        <w:tc>
          <w:tcPr>
            <w:tcW w:w="4536" w:type="dxa"/>
            <w:shd w:val="clear" w:color="auto" w:fill="auto"/>
          </w:tcPr>
          <w:p w:rsidR="00530189" w:rsidRPr="00530189" w:rsidRDefault="00530189" w:rsidP="00530189">
            <w:pPr>
              <w:jc w:val="both"/>
              <w:rPr>
                <w:szCs w:val="26"/>
              </w:rPr>
            </w:pPr>
            <w:r w:rsidRPr="00530189">
              <w:rPr>
                <w:szCs w:val="26"/>
              </w:rPr>
              <w:t xml:space="preserve"> Отсутствие градообразующего предприятия, недостаточная развитость малого и сре</w:t>
            </w:r>
            <w:r w:rsidRPr="00530189">
              <w:rPr>
                <w:szCs w:val="26"/>
              </w:rPr>
              <w:t>д</w:t>
            </w:r>
            <w:r w:rsidRPr="00530189">
              <w:rPr>
                <w:szCs w:val="26"/>
              </w:rPr>
              <w:t xml:space="preserve">него бизнеса.    </w:t>
            </w:r>
          </w:p>
        </w:tc>
      </w:tr>
      <w:tr w:rsidR="00530189" w:rsidRPr="006F1FBD" w:rsidTr="00530189">
        <w:trPr>
          <w:trHeight w:val="344"/>
        </w:trPr>
        <w:tc>
          <w:tcPr>
            <w:tcW w:w="648" w:type="dxa"/>
            <w:shd w:val="clear" w:color="auto" w:fill="auto"/>
          </w:tcPr>
          <w:p w:rsidR="00530189" w:rsidRPr="00530189" w:rsidRDefault="00530189" w:rsidP="00881491">
            <w:pPr>
              <w:rPr>
                <w:szCs w:val="26"/>
              </w:rPr>
            </w:pPr>
            <w:r w:rsidRPr="00530189">
              <w:rPr>
                <w:szCs w:val="26"/>
              </w:rPr>
              <w:t>2.</w:t>
            </w:r>
          </w:p>
        </w:tc>
        <w:tc>
          <w:tcPr>
            <w:tcW w:w="4989" w:type="dxa"/>
            <w:shd w:val="clear" w:color="auto" w:fill="auto"/>
          </w:tcPr>
          <w:p w:rsidR="00530189" w:rsidRPr="00530189" w:rsidRDefault="00530189" w:rsidP="00881491">
            <w:pPr>
              <w:rPr>
                <w:szCs w:val="26"/>
              </w:rPr>
            </w:pPr>
            <w:r w:rsidRPr="00530189">
              <w:rPr>
                <w:szCs w:val="26"/>
              </w:rPr>
              <w:t>Отсутствие эффективного механизма сбыта произведённой в ЛПХ продукции.</w:t>
            </w:r>
          </w:p>
          <w:p w:rsidR="00530189" w:rsidRPr="00530189" w:rsidRDefault="00530189" w:rsidP="00881491">
            <w:pPr>
              <w:rPr>
                <w:szCs w:val="26"/>
              </w:rPr>
            </w:pPr>
          </w:p>
        </w:tc>
        <w:tc>
          <w:tcPr>
            <w:tcW w:w="4536" w:type="dxa"/>
            <w:shd w:val="clear" w:color="auto" w:fill="auto"/>
          </w:tcPr>
          <w:p w:rsidR="00530189" w:rsidRPr="00530189" w:rsidRDefault="00530189" w:rsidP="00530189">
            <w:pPr>
              <w:jc w:val="both"/>
              <w:rPr>
                <w:szCs w:val="26"/>
              </w:rPr>
            </w:pPr>
            <w:r w:rsidRPr="00530189">
              <w:rPr>
                <w:szCs w:val="26"/>
              </w:rPr>
              <w:t>Отсутствие системной работы со стороны органов местного сам</w:t>
            </w:r>
            <w:r w:rsidRPr="00530189">
              <w:rPr>
                <w:szCs w:val="26"/>
              </w:rPr>
              <w:t>о</w:t>
            </w:r>
            <w:r w:rsidRPr="00530189">
              <w:rPr>
                <w:szCs w:val="26"/>
              </w:rPr>
              <w:t>управления поселения и района.</w:t>
            </w:r>
          </w:p>
        </w:tc>
      </w:tr>
      <w:tr w:rsidR="00530189" w:rsidRPr="006F1FBD" w:rsidTr="00530189">
        <w:tc>
          <w:tcPr>
            <w:tcW w:w="648" w:type="dxa"/>
            <w:shd w:val="clear" w:color="auto" w:fill="auto"/>
          </w:tcPr>
          <w:p w:rsidR="00530189" w:rsidRPr="00530189" w:rsidRDefault="00530189" w:rsidP="00881491">
            <w:pPr>
              <w:rPr>
                <w:szCs w:val="26"/>
              </w:rPr>
            </w:pPr>
            <w:r w:rsidRPr="00530189">
              <w:rPr>
                <w:szCs w:val="26"/>
              </w:rPr>
              <w:t>3.</w:t>
            </w:r>
          </w:p>
        </w:tc>
        <w:tc>
          <w:tcPr>
            <w:tcW w:w="4989" w:type="dxa"/>
            <w:shd w:val="clear" w:color="auto" w:fill="auto"/>
          </w:tcPr>
          <w:p w:rsidR="00530189" w:rsidRPr="00530189" w:rsidRDefault="00530189" w:rsidP="00881491">
            <w:pPr>
              <w:rPr>
                <w:szCs w:val="26"/>
              </w:rPr>
            </w:pPr>
            <w:r w:rsidRPr="00530189">
              <w:rPr>
                <w:szCs w:val="26"/>
              </w:rPr>
              <w:t>Дисбаланс в развитии сельского хозяйства.</w:t>
            </w:r>
          </w:p>
          <w:p w:rsidR="00530189" w:rsidRPr="00530189" w:rsidRDefault="00530189" w:rsidP="00881491">
            <w:pPr>
              <w:rPr>
                <w:szCs w:val="26"/>
              </w:rPr>
            </w:pPr>
          </w:p>
        </w:tc>
        <w:tc>
          <w:tcPr>
            <w:tcW w:w="4536" w:type="dxa"/>
            <w:shd w:val="clear" w:color="auto" w:fill="auto"/>
          </w:tcPr>
          <w:p w:rsidR="00530189" w:rsidRPr="00530189" w:rsidRDefault="00530189" w:rsidP="00530189">
            <w:pPr>
              <w:jc w:val="both"/>
              <w:rPr>
                <w:szCs w:val="26"/>
              </w:rPr>
            </w:pPr>
            <w:r w:rsidRPr="00530189">
              <w:rPr>
                <w:szCs w:val="26"/>
              </w:rPr>
              <w:t>Недостаточная работа органов местного самоуправления по привл</w:t>
            </w:r>
            <w:r w:rsidRPr="00530189">
              <w:rPr>
                <w:szCs w:val="26"/>
              </w:rPr>
              <w:t>е</w:t>
            </w:r>
            <w:r w:rsidRPr="00530189">
              <w:rPr>
                <w:szCs w:val="26"/>
              </w:rPr>
              <w:t>чению инвестиций в растениево</w:t>
            </w:r>
            <w:r w:rsidRPr="00530189">
              <w:rPr>
                <w:szCs w:val="26"/>
              </w:rPr>
              <w:t>д</w:t>
            </w:r>
            <w:r w:rsidRPr="00530189">
              <w:rPr>
                <w:szCs w:val="26"/>
              </w:rPr>
              <w:t>ство</w:t>
            </w:r>
          </w:p>
        </w:tc>
      </w:tr>
      <w:tr w:rsidR="00530189" w:rsidRPr="006F1FBD" w:rsidTr="00530189">
        <w:tc>
          <w:tcPr>
            <w:tcW w:w="648" w:type="dxa"/>
            <w:shd w:val="clear" w:color="auto" w:fill="auto"/>
          </w:tcPr>
          <w:p w:rsidR="00530189" w:rsidRPr="00530189" w:rsidRDefault="00530189" w:rsidP="00881491">
            <w:pPr>
              <w:rPr>
                <w:szCs w:val="26"/>
              </w:rPr>
            </w:pPr>
            <w:r w:rsidRPr="00530189">
              <w:rPr>
                <w:szCs w:val="26"/>
              </w:rPr>
              <w:t>4.</w:t>
            </w:r>
          </w:p>
        </w:tc>
        <w:tc>
          <w:tcPr>
            <w:tcW w:w="4989" w:type="dxa"/>
            <w:shd w:val="clear" w:color="auto" w:fill="auto"/>
          </w:tcPr>
          <w:p w:rsidR="00530189" w:rsidRPr="00530189" w:rsidRDefault="00530189" w:rsidP="00881491">
            <w:pPr>
              <w:widowControl w:val="0"/>
              <w:autoSpaceDE w:val="0"/>
              <w:autoSpaceDN w:val="0"/>
              <w:adjustRightInd w:val="0"/>
              <w:rPr>
                <w:szCs w:val="26"/>
              </w:rPr>
            </w:pPr>
            <w:r w:rsidRPr="00530189">
              <w:rPr>
                <w:szCs w:val="26"/>
              </w:rPr>
              <w:t>Высокая дотационность  местного бюджета</w:t>
            </w:r>
          </w:p>
          <w:p w:rsidR="00530189" w:rsidRPr="00530189" w:rsidRDefault="00530189" w:rsidP="00881491">
            <w:pPr>
              <w:rPr>
                <w:szCs w:val="26"/>
              </w:rPr>
            </w:pPr>
          </w:p>
        </w:tc>
        <w:tc>
          <w:tcPr>
            <w:tcW w:w="4536" w:type="dxa"/>
            <w:shd w:val="clear" w:color="auto" w:fill="auto"/>
          </w:tcPr>
          <w:p w:rsidR="00530189" w:rsidRPr="00530189" w:rsidRDefault="00530189" w:rsidP="00530189">
            <w:pPr>
              <w:jc w:val="both"/>
              <w:rPr>
                <w:szCs w:val="26"/>
              </w:rPr>
            </w:pPr>
            <w:r w:rsidRPr="00530189">
              <w:rPr>
                <w:szCs w:val="26"/>
              </w:rPr>
              <w:t>Недостаточная работа админис</w:t>
            </w:r>
            <w:r w:rsidRPr="00530189">
              <w:rPr>
                <w:szCs w:val="26"/>
              </w:rPr>
              <w:t>т</w:t>
            </w:r>
            <w:r w:rsidRPr="00530189">
              <w:rPr>
                <w:szCs w:val="26"/>
              </w:rPr>
              <w:t>рации поселения по мобилизации неналоговых доходов.</w:t>
            </w:r>
          </w:p>
        </w:tc>
      </w:tr>
    </w:tbl>
    <w:p w:rsidR="00530189" w:rsidRPr="006F1FBD" w:rsidRDefault="00530189" w:rsidP="00530189">
      <w:pPr>
        <w:rPr>
          <w:szCs w:val="26"/>
        </w:rPr>
      </w:pPr>
    </w:p>
    <w:p w:rsidR="00530189" w:rsidRPr="00530189" w:rsidRDefault="00530189" w:rsidP="00530189">
      <w:pPr>
        <w:pStyle w:val="2"/>
        <w:ind w:firstLine="720"/>
        <w:jc w:val="both"/>
        <w:rPr>
          <w:szCs w:val="26"/>
        </w:rPr>
      </w:pPr>
      <w:r w:rsidRPr="00530189">
        <w:rPr>
          <w:szCs w:val="26"/>
        </w:rPr>
        <w:t>2.2. Социальные проблемы</w:t>
      </w:r>
    </w:p>
    <w:p w:rsidR="00530189" w:rsidRPr="006F1FBD" w:rsidRDefault="00530189" w:rsidP="00530189">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305"/>
      </w:tblGrid>
      <w:tr w:rsidR="00530189" w:rsidRPr="006F1FBD" w:rsidTr="00530189">
        <w:trPr>
          <w:trHeight w:val="600"/>
        </w:trPr>
        <w:tc>
          <w:tcPr>
            <w:tcW w:w="648" w:type="dxa"/>
            <w:shd w:val="clear" w:color="auto" w:fill="auto"/>
          </w:tcPr>
          <w:p w:rsidR="00530189" w:rsidRPr="006F1FBD" w:rsidRDefault="00530189" w:rsidP="00530189">
            <w:pPr>
              <w:jc w:val="center"/>
              <w:rPr>
                <w:b/>
                <w:szCs w:val="26"/>
              </w:rPr>
            </w:pPr>
            <w:r w:rsidRPr="006F1FBD">
              <w:rPr>
                <w:b/>
                <w:szCs w:val="26"/>
              </w:rPr>
              <w:t>№ п/п</w:t>
            </w:r>
          </w:p>
        </w:tc>
        <w:tc>
          <w:tcPr>
            <w:tcW w:w="5220" w:type="dxa"/>
            <w:tcBorders>
              <w:bottom w:val="single" w:sz="4" w:space="0" w:color="auto"/>
            </w:tcBorders>
            <w:shd w:val="clear" w:color="auto" w:fill="auto"/>
          </w:tcPr>
          <w:p w:rsidR="00530189" w:rsidRPr="006F1FBD" w:rsidRDefault="00530189" w:rsidP="00530189">
            <w:pPr>
              <w:widowControl w:val="0"/>
              <w:autoSpaceDE w:val="0"/>
              <w:autoSpaceDN w:val="0"/>
              <w:adjustRightInd w:val="0"/>
              <w:jc w:val="center"/>
              <w:rPr>
                <w:b/>
                <w:szCs w:val="26"/>
              </w:rPr>
            </w:pPr>
            <w:r w:rsidRPr="006F1FBD">
              <w:rPr>
                <w:b/>
                <w:szCs w:val="26"/>
              </w:rPr>
              <w:t>Проблема</w:t>
            </w:r>
          </w:p>
          <w:p w:rsidR="00530189" w:rsidRPr="006F1FBD" w:rsidRDefault="00530189" w:rsidP="00530189">
            <w:pPr>
              <w:jc w:val="center"/>
              <w:rPr>
                <w:b/>
                <w:szCs w:val="26"/>
              </w:rPr>
            </w:pPr>
          </w:p>
        </w:tc>
        <w:tc>
          <w:tcPr>
            <w:tcW w:w="4305" w:type="dxa"/>
            <w:shd w:val="clear" w:color="auto" w:fill="auto"/>
          </w:tcPr>
          <w:p w:rsidR="00530189" w:rsidRPr="006F1FBD" w:rsidRDefault="00530189" w:rsidP="00530189">
            <w:pPr>
              <w:widowControl w:val="0"/>
              <w:autoSpaceDE w:val="0"/>
              <w:autoSpaceDN w:val="0"/>
              <w:adjustRightInd w:val="0"/>
              <w:jc w:val="center"/>
              <w:rPr>
                <w:b/>
                <w:szCs w:val="26"/>
              </w:rPr>
            </w:pPr>
            <w:r w:rsidRPr="006F1FBD">
              <w:rPr>
                <w:b/>
                <w:szCs w:val="26"/>
              </w:rPr>
              <w:t>Причины</w:t>
            </w:r>
          </w:p>
          <w:p w:rsidR="00530189" w:rsidRPr="006F1FBD" w:rsidRDefault="00530189" w:rsidP="00530189">
            <w:pPr>
              <w:jc w:val="center"/>
              <w:rPr>
                <w:b/>
                <w:szCs w:val="26"/>
              </w:rPr>
            </w:pPr>
          </w:p>
        </w:tc>
      </w:tr>
      <w:tr w:rsidR="00530189" w:rsidRPr="006F1FBD" w:rsidTr="00530189">
        <w:tc>
          <w:tcPr>
            <w:tcW w:w="648" w:type="dxa"/>
            <w:shd w:val="clear" w:color="auto" w:fill="auto"/>
          </w:tcPr>
          <w:p w:rsidR="00530189" w:rsidRPr="006F1FBD" w:rsidRDefault="00530189" w:rsidP="00881491">
            <w:pPr>
              <w:rPr>
                <w:szCs w:val="26"/>
              </w:rPr>
            </w:pPr>
            <w:r w:rsidRPr="006F1FBD">
              <w:rPr>
                <w:szCs w:val="26"/>
              </w:rPr>
              <w:t>1.</w:t>
            </w:r>
          </w:p>
        </w:tc>
        <w:tc>
          <w:tcPr>
            <w:tcW w:w="5220" w:type="dxa"/>
            <w:tcBorders>
              <w:top w:val="single" w:sz="4" w:space="0" w:color="auto"/>
              <w:bottom w:val="single" w:sz="4" w:space="0" w:color="auto"/>
            </w:tcBorders>
            <w:shd w:val="clear" w:color="auto" w:fill="auto"/>
          </w:tcPr>
          <w:p w:rsidR="00530189" w:rsidRPr="00530189" w:rsidRDefault="00530189" w:rsidP="00881491">
            <w:pPr>
              <w:widowControl w:val="0"/>
              <w:autoSpaceDE w:val="0"/>
              <w:autoSpaceDN w:val="0"/>
              <w:adjustRightInd w:val="0"/>
              <w:rPr>
                <w:szCs w:val="26"/>
              </w:rPr>
            </w:pPr>
            <w:r w:rsidRPr="00530189">
              <w:rPr>
                <w:szCs w:val="26"/>
              </w:rPr>
              <w:t>Низкий уровень доходов населения</w:t>
            </w:r>
          </w:p>
          <w:p w:rsidR="00530189" w:rsidRPr="00530189" w:rsidRDefault="00530189" w:rsidP="00881491">
            <w:pPr>
              <w:rPr>
                <w:szCs w:val="26"/>
              </w:rPr>
            </w:pPr>
          </w:p>
        </w:tc>
        <w:tc>
          <w:tcPr>
            <w:tcW w:w="4305" w:type="dxa"/>
            <w:shd w:val="clear" w:color="auto" w:fill="auto"/>
          </w:tcPr>
          <w:p w:rsidR="00530189" w:rsidRPr="00530189" w:rsidRDefault="00530189" w:rsidP="00530189">
            <w:pPr>
              <w:jc w:val="both"/>
              <w:rPr>
                <w:szCs w:val="26"/>
              </w:rPr>
            </w:pPr>
            <w:r w:rsidRPr="00530189">
              <w:rPr>
                <w:szCs w:val="26"/>
              </w:rPr>
              <w:t>Отсутствие рабочих мест на территории пос</w:t>
            </w:r>
            <w:r w:rsidRPr="00530189">
              <w:rPr>
                <w:szCs w:val="26"/>
              </w:rPr>
              <w:t>е</w:t>
            </w:r>
            <w:r w:rsidRPr="00530189">
              <w:rPr>
                <w:szCs w:val="26"/>
              </w:rPr>
              <w:t>ления</w:t>
            </w:r>
          </w:p>
        </w:tc>
      </w:tr>
    </w:tbl>
    <w:p w:rsidR="00530189" w:rsidRPr="006F1FBD" w:rsidRDefault="00530189" w:rsidP="00530189">
      <w:pPr>
        <w:pStyle w:val="31"/>
        <w:ind w:right="-5" w:firstLine="720"/>
        <w:rPr>
          <w:sz w:val="26"/>
          <w:szCs w:val="26"/>
        </w:rPr>
      </w:pPr>
    </w:p>
    <w:p w:rsidR="00530189" w:rsidRPr="00530189" w:rsidRDefault="00530189" w:rsidP="00530189">
      <w:pPr>
        <w:pStyle w:val="2"/>
        <w:ind w:firstLine="720"/>
        <w:jc w:val="both"/>
        <w:rPr>
          <w:szCs w:val="26"/>
        </w:rPr>
      </w:pPr>
      <w:r w:rsidRPr="00530189">
        <w:rPr>
          <w:szCs w:val="26"/>
        </w:rPr>
        <w:t>2.3. Инфраструктурные проблемы</w:t>
      </w:r>
    </w:p>
    <w:p w:rsidR="00530189" w:rsidRPr="006F1FBD" w:rsidRDefault="00530189" w:rsidP="00530189">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89"/>
        <w:gridCol w:w="4536"/>
      </w:tblGrid>
      <w:tr w:rsidR="00530189" w:rsidRPr="006F1FBD" w:rsidTr="00530189">
        <w:trPr>
          <w:trHeight w:val="600"/>
        </w:trPr>
        <w:tc>
          <w:tcPr>
            <w:tcW w:w="648" w:type="dxa"/>
            <w:shd w:val="clear" w:color="auto" w:fill="auto"/>
          </w:tcPr>
          <w:p w:rsidR="00530189" w:rsidRPr="00530189" w:rsidRDefault="00530189" w:rsidP="00530189">
            <w:pPr>
              <w:jc w:val="center"/>
              <w:rPr>
                <w:b/>
                <w:szCs w:val="26"/>
              </w:rPr>
            </w:pPr>
            <w:r w:rsidRPr="00530189">
              <w:rPr>
                <w:b/>
                <w:szCs w:val="26"/>
              </w:rPr>
              <w:t>№ п/п</w:t>
            </w:r>
          </w:p>
        </w:tc>
        <w:tc>
          <w:tcPr>
            <w:tcW w:w="4989" w:type="dxa"/>
            <w:shd w:val="clear" w:color="auto" w:fill="auto"/>
          </w:tcPr>
          <w:p w:rsidR="00530189" w:rsidRPr="00530189" w:rsidRDefault="00530189" w:rsidP="00530189">
            <w:pPr>
              <w:widowControl w:val="0"/>
              <w:autoSpaceDE w:val="0"/>
              <w:autoSpaceDN w:val="0"/>
              <w:adjustRightInd w:val="0"/>
              <w:jc w:val="center"/>
              <w:rPr>
                <w:b/>
                <w:szCs w:val="26"/>
              </w:rPr>
            </w:pPr>
            <w:r w:rsidRPr="00530189">
              <w:rPr>
                <w:b/>
                <w:szCs w:val="26"/>
              </w:rPr>
              <w:t>Проблема</w:t>
            </w:r>
          </w:p>
          <w:p w:rsidR="00530189" w:rsidRPr="00530189" w:rsidRDefault="00530189" w:rsidP="00530189">
            <w:pPr>
              <w:jc w:val="center"/>
              <w:rPr>
                <w:b/>
                <w:szCs w:val="26"/>
              </w:rPr>
            </w:pPr>
          </w:p>
        </w:tc>
        <w:tc>
          <w:tcPr>
            <w:tcW w:w="4536" w:type="dxa"/>
            <w:shd w:val="clear" w:color="auto" w:fill="auto"/>
          </w:tcPr>
          <w:p w:rsidR="00530189" w:rsidRPr="00530189" w:rsidRDefault="00530189" w:rsidP="00530189">
            <w:pPr>
              <w:widowControl w:val="0"/>
              <w:autoSpaceDE w:val="0"/>
              <w:autoSpaceDN w:val="0"/>
              <w:adjustRightInd w:val="0"/>
              <w:jc w:val="center"/>
              <w:rPr>
                <w:b/>
                <w:szCs w:val="26"/>
              </w:rPr>
            </w:pPr>
            <w:r w:rsidRPr="00530189">
              <w:rPr>
                <w:b/>
                <w:szCs w:val="26"/>
              </w:rPr>
              <w:t>Причины</w:t>
            </w:r>
          </w:p>
          <w:p w:rsidR="00530189" w:rsidRPr="00530189" w:rsidRDefault="00530189" w:rsidP="00530189">
            <w:pPr>
              <w:jc w:val="center"/>
              <w:rPr>
                <w:b/>
                <w:szCs w:val="26"/>
              </w:rPr>
            </w:pPr>
          </w:p>
        </w:tc>
      </w:tr>
      <w:tr w:rsidR="00530189" w:rsidRPr="006F1FBD" w:rsidTr="00530189">
        <w:trPr>
          <w:trHeight w:val="344"/>
        </w:trPr>
        <w:tc>
          <w:tcPr>
            <w:tcW w:w="648" w:type="dxa"/>
            <w:shd w:val="clear" w:color="auto" w:fill="auto"/>
          </w:tcPr>
          <w:p w:rsidR="00530189" w:rsidRPr="006F1FBD" w:rsidRDefault="00530189" w:rsidP="00881491">
            <w:pPr>
              <w:rPr>
                <w:szCs w:val="26"/>
              </w:rPr>
            </w:pPr>
            <w:r w:rsidRPr="006F1FBD">
              <w:rPr>
                <w:szCs w:val="26"/>
              </w:rPr>
              <w:t>1.</w:t>
            </w:r>
          </w:p>
        </w:tc>
        <w:tc>
          <w:tcPr>
            <w:tcW w:w="4989" w:type="dxa"/>
            <w:shd w:val="clear" w:color="auto" w:fill="auto"/>
          </w:tcPr>
          <w:p w:rsidR="00530189" w:rsidRPr="00530189" w:rsidRDefault="00530189" w:rsidP="00530189">
            <w:pPr>
              <w:jc w:val="both"/>
              <w:rPr>
                <w:szCs w:val="26"/>
              </w:rPr>
            </w:pPr>
            <w:r w:rsidRPr="00530189">
              <w:rPr>
                <w:szCs w:val="26"/>
              </w:rPr>
              <w:t>Неудовлетворительное техническое состо</w:t>
            </w:r>
            <w:r w:rsidRPr="00530189">
              <w:rPr>
                <w:szCs w:val="26"/>
              </w:rPr>
              <w:t>я</w:t>
            </w:r>
            <w:r w:rsidRPr="00530189">
              <w:rPr>
                <w:szCs w:val="26"/>
              </w:rPr>
              <w:t>ние инженерных, коммунальных и жили</w:t>
            </w:r>
            <w:r w:rsidRPr="00530189">
              <w:rPr>
                <w:szCs w:val="26"/>
              </w:rPr>
              <w:t>щ</w:t>
            </w:r>
            <w:r w:rsidRPr="00530189">
              <w:rPr>
                <w:szCs w:val="26"/>
              </w:rPr>
              <w:t>ных объектов.</w:t>
            </w:r>
          </w:p>
        </w:tc>
        <w:tc>
          <w:tcPr>
            <w:tcW w:w="4536" w:type="dxa"/>
            <w:shd w:val="clear" w:color="auto" w:fill="auto"/>
          </w:tcPr>
          <w:p w:rsidR="00530189" w:rsidRPr="00530189" w:rsidRDefault="00530189" w:rsidP="00530189">
            <w:pPr>
              <w:jc w:val="both"/>
              <w:rPr>
                <w:szCs w:val="26"/>
              </w:rPr>
            </w:pPr>
            <w:r w:rsidRPr="00530189">
              <w:rPr>
                <w:szCs w:val="26"/>
              </w:rPr>
              <w:t>Отсутствие необходимых средств в связи с убыточностью коммунал</w:t>
            </w:r>
            <w:r w:rsidRPr="00530189">
              <w:rPr>
                <w:szCs w:val="26"/>
              </w:rPr>
              <w:t>ь</w:t>
            </w:r>
            <w:r w:rsidRPr="00530189">
              <w:rPr>
                <w:szCs w:val="26"/>
              </w:rPr>
              <w:t>ных служб.</w:t>
            </w:r>
          </w:p>
        </w:tc>
      </w:tr>
      <w:tr w:rsidR="00530189" w:rsidRPr="006F1FBD" w:rsidTr="00530189">
        <w:tc>
          <w:tcPr>
            <w:tcW w:w="648" w:type="dxa"/>
            <w:shd w:val="clear" w:color="auto" w:fill="auto"/>
          </w:tcPr>
          <w:p w:rsidR="00530189" w:rsidRPr="006F1FBD" w:rsidRDefault="00530189" w:rsidP="00881491">
            <w:pPr>
              <w:rPr>
                <w:szCs w:val="26"/>
              </w:rPr>
            </w:pPr>
            <w:r w:rsidRPr="006F1FBD">
              <w:rPr>
                <w:szCs w:val="26"/>
              </w:rPr>
              <w:t>2</w:t>
            </w:r>
          </w:p>
        </w:tc>
        <w:tc>
          <w:tcPr>
            <w:tcW w:w="4989" w:type="dxa"/>
            <w:shd w:val="clear" w:color="auto" w:fill="auto"/>
          </w:tcPr>
          <w:p w:rsidR="00530189" w:rsidRPr="00530189" w:rsidRDefault="00530189" w:rsidP="00530189">
            <w:pPr>
              <w:jc w:val="both"/>
              <w:rPr>
                <w:spacing w:val="-1"/>
                <w:szCs w:val="26"/>
              </w:rPr>
            </w:pPr>
            <w:r w:rsidRPr="00530189">
              <w:rPr>
                <w:spacing w:val="-1"/>
                <w:szCs w:val="26"/>
              </w:rPr>
              <w:t>Отсутствует конкуренция в сфере торговли, неразвиты бытовые  и платные усл</w:t>
            </w:r>
            <w:r w:rsidRPr="00530189">
              <w:rPr>
                <w:spacing w:val="-1"/>
                <w:szCs w:val="26"/>
              </w:rPr>
              <w:t>у</w:t>
            </w:r>
            <w:r w:rsidRPr="00530189">
              <w:rPr>
                <w:spacing w:val="-1"/>
                <w:szCs w:val="26"/>
              </w:rPr>
              <w:t>ги.</w:t>
            </w:r>
          </w:p>
          <w:p w:rsidR="00530189" w:rsidRPr="00530189" w:rsidRDefault="00530189" w:rsidP="00530189">
            <w:pPr>
              <w:jc w:val="both"/>
              <w:rPr>
                <w:szCs w:val="26"/>
              </w:rPr>
            </w:pPr>
          </w:p>
        </w:tc>
        <w:tc>
          <w:tcPr>
            <w:tcW w:w="4536" w:type="dxa"/>
            <w:shd w:val="clear" w:color="auto" w:fill="auto"/>
          </w:tcPr>
          <w:p w:rsidR="00530189" w:rsidRPr="00530189" w:rsidRDefault="00530189" w:rsidP="00530189">
            <w:pPr>
              <w:jc w:val="both"/>
              <w:rPr>
                <w:szCs w:val="26"/>
              </w:rPr>
            </w:pPr>
            <w:r w:rsidRPr="00530189">
              <w:rPr>
                <w:szCs w:val="26"/>
              </w:rPr>
              <w:t>Низкий уровень доходов населения. Отсутствие системной работы органов власти по вовлечению нас</w:t>
            </w:r>
            <w:r w:rsidRPr="00530189">
              <w:rPr>
                <w:szCs w:val="26"/>
              </w:rPr>
              <w:t>е</w:t>
            </w:r>
            <w:r w:rsidRPr="00530189">
              <w:rPr>
                <w:szCs w:val="26"/>
              </w:rPr>
              <w:t>ления в предпринимательскую деятел</w:t>
            </w:r>
            <w:r w:rsidRPr="00530189">
              <w:rPr>
                <w:szCs w:val="26"/>
              </w:rPr>
              <w:t>ь</w:t>
            </w:r>
            <w:r w:rsidRPr="00530189">
              <w:rPr>
                <w:szCs w:val="26"/>
              </w:rPr>
              <w:t xml:space="preserve">ность. </w:t>
            </w:r>
          </w:p>
        </w:tc>
      </w:tr>
    </w:tbl>
    <w:p w:rsidR="00530189" w:rsidRPr="006F1FBD" w:rsidRDefault="00530189" w:rsidP="00530189">
      <w:pPr>
        <w:ind w:firstLine="709"/>
        <w:rPr>
          <w:b/>
          <w:bCs w:val="0"/>
          <w:szCs w:val="26"/>
        </w:rPr>
      </w:pPr>
    </w:p>
    <w:p w:rsidR="00530189" w:rsidRPr="006F1FBD" w:rsidRDefault="00530189" w:rsidP="00530189">
      <w:pPr>
        <w:ind w:firstLine="709"/>
        <w:rPr>
          <w:b/>
          <w:bCs w:val="0"/>
          <w:szCs w:val="26"/>
        </w:rPr>
      </w:pPr>
      <w:r w:rsidRPr="006F1FBD">
        <w:rPr>
          <w:b/>
          <w:bCs w:val="0"/>
          <w:szCs w:val="26"/>
        </w:rPr>
        <w:lastRenderedPageBreak/>
        <w:t>Трудовые ресурсы.</w:t>
      </w:r>
    </w:p>
    <w:p w:rsidR="00530189" w:rsidRPr="006F1FBD" w:rsidRDefault="00530189" w:rsidP="00530189">
      <w:pPr>
        <w:ind w:firstLine="709"/>
        <w:rPr>
          <w:szCs w:val="26"/>
        </w:rPr>
      </w:pPr>
    </w:p>
    <w:tbl>
      <w:tblPr>
        <w:tblW w:w="10207" w:type="dxa"/>
        <w:tblInd w:w="-137" w:type="dxa"/>
        <w:tblLayout w:type="fixed"/>
        <w:tblCellMar>
          <w:left w:w="0" w:type="dxa"/>
          <w:right w:w="0" w:type="dxa"/>
        </w:tblCellMar>
        <w:tblLook w:val="00A0" w:firstRow="1" w:lastRow="0" w:firstColumn="1" w:lastColumn="0" w:noHBand="0" w:noVBand="0"/>
      </w:tblPr>
      <w:tblGrid>
        <w:gridCol w:w="2269"/>
        <w:gridCol w:w="992"/>
        <w:gridCol w:w="992"/>
        <w:gridCol w:w="992"/>
        <w:gridCol w:w="1134"/>
        <w:gridCol w:w="855"/>
        <w:gridCol w:w="988"/>
        <w:gridCol w:w="992"/>
        <w:gridCol w:w="993"/>
      </w:tblGrid>
      <w:tr w:rsidR="00530189" w:rsidRPr="006F1FBD" w:rsidTr="00D750F2">
        <w:trPr>
          <w:cantSplit/>
          <w:trHeight w:val="373"/>
        </w:trPr>
        <w:tc>
          <w:tcPr>
            <w:tcW w:w="2269" w:type="dxa"/>
            <w:vMerge w:val="restart"/>
            <w:tcBorders>
              <w:top w:val="single" w:sz="4" w:space="0" w:color="auto"/>
              <w:left w:val="single" w:sz="4" w:space="0" w:color="auto"/>
              <w:right w:val="single" w:sz="4" w:space="0" w:color="auto"/>
            </w:tcBorders>
            <w:vAlign w:val="center"/>
          </w:tcPr>
          <w:p w:rsidR="00530189" w:rsidRPr="00D750F2" w:rsidRDefault="00530189" w:rsidP="00D750F2">
            <w:pPr>
              <w:ind w:firstLine="33"/>
              <w:jc w:val="center"/>
              <w:rPr>
                <w:b/>
                <w:szCs w:val="26"/>
              </w:rPr>
            </w:pPr>
            <w:r w:rsidRPr="00D750F2">
              <w:rPr>
                <w:b/>
                <w:szCs w:val="26"/>
              </w:rPr>
              <w:t>Наименование</w:t>
            </w:r>
          </w:p>
          <w:p w:rsidR="00D750F2" w:rsidRPr="00D750F2" w:rsidRDefault="00D750F2" w:rsidP="00D750F2">
            <w:pPr>
              <w:ind w:firstLine="33"/>
              <w:jc w:val="center"/>
              <w:rPr>
                <w:b/>
                <w:szCs w:val="26"/>
              </w:rPr>
            </w:pPr>
            <w:r w:rsidRPr="00D750F2">
              <w:rPr>
                <w:b/>
                <w:szCs w:val="26"/>
              </w:rPr>
              <w:t xml:space="preserve">населенного </w:t>
            </w:r>
          </w:p>
          <w:p w:rsidR="00530189" w:rsidRPr="00D750F2" w:rsidRDefault="00D750F2" w:rsidP="00D750F2">
            <w:pPr>
              <w:jc w:val="center"/>
              <w:rPr>
                <w:b/>
                <w:szCs w:val="26"/>
              </w:rPr>
            </w:pPr>
            <w:r w:rsidRPr="00D750F2">
              <w:rPr>
                <w:b/>
                <w:szCs w:val="26"/>
              </w:rPr>
              <w:t xml:space="preserve">пункта </w:t>
            </w:r>
          </w:p>
        </w:tc>
        <w:tc>
          <w:tcPr>
            <w:tcW w:w="198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r w:rsidRPr="00D750F2">
              <w:rPr>
                <w:b/>
                <w:szCs w:val="26"/>
              </w:rPr>
              <w:t>Постоянное, н</w:t>
            </w:r>
            <w:r w:rsidRPr="00D750F2">
              <w:rPr>
                <w:b/>
                <w:szCs w:val="26"/>
              </w:rPr>
              <w:t>а</w:t>
            </w:r>
            <w:r w:rsidRPr="00D750F2">
              <w:rPr>
                <w:b/>
                <w:szCs w:val="26"/>
              </w:rPr>
              <w:t>селение, всего, чел.</w:t>
            </w:r>
          </w:p>
        </w:tc>
        <w:tc>
          <w:tcPr>
            <w:tcW w:w="59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r w:rsidRPr="00D750F2">
              <w:rPr>
                <w:b/>
                <w:szCs w:val="26"/>
              </w:rPr>
              <w:t>в  т.ч.</w:t>
            </w:r>
          </w:p>
        </w:tc>
      </w:tr>
      <w:tr w:rsidR="00530189" w:rsidRPr="006F1FBD" w:rsidTr="00D750F2">
        <w:trPr>
          <w:cantSplit/>
          <w:trHeight w:val="373"/>
        </w:trPr>
        <w:tc>
          <w:tcPr>
            <w:tcW w:w="2269" w:type="dxa"/>
            <w:vMerge/>
            <w:tcBorders>
              <w:left w:val="single" w:sz="4" w:space="0" w:color="auto"/>
              <w:right w:val="single" w:sz="4" w:space="0" w:color="auto"/>
            </w:tcBorders>
            <w:vAlign w:val="center"/>
          </w:tcPr>
          <w:p w:rsidR="00530189" w:rsidRPr="00D750F2" w:rsidRDefault="00530189" w:rsidP="00881491">
            <w:pPr>
              <w:rPr>
                <w:b/>
                <w:szCs w:val="26"/>
              </w:rPr>
            </w:pPr>
          </w:p>
        </w:tc>
        <w:tc>
          <w:tcPr>
            <w:tcW w:w="198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D750F2" w:rsidP="00D750F2">
            <w:pPr>
              <w:autoSpaceDE w:val="0"/>
              <w:jc w:val="center"/>
              <w:rPr>
                <w:b/>
                <w:szCs w:val="26"/>
              </w:rPr>
            </w:pPr>
            <w:r w:rsidRPr="00D750F2">
              <w:rPr>
                <w:b/>
                <w:szCs w:val="26"/>
              </w:rPr>
              <w:t>м</w:t>
            </w:r>
            <w:r w:rsidR="00530189" w:rsidRPr="00D750F2">
              <w:rPr>
                <w:b/>
                <w:szCs w:val="26"/>
              </w:rPr>
              <w:t>ладше труд</w:t>
            </w:r>
            <w:r w:rsidR="00530189" w:rsidRPr="00D750F2">
              <w:rPr>
                <w:b/>
                <w:szCs w:val="26"/>
              </w:rPr>
              <w:t>о</w:t>
            </w:r>
            <w:r w:rsidR="00530189" w:rsidRPr="00D750F2">
              <w:rPr>
                <w:b/>
                <w:szCs w:val="26"/>
              </w:rPr>
              <w:t>способ</w:t>
            </w:r>
            <w:r w:rsidRPr="00D750F2">
              <w:rPr>
                <w:b/>
                <w:szCs w:val="26"/>
              </w:rPr>
              <w:t>-</w:t>
            </w:r>
            <w:r w:rsidR="00530189" w:rsidRPr="00D750F2">
              <w:rPr>
                <w:b/>
                <w:szCs w:val="26"/>
              </w:rPr>
              <w:t>ного во</w:t>
            </w:r>
            <w:r w:rsidR="00530189" w:rsidRPr="00D750F2">
              <w:rPr>
                <w:b/>
                <w:szCs w:val="26"/>
              </w:rPr>
              <w:t>з</w:t>
            </w:r>
            <w:r w:rsidR="00530189" w:rsidRPr="00D750F2">
              <w:rPr>
                <w:b/>
                <w:szCs w:val="26"/>
              </w:rPr>
              <w:t>раста</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D750F2" w:rsidRDefault="00530189" w:rsidP="00D750F2">
            <w:pPr>
              <w:autoSpaceDE w:val="0"/>
              <w:jc w:val="center"/>
              <w:rPr>
                <w:b/>
                <w:szCs w:val="26"/>
              </w:rPr>
            </w:pPr>
            <w:r w:rsidRPr="00D750F2">
              <w:rPr>
                <w:b/>
                <w:szCs w:val="26"/>
              </w:rPr>
              <w:t>трудоспособ</w:t>
            </w:r>
            <w:r w:rsidR="00D750F2" w:rsidRPr="00D750F2">
              <w:rPr>
                <w:b/>
                <w:szCs w:val="26"/>
              </w:rPr>
              <w:t>-</w:t>
            </w:r>
          </w:p>
          <w:p w:rsidR="00530189" w:rsidRPr="00D750F2" w:rsidRDefault="00530189" w:rsidP="00D750F2">
            <w:pPr>
              <w:autoSpaceDE w:val="0"/>
              <w:jc w:val="center"/>
              <w:rPr>
                <w:b/>
                <w:szCs w:val="26"/>
              </w:rPr>
            </w:pPr>
            <w:r w:rsidRPr="00D750F2">
              <w:rPr>
                <w:b/>
                <w:szCs w:val="26"/>
              </w:rPr>
              <w:t>ного</w:t>
            </w:r>
          </w:p>
          <w:p w:rsidR="00530189" w:rsidRPr="00D750F2" w:rsidRDefault="00530189" w:rsidP="00D750F2">
            <w:pPr>
              <w:autoSpaceDE w:val="0"/>
              <w:jc w:val="center"/>
              <w:rPr>
                <w:b/>
                <w:szCs w:val="26"/>
              </w:rPr>
            </w:pPr>
            <w:r w:rsidRPr="00D750F2">
              <w:rPr>
                <w:b/>
                <w:szCs w:val="26"/>
              </w:rPr>
              <w:t>возраста</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r w:rsidRPr="00D750F2">
              <w:rPr>
                <w:b/>
                <w:szCs w:val="26"/>
              </w:rPr>
              <w:t>старше</w:t>
            </w:r>
          </w:p>
          <w:p w:rsidR="00D750F2" w:rsidRPr="00D750F2" w:rsidRDefault="00530189" w:rsidP="00D750F2">
            <w:pPr>
              <w:autoSpaceDE w:val="0"/>
              <w:jc w:val="center"/>
              <w:rPr>
                <w:b/>
                <w:szCs w:val="26"/>
              </w:rPr>
            </w:pPr>
            <w:r w:rsidRPr="00D750F2">
              <w:rPr>
                <w:b/>
                <w:szCs w:val="26"/>
              </w:rPr>
              <w:t>трудоспособ</w:t>
            </w:r>
            <w:r w:rsidR="00D750F2" w:rsidRPr="00D750F2">
              <w:rPr>
                <w:b/>
                <w:szCs w:val="26"/>
              </w:rPr>
              <w:t>-</w:t>
            </w:r>
          </w:p>
          <w:p w:rsidR="00530189" w:rsidRPr="00D750F2" w:rsidRDefault="00530189" w:rsidP="00D750F2">
            <w:pPr>
              <w:autoSpaceDE w:val="0"/>
              <w:jc w:val="center"/>
              <w:rPr>
                <w:b/>
                <w:szCs w:val="26"/>
              </w:rPr>
            </w:pPr>
            <w:r w:rsidRPr="00D750F2">
              <w:rPr>
                <w:b/>
                <w:szCs w:val="26"/>
              </w:rPr>
              <w:t>ного  возраста</w:t>
            </w:r>
          </w:p>
        </w:tc>
      </w:tr>
      <w:tr w:rsidR="00D750F2" w:rsidRPr="006F1FBD" w:rsidTr="00D750F2">
        <w:trPr>
          <w:cantSplit/>
          <w:trHeight w:val="373"/>
        </w:trPr>
        <w:tc>
          <w:tcPr>
            <w:tcW w:w="2269" w:type="dxa"/>
            <w:vMerge/>
            <w:tcBorders>
              <w:left w:val="single" w:sz="4" w:space="0" w:color="auto"/>
              <w:bottom w:val="single" w:sz="4" w:space="0" w:color="auto"/>
              <w:right w:val="single" w:sz="4" w:space="0" w:color="auto"/>
            </w:tcBorders>
            <w:vAlign w:val="center"/>
          </w:tcPr>
          <w:p w:rsidR="00530189" w:rsidRPr="006F1FBD" w:rsidRDefault="00530189" w:rsidP="00881491">
            <w:pPr>
              <w:rPr>
                <w:szCs w:val="26"/>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r w:rsidRPr="00D750F2">
              <w:rPr>
                <w:b/>
                <w:szCs w:val="26"/>
              </w:rPr>
              <w:t>01.01.</w:t>
            </w:r>
          </w:p>
          <w:p w:rsidR="00530189" w:rsidRPr="00D750F2" w:rsidRDefault="00530189" w:rsidP="00D750F2">
            <w:pPr>
              <w:autoSpaceDE w:val="0"/>
              <w:jc w:val="center"/>
              <w:rPr>
                <w:b/>
                <w:szCs w:val="26"/>
              </w:rPr>
            </w:pPr>
            <w:r w:rsidRPr="00D750F2">
              <w:rPr>
                <w:b/>
                <w:szCs w:val="26"/>
              </w:rPr>
              <w:t>2017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r w:rsidRPr="00D750F2">
              <w:rPr>
                <w:b/>
                <w:szCs w:val="26"/>
              </w:rPr>
              <w:t>01.01.</w:t>
            </w:r>
          </w:p>
          <w:p w:rsidR="00530189" w:rsidRPr="00D750F2" w:rsidRDefault="00530189" w:rsidP="00D750F2">
            <w:pPr>
              <w:autoSpaceDE w:val="0"/>
              <w:jc w:val="center"/>
              <w:rPr>
                <w:b/>
                <w:szCs w:val="26"/>
              </w:rPr>
            </w:pPr>
            <w:r w:rsidRPr="00D750F2">
              <w:rPr>
                <w:b/>
                <w:szCs w:val="26"/>
              </w:rPr>
              <w:t>2018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r w:rsidRPr="00D750F2">
              <w:rPr>
                <w:b/>
                <w:szCs w:val="26"/>
              </w:rPr>
              <w:t>01.01</w:t>
            </w:r>
          </w:p>
          <w:p w:rsidR="00530189" w:rsidRPr="00D750F2" w:rsidRDefault="00530189" w:rsidP="00D750F2">
            <w:pPr>
              <w:autoSpaceDE w:val="0"/>
              <w:jc w:val="center"/>
              <w:rPr>
                <w:b/>
                <w:szCs w:val="26"/>
              </w:rPr>
            </w:pPr>
            <w:r w:rsidRPr="00D750F2">
              <w:rPr>
                <w:b/>
                <w:szCs w:val="26"/>
              </w:rPr>
              <w:t>2017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r w:rsidRPr="00D750F2">
              <w:rPr>
                <w:b/>
                <w:szCs w:val="26"/>
              </w:rPr>
              <w:t>01.01.</w:t>
            </w:r>
          </w:p>
          <w:p w:rsidR="00530189" w:rsidRPr="00D750F2" w:rsidRDefault="00530189" w:rsidP="00D750F2">
            <w:pPr>
              <w:autoSpaceDE w:val="0"/>
              <w:jc w:val="center"/>
              <w:rPr>
                <w:b/>
                <w:szCs w:val="26"/>
              </w:rPr>
            </w:pPr>
            <w:r w:rsidRPr="00D750F2">
              <w:rPr>
                <w:b/>
                <w:szCs w:val="26"/>
              </w:rPr>
              <w:t>2018</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r w:rsidRPr="00D750F2">
              <w:rPr>
                <w:b/>
                <w:szCs w:val="26"/>
              </w:rPr>
              <w:t>01.01</w:t>
            </w:r>
          </w:p>
          <w:p w:rsidR="00530189" w:rsidRPr="00D750F2" w:rsidRDefault="00530189" w:rsidP="00D750F2">
            <w:pPr>
              <w:autoSpaceDE w:val="0"/>
              <w:jc w:val="center"/>
              <w:rPr>
                <w:b/>
                <w:szCs w:val="26"/>
              </w:rPr>
            </w:pPr>
            <w:r w:rsidRPr="00D750F2">
              <w:rPr>
                <w:b/>
                <w:szCs w:val="26"/>
              </w:rPr>
              <w:t>2017</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r w:rsidRPr="00D750F2">
              <w:rPr>
                <w:b/>
                <w:szCs w:val="26"/>
              </w:rPr>
              <w:t>01.01.</w:t>
            </w:r>
          </w:p>
          <w:p w:rsidR="00530189" w:rsidRPr="00D750F2" w:rsidRDefault="00530189" w:rsidP="00D750F2">
            <w:pPr>
              <w:autoSpaceDE w:val="0"/>
              <w:jc w:val="center"/>
              <w:rPr>
                <w:b/>
                <w:szCs w:val="26"/>
              </w:rPr>
            </w:pPr>
            <w:r w:rsidRPr="00D750F2">
              <w:rPr>
                <w:b/>
                <w:szCs w:val="26"/>
              </w:rPr>
              <w:t>2018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r w:rsidRPr="00D750F2">
              <w:rPr>
                <w:b/>
                <w:szCs w:val="26"/>
              </w:rPr>
              <w:t>01.01.</w:t>
            </w:r>
          </w:p>
          <w:p w:rsidR="00530189" w:rsidRPr="00D750F2" w:rsidRDefault="00530189" w:rsidP="00D750F2">
            <w:pPr>
              <w:autoSpaceDE w:val="0"/>
              <w:jc w:val="center"/>
              <w:rPr>
                <w:b/>
                <w:szCs w:val="26"/>
              </w:rPr>
            </w:pPr>
            <w:r w:rsidRPr="00D750F2">
              <w:rPr>
                <w:b/>
                <w:szCs w:val="26"/>
              </w:rPr>
              <w:t>2017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530189" w:rsidP="00D750F2">
            <w:pPr>
              <w:autoSpaceDE w:val="0"/>
              <w:jc w:val="center"/>
              <w:rPr>
                <w:b/>
                <w:szCs w:val="26"/>
              </w:rPr>
            </w:pPr>
            <w:r w:rsidRPr="00D750F2">
              <w:rPr>
                <w:b/>
                <w:szCs w:val="26"/>
              </w:rPr>
              <w:t>01.01.</w:t>
            </w:r>
          </w:p>
          <w:p w:rsidR="00530189" w:rsidRPr="00D750F2" w:rsidRDefault="00530189" w:rsidP="00D750F2">
            <w:pPr>
              <w:autoSpaceDE w:val="0"/>
              <w:jc w:val="center"/>
              <w:rPr>
                <w:b/>
                <w:szCs w:val="26"/>
              </w:rPr>
            </w:pPr>
            <w:r w:rsidRPr="00D750F2">
              <w:rPr>
                <w:b/>
                <w:szCs w:val="26"/>
              </w:rPr>
              <w:t>2018</w:t>
            </w:r>
          </w:p>
        </w:tc>
      </w:tr>
      <w:tr w:rsidR="00D750F2" w:rsidRPr="006F1FBD" w:rsidTr="00D750F2">
        <w:trPr>
          <w:trHeight w:val="386"/>
        </w:trPr>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6F1FBD" w:rsidRDefault="00D750F2" w:rsidP="00881491">
            <w:pPr>
              <w:autoSpaceDE w:val="0"/>
              <w:rPr>
                <w:szCs w:val="26"/>
              </w:rPr>
            </w:pPr>
            <w:r>
              <w:rPr>
                <w:szCs w:val="26"/>
              </w:rPr>
              <w:t>с. Большой Монок</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6F1FBD" w:rsidRDefault="00D750F2" w:rsidP="0037277F">
            <w:pPr>
              <w:autoSpaceDE w:val="0"/>
              <w:jc w:val="center"/>
              <w:rPr>
                <w:szCs w:val="26"/>
              </w:rPr>
            </w:pPr>
            <w:r>
              <w:rPr>
                <w:szCs w:val="26"/>
              </w:rPr>
              <w:t>575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6F1FBD" w:rsidRDefault="0037277F" w:rsidP="0037277F">
            <w:pPr>
              <w:autoSpaceDE w:val="0"/>
              <w:jc w:val="center"/>
              <w:rPr>
                <w:szCs w:val="26"/>
              </w:rPr>
            </w:pPr>
            <w:r>
              <w:rPr>
                <w:szCs w:val="26"/>
              </w:rPr>
              <w:t>524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6F1FBD" w:rsidRDefault="00482AC9" w:rsidP="0037277F">
            <w:pPr>
              <w:autoSpaceDE w:val="0"/>
              <w:jc w:val="center"/>
              <w:rPr>
                <w:szCs w:val="26"/>
              </w:rPr>
            </w:pPr>
            <w:r>
              <w:rPr>
                <w:szCs w:val="26"/>
              </w:rPr>
              <w:t>129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6F1FBD" w:rsidRDefault="0037277F" w:rsidP="0037277F">
            <w:pPr>
              <w:autoSpaceDE w:val="0"/>
              <w:jc w:val="center"/>
              <w:rPr>
                <w:szCs w:val="26"/>
              </w:rPr>
            </w:pPr>
            <w:r>
              <w:rPr>
                <w:szCs w:val="26"/>
              </w:rPr>
              <w:t>123</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6F1FBD" w:rsidRDefault="00482AC9" w:rsidP="0037277F">
            <w:pPr>
              <w:autoSpaceDE w:val="0"/>
              <w:jc w:val="center"/>
              <w:rPr>
                <w:szCs w:val="26"/>
              </w:rPr>
            </w:pPr>
            <w:r>
              <w:rPr>
                <w:szCs w:val="26"/>
              </w:rPr>
              <w:t>311</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6F1FBD" w:rsidRDefault="0037277F" w:rsidP="0037277F">
            <w:pPr>
              <w:autoSpaceDE w:val="0"/>
              <w:jc w:val="center"/>
              <w:rPr>
                <w:szCs w:val="26"/>
              </w:rPr>
            </w:pPr>
            <w:r>
              <w:rPr>
                <w:szCs w:val="26"/>
              </w:rPr>
              <w:t>272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6F1FBD" w:rsidRDefault="00482AC9" w:rsidP="0037277F">
            <w:pPr>
              <w:autoSpaceDE w:val="0"/>
              <w:jc w:val="center"/>
              <w:rPr>
                <w:szCs w:val="26"/>
              </w:rPr>
            </w:pPr>
            <w:r>
              <w:rPr>
                <w:szCs w:val="26"/>
              </w:rPr>
              <w:t>89</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6F1FBD" w:rsidRDefault="0037277F" w:rsidP="0037277F">
            <w:pPr>
              <w:autoSpaceDE w:val="0"/>
              <w:jc w:val="center"/>
              <w:rPr>
                <w:szCs w:val="26"/>
              </w:rPr>
            </w:pPr>
            <w:r>
              <w:rPr>
                <w:szCs w:val="26"/>
              </w:rPr>
              <w:t>113</w:t>
            </w:r>
          </w:p>
        </w:tc>
      </w:tr>
      <w:tr w:rsidR="00D750F2" w:rsidRPr="006F1FBD" w:rsidTr="00D750F2">
        <w:trPr>
          <w:trHeight w:val="386"/>
        </w:trPr>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D750F2" w:rsidP="00881491">
            <w:pPr>
              <w:autoSpaceDE w:val="0"/>
              <w:rPr>
                <w:szCs w:val="26"/>
              </w:rPr>
            </w:pPr>
            <w:r>
              <w:rPr>
                <w:szCs w:val="26"/>
              </w:rPr>
              <w:t>а. Красный Ключ</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D750F2" w:rsidP="0037277F">
            <w:pPr>
              <w:autoSpaceDE w:val="0"/>
              <w:jc w:val="center"/>
              <w:rPr>
                <w:szCs w:val="26"/>
              </w:rPr>
            </w:pPr>
            <w:r>
              <w:rPr>
                <w:szCs w:val="26"/>
              </w:rPr>
              <w:t>336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285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482AC9" w:rsidP="0037277F">
            <w:pPr>
              <w:autoSpaceDE w:val="0"/>
              <w:jc w:val="center"/>
              <w:rPr>
                <w:szCs w:val="26"/>
              </w:rPr>
            </w:pPr>
            <w:r>
              <w:rPr>
                <w:szCs w:val="26"/>
              </w:rPr>
              <w:t>74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66</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482AC9" w:rsidP="0037277F">
            <w:pPr>
              <w:autoSpaceDE w:val="0"/>
              <w:jc w:val="center"/>
              <w:rPr>
                <w:szCs w:val="26"/>
              </w:rPr>
            </w:pPr>
            <w:r>
              <w:rPr>
                <w:szCs w:val="26"/>
              </w:rPr>
              <w:t>177</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159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482AC9" w:rsidP="0037277F">
            <w:pPr>
              <w:autoSpaceDE w:val="0"/>
              <w:jc w:val="center"/>
              <w:rPr>
                <w:szCs w:val="26"/>
              </w:rPr>
            </w:pPr>
            <w:r>
              <w:rPr>
                <w:szCs w:val="26"/>
              </w:rPr>
              <w:t>35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48</w:t>
            </w:r>
          </w:p>
        </w:tc>
      </w:tr>
      <w:tr w:rsidR="00D750F2" w:rsidRPr="006F1FBD" w:rsidTr="00D750F2">
        <w:trPr>
          <w:trHeight w:val="386"/>
        </w:trPr>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D750F2" w:rsidP="00881491">
            <w:pPr>
              <w:autoSpaceDE w:val="0"/>
              <w:rPr>
                <w:szCs w:val="26"/>
              </w:rPr>
            </w:pPr>
            <w:r>
              <w:rPr>
                <w:szCs w:val="26"/>
              </w:rPr>
              <w:t>д. Малый Монок</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D750F2" w:rsidP="0037277F">
            <w:pPr>
              <w:autoSpaceDE w:val="0"/>
              <w:jc w:val="center"/>
              <w:rPr>
                <w:szCs w:val="26"/>
              </w:rPr>
            </w:pPr>
            <w:r>
              <w:rPr>
                <w:szCs w:val="26"/>
              </w:rPr>
              <w:t>221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209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482AC9" w:rsidP="0037277F">
            <w:pPr>
              <w:autoSpaceDE w:val="0"/>
              <w:jc w:val="center"/>
              <w:rPr>
                <w:szCs w:val="26"/>
              </w:rPr>
            </w:pPr>
            <w:r>
              <w:rPr>
                <w:szCs w:val="26"/>
              </w:rPr>
              <w:t>56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54</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482AC9" w:rsidP="0037277F">
            <w:pPr>
              <w:autoSpaceDE w:val="0"/>
              <w:jc w:val="center"/>
              <w:rPr>
                <w:szCs w:val="26"/>
              </w:rPr>
            </w:pPr>
            <w:r>
              <w:rPr>
                <w:szCs w:val="26"/>
              </w:rPr>
              <w:t>123</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109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482AC9" w:rsidP="0037277F">
            <w:pPr>
              <w:autoSpaceDE w:val="0"/>
              <w:jc w:val="center"/>
              <w:rPr>
                <w:szCs w:val="26"/>
              </w:rPr>
            </w:pPr>
            <w:r>
              <w:rPr>
                <w:szCs w:val="26"/>
              </w:rPr>
              <w:t>22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35</w:t>
            </w:r>
          </w:p>
        </w:tc>
      </w:tr>
      <w:tr w:rsidR="00D750F2" w:rsidRPr="006F1FBD" w:rsidTr="00D750F2">
        <w:trPr>
          <w:trHeight w:val="386"/>
        </w:trPr>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D750F2" w:rsidP="00881491">
            <w:pPr>
              <w:autoSpaceDE w:val="0"/>
              <w:rPr>
                <w:szCs w:val="26"/>
              </w:rPr>
            </w:pPr>
            <w:r>
              <w:rPr>
                <w:szCs w:val="26"/>
              </w:rPr>
              <w:t>а. Усть-Сос</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D750F2" w:rsidP="0037277F">
            <w:pPr>
              <w:autoSpaceDE w:val="0"/>
              <w:jc w:val="center"/>
              <w:rPr>
                <w:szCs w:val="26"/>
              </w:rPr>
            </w:pPr>
            <w:r>
              <w:rPr>
                <w:szCs w:val="26"/>
              </w:rPr>
              <w:t>61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59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482AC9" w:rsidP="0037277F">
            <w:pPr>
              <w:autoSpaceDE w:val="0"/>
              <w:jc w:val="center"/>
              <w:rPr>
                <w:szCs w:val="26"/>
              </w:rPr>
            </w:pPr>
            <w:r>
              <w:rPr>
                <w:szCs w:val="26"/>
              </w:rPr>
              <w:t>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19</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482AC9" w:rsidP="0037277F">
            <w:pPr>
              <w:autoSpaceDE w:val="0"/>
              <w:jc w:val="center"/>
              <w:rPr>
                <w:szCs w:val="26"/>
              </w:rPr>
            </w:pPr>
            <w:r>
              <w:rPr>
                <w:szCs w:val="26"/>
              </w:rPr>
              <w:t>24</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17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482AC9" w:rsidP="0037277F">
            <w:pPr>
              <w:autoSpaceDE w:val="0"/>
              <w:jc w:val="center"/>
              <w:rPr>
                <w:szCs w:val="26"/>
              </w:rPr>
            </w:pPr>
            <w:r>
              <w:rPr>
                <w:szCs w:val="26"/>
              </w:rPr>
              <w:t>17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50F2" w:rsidRPr="006F1FBD" w:rsidRDefault="0037277F" w:rsidP="0037277F">
            <w:pPr>
              <w:autoSpaceDE w:val="0"/>
              <w:jc w:val="center"/>
              <w:rPr>
                <w:szCs w:val="26"/>
              </w:rPr>
            </w:pPr>
            <w:r>
              <w:rPr>
                <w:szCs w:val="26"/>
              </w:rPr>
              <w:t>21</w:t>
            </w:r>
          </w:p>
        </w:tc>
      </w:tr>
      <w:tr w:rsidR="00D750F2" w:rsidRPr="006F1FBD" w:rsidTr="00D750F2">
        <w:trPr>
          <w:trHeight w:val="265"/>
        </w:trPr>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D750F2" w:rsidRDefault="00D750F2" w:rsidP="00D750F2">
            <w:pPr>
              <w:autoSpaceDE w:val="0"/>
              <w:jc w:val="center"/>
              <w:rPr>
                <w:b/>
                <w:szCs w:val="26"/>
              </w:rPr>
            </w:pPr>
            <w:r w:rsidRPr="00D750F2">
              <w:rPr>
                <w:b/>
                <w:szCs w:val="26"/>
              </w:rPr>
              <w:t>ИТОГО:</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37277F" w:rsidRDefault="00D750F2" w:rsidP="0037277F">
            <w:pPr>
              <w:autoSpaceDE w:val="0"/>
              <w:jc w:val="center"/>
              <w:rPr>
                <w:b/>
                <w:szCs w:val="26"/>
              </w:rPr>
            </w:pPr>
            <w:r w:rsidRPr="0037277F">
              <w:rPr>
                <w:b/>
                <w:szCs w:val="26"/>
              </w:rPr>
              <w:t>1193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37277F" w:rsidRDefault="0037277F" w:rsidP="0037277F">
            <w:pPr>
              <w:autoSpaceDE w:val="0"/>
              <w:jc w:val="center"/>
              <w:rPr>
                <w:b/>
                <w:szCs w:val="26"/>
              </w:rPr>
            </w:pPr>
            <w:r w:rsidRPr="0037277F">
              <w:rPr>
                <w:b/>
                <w:szCs w:val="26"/>
              </w:rPr>
              <w:t>1077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37277F" w:rsidRDefault="0037277F" w:rsidP="0037277F">
            <w:pPr>
              <w:autoSpaceDE w:val="0"/>
              <w:jc w:val="center"/>
              <w:rPr>
                <w:b/>
                <w:szCs w:val="26"/>
              </w:rPr>
            </w:pPr>
            <w:r w:rsidRPr="0037277F">
              <w:rPr>
                <w:b/>
                <w:szCs w:val="26"/>
              </w:rPr>
              <w:t>276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37277F" w:rsidRDefault="0037277F" w:rsidP="0037277F">
            <w:pPr>
              <w:autoSpaceDE w:val="0"/>
              <w:jc w:val="center"/>
              <w:rPr>
                <w:b/>
                <w:szCs w:val="26"/>
              </w:rPr>
            </w:pPr>
            <w:r w:rsidRPr="0037277F">
              <w:rPr>
                <w:b/>
                <w:szCs w:val="26"/>
              </w:rPr>
              <w:t>262</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37277F" w:rsidRDefault="0037277F" w:rsidP="0037277F">
            <w:pPr>
              <w:autoSpaceDE w:val="0"/>
              <w:jc w:val="center"/>
              <w:rPr>
                <w:b/>
                <w:szCs w:val="26"/>
              </w:rPr>
            </w:pPr>
            <w:r w:rsidRPr="0037277F">
              <w:rPr>
                <w:b/>
                <w:szCs w:val="26"/>
              </w:rPr>
              <w:t>635</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37277F" w:rsidRDefault="0037277F" w:rsidP="0037277F">
            <w:pPr>
              <w:autoSpaceDE w:val="0"/>
              <w:jc w:val="center"/>
              <w:rPr>
                <w:b/>
                <w:szCs w:val="26"/>
              </w:rPr>
            </w:pPr>
            <w:r w:rsidRPr="0037277F">
              <w:rPr>
                <w:b/>
                <w:szCs w:val="26"/>
              </w:rPr>
              <w:t>557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37277F" w:rsidRDefault="0037277F" w:rsidP="0037277F">
            <w:pPr>
              <w:autoSpaceDE w:val="0"/>
              <w:jc w:val="center"/>
              <w:rPr>
                <w:b/>
                <w:szCs w:val="26"/>
              </w:rPr>
            </w:pPr>
            <w:r w:rsidRPr="0037277F">
              <w:rPr>
                <w:b/>
                <w:szCs w:val="26"/>
              </w:rPr>
              <w:t>163</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189" w:rsidRPr="0037277F" w:rsidRDefault="0037277F" w:rsidP="0037277F">
            <w:pPr>
              <w:autoSpaceDE w:val="0"/>
              <w:jc w:val="center"/>
              <w:rPr>
                <w:b/>
                <w:szCs w:val="26"/>
              </w:rPr>
            </w:pPr>
            <w:r w:rsidRPr="0037277F">
              <w:rPr>
                <w:b/>
                <w:szCs w:val="26"/>
              </w:rPr>
              <w:t>217</w:t>
            </w:r>
          </w:p>
        </w:tc>
      </w:tr>
    </w:tbl>
    <w:p w:rsidR="00530189" w:rsidRPr="006F1FBD" w:rsidRDefault="00530189" w:rsidP="00530189">
      <w:pPr>
        <w:ind w:firstLine="709"/>
        <w:rPr>
          <w:szCs w:val="26"/>
        </w:rPr>
      </w:pPr>
    </w:p>
    <w:p w:rsidR="00530189" w:rsidRPr="006F1FBD" w:rsidRDefault="00530189" w:rsidP="00530189">
      <w:pPr>
        <w:ind w:firstLine="709"/>
        <w:jc w:val="both"/>
        <w:rPr>
          <w:szCs w:val="26"/>
        </w:rPr>
      </w:pPr>
      <w:r w:rsidRPr="006F1FBD">
        <w:rPr>
          <w:szCs w:val="26"/>
        </w:rPr>
        <w:t>В возрастной структуре преобладающая доля (</w:t>
      </w:r>
      <w:r w:rsidR="00FB66BB">
        <w:rPr>
          <w:szCs w:val="26"/>
        </w:rPr>
        <w:t xml:space="preserve">более </w:t>
      </w:r>
      <w:r w:rsidRPr="006F1FBD">
        <w:rPr>
          <w:szCs w:val="26"/>
        </w:rPr>
        <w:t>50%) принадлежит населению трудоспосо</w:t>
      </w:r>
      <w:r w:rsidRPr="006F1FBD">
        <w:rPr>
          <w:szCs w:val="26"/>
        </w:rPr>
        <w:t>б</w:t>
      </w:r>
      <w:r w:rsidRPr="006F1FBD">
        <w:rPr>
          <w:szCs w:val="26"/>
        </w:rPr>
        <w:t xml:space="preserve">ного возраста, что свидетельствует о достаточности трудовых ресурсов. </w:t>
      </w:r>
    </w:p>
    <w:p w:rsidR="00530189" w:rsidRPr="006F1FBD" w:rsidRDefault="00530189" w:rsidP="0037277F">
      <w:pPr>
        <w:ind w:firstLine="709"/>
        <w:jc w:val="both"/>
        <w:rPr>
          <w:szCs w:val="26"/>
        </w:rPr>
      </w:pPr>
      <w:r w:rsidRPr="006F1FBD">
        <w:rPr>
          <w:b/>
          <w:szCs w:val="26"/>
        </w:rPr>
        <w:t xml:space="preserve">Вывод: </w:t>
      </w:r>
      <w:r w:rsidRPr="006F1FBD">
        <w:rPr>
          <w:szCs w:val="26"/>
        </w:rPr>
        <w:t>В настоящее время</w:t>
      </w:r>
      <w:r w:rsidRPr="006F1FBD">
        <w:rPr>
          <w:b/>
          <w:szCs w:val="26"/>
        </w:rPr>
        <w:t xml:space="preserve"> </w:t>
      </w:r>
      <w:r w:rsidRPr="006F1FBD">
        <w:rPr>
          <w:szCs w:val="26"/>
        </w:rPr>
        <w:t>в поселении</w:t>
      </w:r>
      <w:r w:rsidRPr="006F1FBD">
        <w:rPr>
          <w:b/>
          <w:szCs w:val="26"/>
        </w:rPr>
        <w:t xml:space="preserve"> </w:t>
      </w:r>
      <w:r w:rsidRPr="006F1FBD">
        <w:rPr>
          <w:szCs w:val="26"/>
        </w:rPr>
        <w:t>трудовые ресурсы не обеспечены рабочими мест</w:t>
      </w:r>
      <w:r w:rsidRPr="006F1FBD">
        <w:rPr>
          <w:szCs w:val="26"/>
        </w:rPr>
        <w:t>а</w:t>
      </w:r>
      <w:r w:rsidRPr="006F1FBD">
        <w:rPr>
          <w:szCs w:val="26"/>
        </w:rPr>
        <w:t>ми в достаточном количестве.</w:t>
      </w:r>
    </w:p>
    <w:p w:rsidR="00530189" w:rsidRPr="006F1FBD" w:rsidRDefault="00530189" w:rsidP="00530189">
      <w:pPr>
        <w:ind w:firstLine="709"/>
        <w:rPr>
          <w:b/>
          <w:szCs w:val="26"/>
        </w:rPr>
      </w:pPr>
    </w:p>
    <w:p w:rsidR="00530189" w:rsidRDefault="00530189" w:rsidP="0037277F">
      <w:pPr>
        <w:spacing w:line="255" w:lineRule="atLeast"/>
        <w:jc w:val="center"/>
        <w:rPr>
          <w:b/>
          <w:szCs w:val="26"/>
        </w:rPr>
      </w:pPr>
      <w:r w:rsidRPr="006F1FBD">
        <w:rPr>
          <w:b/>
          <w:szCs w:val="26"/>
        </w:rPr>
        <w:t xml:space="preserve">3. ОЦЕНКА КОНКУРЕНТНЫХ ПРЕИМУЩЕСТВ </w:t>
      </w:r>
      <w:r w:rsidR="0037277F">
        <w:rPr>
          <w:b/>
          <w:szCs w:val="26"/>
        </w:rPr>
        <w:t>МУНИЦИПАЛЬНОГО ОБРАЗОВАНИЯ БОЛЬШЕМОНОКСКИЙ СЕЛЬСОВЕТ</w:t>
      </w:r>
    </w:p>
    <w:p w:rsidR="0037277F" w:rsidRPr="006F1FBD" w:rsidRDefault="0037277F" w:rsidP="0037277F">
      <w:pPr>
        <w:spacing w:line="255" w:lineRule="atLeast"/>
        <w:jc w:val="both"/>
        <w:rPr>
          <w:b/>
          <w:szCs w:val="26"/>
        </w:rPr>
      </w:pPr>
    </w:p>
    <w:p w:rsidR="00530189" w:rsidRPr="006F1FBD" w:rsidRDefault="00530189" w:rsidP="0037277F">
      <w:pPr>
        <w:spacing w:line="255" w:lineRule="atLeast"/>
        <w:ind w:firstLine="720"/>
        <w:jc w:val="both"/>
        <w:rPr>
          <w:szCs w:val="26"/>
        </w:rPr>
      </w:pPr>
      <w:r w:rsidRPr="006F1FBD">
        <w:rPr>
          <w:szCs w:val="26"/>
        </w:rPr>
        <w:t xml:space="preserve">Конкурентные преимущества </w:t>
      </w:r>
      <w:r w:rsidR="0037277F">
        <w:rPr>
          <w:szCs w:val="26"/>
        </w:rPr>
        <w:t>муниципального образования Большемонокский</w:t>
      </w:r>
      <w:r w:rsidRPr="006F1FBD">
        <w:rPr>
          <w:szCs w:val="26"/>
        </w:rPr>
        <w:t xml:space="preserve"> сельсовет:</w:t>
      </w:r>
    </w:p>
    <w:p w:rsidR="00530189" w:rsidRPr="006F1FBD" w:rsidRDefault="00530189" w:rsidP="0037277F">
      <w:pPr>
        <w:spacing w:line="255" w:lineRule="atLeast"/>
        <w:ind w:firstLine="720"/>
        <w:jc w:val="both"/>
        <w:rPr>
          <w:szCs w:val="26"/>
        </w:rPr>
      </w:pPr>
      <w:r w:rsidRPr="006F1FBD">
        <w:rPr>
          <w:szCs w:val="26"/>
        </w:rPr>
        <w:t>-возможность выделения земель под реализацию инвестиционных проектов и развитие КФХ и ЛПХ;</w:t>
      </w:r>
    </w:p>
    <w:p w:rsidR="00530189" w:rsidRPr="006F1FBD" w:rsidRDefault="00530189" w:rsidP="0037277F">
      <w:pPr>
        <w:spacing w:line="255" w:lineRule="atLeast"/>
        <w:ind w:firstLine="720"/>
        <w:jc w:val="both"/>
        <w:rPr>
          <w:szCs w:val="26"/>
        </w:rPr>
      </w:pPr>
      <w:r w:rsidRPr="006F1FBD">
        <w:rPr>
          <w:szCs w:val="26"/>
        </w:rPr>
        <w:t xml:space="preserve">-наличие транспортных путей (автодорог) до районного и </w:t>
      </w:r>
      <w:r>
        <w:rPr>
          <w:szCs w:val="26"/>
        </w:rPr>
        <w:t>республиканск</w:t>
      </w:r>
      <w:r w:rsidRPr="006F1FBD">
        <w:rPr>
          <w:szCs w:val="26"/>
        </w:rPr>
        <w:t>ого центра;</w:t>
      </w:r>
    </w:p>
    <w:p w:rsidR="00530189" w:rsidRPr="006F1FBD" w:rsidRDefault="00530189" w:rsidP="0037277F">
      <w:pPr>
        <w:spacing w:line="255" w:lineRule="atLeast"/>
        <w:ind w:firstLine="720"/>
        <w:jc w:val="both"/>
        <w:rPr>
          <w:szCs w:val="26"/>
        </w:rPr>
      </w:pPr>
      <w:r w:rsidRPr="006F1FBD">
        <w:rPr>
          <w:szCs w:val="26"/>
        </w:rPr>
        <w:t>-наличие трудовых ресурсов, в т.ч. работающих за пределами поселения;</w:t>
      </w:r>
    </w:p>
    <w:p w:rsidR="00530189" w:rsidRPr="006F1FBD" w:rsidRDefault="00530189" w:rsidP="0037277F">
      <w:pPr>
        <w:spacing w:line="255" w:lineRule="atLeast"/>
        <w:ind w:firstLine="720"/>
        <w:jc w:val="both"/>
        <w:rPr>
          <w:szCs w:val="26"/>
        </w:rPr>
      </w:pPr>
      <w:r w:rsidRPr="006F1FBD">
        <w:rPr>
          <w:szCs w:val="26"/>
        </w:rPr>
        <w:t>-наличие инвесторов, планирующих реализовать инвестиционные проекты на территории п</w:t>
      </w:r>
      <w:r w:rsidRPr="006F1FBD">
        <w:rPr>
          <w:szCs w:val="26"/>
        </w:rPr>
        <w:t>о</w:t>
      </w:r>
      <w:r w:rsidRPr="006F1FBD">
        <w:rPr>
          <w:szCs w:val="26"/>
        </w:rPr>
        <w:t xml:space="preserve">селения. </w:t>
      </w:r>
    </w:p>
    <w:p w:rsidR="00530189" w:rsidRPr="006F1FBD" w:rsidRDefault="00530189" w:rsidP="00530189">
      <w:pPr>
        <w:spacing w:line="255" w:lineRule="atLeast"/>
        <w:rPr>
          <w:b/>
          <w:bCs w:val="0"/>
          <w:caps/>
          <w:spacing w:val="20"/>
          <w:kern w:val="32"/>
          <w:szCs w:val="26"/>
        </w:rPr>
      </w:pPr>
    </w:p>
    <w:p w:rsidR="00530189" w:rsidRDefault="00530189" w:rsidP="00530189">
      <w:pPr>
        <w:spacing w:line="255" w:lineRule="atLeast"/>
        <w:jc w:val="center"/>
        <w:rPr>
          <w:b/>
          <w:szCs w:val="26"/>
        </w:rPr>
      </w:pPr>
      <w:r w:rsidRPr="006F1FBD">
        <w:rPr>
          <w:b/>
          <w:szCs w:val="26"/>
        </w:rPr>
        <w:t xml:space="preserve">4. СТРАТЕГИЧЕСКИЙ АНАЛИЗ РАЗВИТИЯ </w:t>
      </w:r>
      <w:r w:rsidR="0037277F">
        <w:rPr>
          <w:b/>
          <w:szCs w:val="26"/>
        </w:rPr>
        <w:t>МУНИЦИПАЛЬНОГО ОБРАЗОВАНИЯ БОЛЬШЕМОНОКСКИЙ СЕЛЬСОВЕТ</w:t>
      </w:r>
    </w:p>
    <w:p w:rsidR="0037277F" w:rsidRPr="006F1FBD" w:rsidRDefault="0037277F" w:rsidP="00530189">
      <w:pPr>
        <w:spacing w:line="255" w:lineRule="atLeast"/>
        <w:jc w:val="center"/>
        <w:rPr>
          <w:szCs w:val="26"/>
        </w:rPr>
      </w:pPr>
    </w:p>
    <w:p w:rsidR="00530189" w:rsidRPr="006F1FBD" w:rsidRDefault="00530189" w:rsidP="0037277F">
      <w:pPr>
        <w:ind w:firstLine="720"/>
        <w:jc w:val="both"/>
        <w:rPr>
          <w:szCs w:val="26"/>
        </w:rPr>
      </w:pPr>
      <w:r w:rsidRPr="006F1FBD">
        <w:rPr>
          <w:szCs w:val="26"/>
        </w:rPr>
        <w:t>Основой для стратегического анализа развития поселения являются:</w:t>
      </w:r>
    </w:p>
    <w:p w:rsidR="00530189" w:rsidRPr="006F1FBD" w:rsidRDefault="00530189" w:rsidP="00896D12">
      <w:pPr>
        <w:ind w:firstLine="708"/>
        <w:jc w:val="both"/>
        <w:rPr>
          <w:szCs w:val="26"/>
        </w:rPr>
      </w:pPr>
      <w:r w:rsidRPr="006F1FBD">
        <w:rPr>
          <w:szCs w:val="26"/>
        </w:rPr>
        <w:t>- уровень социально-экономического развития;</w:t>
      </w:r>
    </w:p>
    <w:p w:rsidR="00530189" w:rsidRPr="006F1FBD" w:rsidRDefault="00530189" w:rsidP="00896D12">
      <w:pPr>
        <w:ind w:firstLine="708"/>
        <w:jc w:val="both"/>
        <w:rPr>
          <w:szCs w:val="26"/>
        </w:rPr>
      </w:pPr>
      <w:r w:rsidRPr="006F1FBD">
        <w:rPr>
          <w:szCs w:val="26"/>
        </w:rPr>
        <w:t>- проблемы развития;</w:t>
      </w:r>
    </w:p>
    <w:p w:rsidR="00530189" w:rsidRPr="006F1FBD" w:rsidRDefault="00530189" w:rsidP="00896D12">
      <w:pPr>
        <w:ind w:firstLine="708"/>
        <w:jc w:val="both"/>
        <w:rPr>
          <w:szCs w:val="26"/>
        </w:rPr>
      </w:pPr>
      <w:r w:rsidRPr="006F1FBD">
        <w:rPr>
          <w:szCs w:val="26"/>
        </w:rPr>
        <w:t>- имеющийся потенциал и конкурентные преимущества;</w:t>
      </w:r>
    </w:p>
    <w:p w:rsidR="00530189" w:rsidRPr="006F1FBD" w:rsidRDefault="00530189" w:rsidP="00896D12">
      <w:pPr>
        <w:ind w:firstLine="708"/>
        <w:jc w:val="both"/>
        <w:rPr>
          <w:szCs w:val="26"/>
        </w:rPr>
      </w:pPr>
      <w:r w:rsidRPr="006F1FBD">
        <w:rPr>
          <w:szCs w:val="26"/>
        </w:rPr>
        <w:t>- наличие инвестиционных проектов развития поселения;</w:t>
      </w:r>
    </w:p>
    <w:p w:rsidR="00530189" w:rsidRPr="00B1643E" w:rsidRDefault="00530189" w:rsidP="00B1643E">
      <w:pPr>
        <w:ind w:firstLine="708"/>
        <w:jc w:val="both"/>
        <w:rPr>
          <w:szCs w:val="26"/>
        </w:rPr>
      </w:pPr>
      <w:r w:rsidRPr="006F1FBD">
        <w:rPr>
          <w:szCs w:val="26"/>
        </w:rPr>
        <w:t xml:space="preserve">- меры поддержки, действующие на </w:t>
      </w:r>
      <w:r>
        <w:rPr>
          <w:szCs w:val="26"/>
        </w:rPr>
        <w:t>республиканск</w:t>
      </w:r>
      <w:r w:rsidRPr="006F1FBD">
        <w:rPr>
          <w:szCs w:val="26"/>
        </w:rPr>
        <w:t>ом и районном уровнях.</w:t>
      </w:r>
    </w:p>
    <w:p w:rsidR="00530189" w:rsidRPr="00896D12" w:rsidRDefault="00530189" w:rsidP="00896D12">
      <w:pPr>
        <w:pStyle w:val="ae"/>
        <w:ind w:firstLine="708"/>
        <w:jc w:val="both"/>
        <w:rPr>
          <w:rFonts w:ascii="Times New Roman" w:hAnsi="Times New Roman"/>
          <w:sz w:val="26"/>
          <w:szCs w:val="26"/>
        </w:rPr>
      </w:pPr>
      <w:r w:rsidRPr="00896D12">
        <w:rPr>
          <w:rFonts w:ascii="Times New Roman" w:hAnsi="Times New Roman"/>
          <w:sz w:val="26"/>
          <w:szCs w:val="26"/>
        </w:rPr>
        <w:t>Стратегический анализ поселения был проведен по методике SWOT на основании анализа соотношений сильных и слабых сторон, во</w:t>
      </w:r>
      <w:r w:rsidRPr="00896D12">
        <w:rPr>
          <w:rFonts w:ascii="Times New Roman" w:hAnsi="Times New Roman"/>
          <w:sz w:val="26"/>
          <w:szCs w:val="26"/>
        </w:rPr>
        <w:t>з</w:t>
      </w:r>
      <w:r w:rsidRPr="00896D12">
        <w:rPr>
          <w:rFonts w:ascii="Times New Roman" w:hAnsi="Times New Roman"/>
          <w:sz w:val="26"/>
          <w:szCs w:val="26"/>
        </w:rPr>
        <w:t>можностей и угроз.</w:t>
      </w:r>
    </w:p>
    <w:p w:rsidR="00530189" w:rsidRDefault="00530189" w:rsidP="00530189">
      <w:pPr>
        <w:rPr>
          <w:szCs w:val="26"/>
        </w:rPr>
      </w:pPr>
    </w:p>
    <w:p w:rsidR="00B1643E" w:rsidRDefault="00B1643E" w:rsidP="00530189">
      <w:pPr>
        <w:rPr>
          <w:szCs w:val="26"/>
        </w:rPr>
      </w:pPr>
    </w:p>
    <w:p w:rsidR="00B1643E" w:rsidRPr="006F1FBD" w:rsidRDefault="00B1643E" w:rsidP="00530189">
      <w:pPr>
        <w:rPr>
          <w:szCs w:val="26"/>
        </w:rPr>
      </w:pPr>
    </w:p>
    <w:p w:rsidR="00530189" w:rsidRPr="006F1FBD" w:rsidRDefault="00530189" w:rsidP="00896D12">
      <w:pPr>
        <w:jc w:val="center"/>
        <w:rPr>
          <w:b/>
          <w:szCs w:val="26"/>
        </w:rPr>
      </w:pPr>
      <w:r w:rsidRPr="006F1FBD">
        <w:rPr>
          <w:b/>
          <w:szCs w:val="26"/>
          <w:lang w:val="en-US"/>
        </w:rPr>
        <w:lastRenderedPageBreak/>
        <w:t>SWOT</w:t>
      </w:r>
      <w:r w:rsidRPr="0030482F">
        <w:rPr>
          <w:b/>
          <w:szCs w:val="26"/>
        </w:rPr>
        <w:t xml:space="preserve"> </w:t>
      </w:r>
      <w:r w:rsidRPr="006F1FBD">
        <w:rPr>
          <w:b/>
          <w:szCs w:val="26"/>
        </w:rPr>
        <w:t>- анализ развития сельского поселения</w:t>
      </w:r>
    </w:p>
    <w:p w:rsidR="00530189" w:rsidRPr="006F1FBD" w:rsidRDefault="00530189" w:rsidP="00530189">
      <w:pPr>
        <w:rPr>
          <w:b/>
          <w:szCs w:val="26"/>
        </w:rPr>
      </w:pPr>
    </w:p>
    <w:p w:rsidR="00B1643E" w:rsidRPr="00B1643E" w:rsidRDefault="00530189" w:rsidP="00B1643E">
      <w:pPr>
        <w:suppressAutoHyphens/>
        <w:jc w:val="center"/>
        <w:rPr>
          <w:b/>
          <w:bCs w:val="0"/>
          <w:szCs w:val="26"/>
        </w:rPr>
      </w:pPr>
      <w:r w:rsidRPr="00B1643E">
        <w:rPr>
          <w:b/>
          <w:bCs w:val="0"/>
          <w:szCs w:val="26"/>
        </w:rPr>
        <w:t>Сильные (S), слабые (W) стороны, возможности (O) и угрозы (T)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4195"/>
        <w:gridCol w:w="3708"/>
      </w:tblGrid>
      <w:tr w:rsidR="00530189" w:rsidRPr="006F1FBD" w:rsidTr="00896D12">
        <w:tc>
          <w:tcPr>
            <w:tcW w:w="2054" w:type="dxa"/>
          </w:tcPr>
          <w:p w:rsidR="00530189" w:rsidRPr="00896D12" w:rsidRDefault="00530189" w:rsidP="00896D12">
            <w:pPr>
              <w:jc w:val="center"/>
              <w:rPr>
                <w:b/>
              </w:rPr>
            </w:pPr>
            <w:r w:rsidRPr="00896D12">
              <w:rPr>
                <w:b/>
              </w:rPr>
              <w:t>Фактор</w:t>
            </w:r>
          </w:p>
          <w:p w:rsidR="00530189" w:rsidRPr="00896D12" w:rsidRDefault="00530189" w:rsidP="00896D12">
            <w:pPr>
              <w:jc w:val="center"/>
              <w:rPr>
                <w:b/>
              </w:rPr>
            </w:pPr>
          </w:p>
        </w:tc>
        <w:tc>
          <w:tcPr>
            <w:tcW w:w="4260" w:type="dxa"/>
          </w:tcPr>
          <w:p w:rsidR="00530189" w:rsidRPr="00896D12" w:rsidRDefault="00530189" w:rsidP="00896D12">
            <w:pPr>
              <w:jc w:val="center"/>
              <w:rPr>
                <w:b/>
              </w:rPr>
            </w:pPr>
            <w:r w:rsidRPr="00896D12">
              <w:rPr>
                <w:b/>
              </w:rPr>
              <w:t>Сильные стороны</w:t>
            </w:r>
          </w:p>
        </w:tc>
        <w:tc>
          <w:tcPr>
            <w:tcW w:w="3751" w:type="dxa"/>
          </w:tcPr>
          <w:p w:rsidR="00530189" w:rsidRPr="00896D12" w:rsidRDefault="00530189" w:rsidP="00896D12">
            <w:pPr>
              <w:jc w:val="center"/>
              <w:rPr>
                <w:b/>
              </w:rPr>
            </w:pPr>
            <w:r w:rsidRPr="00896D12">
              <w:rPr>
                <w:b/>
              </w:rPr>
              <w:t>Слабые стороны</w:t>
            </w:r>
          </w:p>
        </w:tc>
      </w:tr>
      <w:tr w:rsidR="00530189" w:rsidRPr="006F1FBD" w:rsidTr="00896D12">
        <w:tc>
          <w:tcPr>
            <w:tcW w:w="2054" w:type="dxa"/>
          </w:tcPr>
          <w:p w:rsidR="00530189" w:rsidRPr="006F1FBD" w:rsidRDefault="00530189" w:rsidP="00881491">
            <w:r w:rsidRPr="006F1FBD">
              <w:t xml:space="preserve">Трудовые </w:t>
            </w:r>
          </w:p>
          <w:p w:rsidR="00530189" w:rsidRPr="006F1FBD" w:rsidRDefault="00530189" w:rsidP="00881491">
            <w:r w:rsidRPr="006F1FBD">
              <w:t>ресу</w:t>
            </w:r>
            <w:r w:rsidRPr="006F1FBD">
              <w:t>р</w:t>
            </w:r>
            <w:r w:rsidRPr="006F1FBD">
              <w:t>сы</w:t>
            </w:r>
          </w:p>
        </w:tc>
        <w:tc>
          <w:tcPr>
            <w:tcW w:w="4260" w:type="dxa"/>
          </w:tcPr>
          <w:p w:rsidR="00530189" w:rsidRPr="006F1FBD" w:rsidRDefault="00530189" w:rsidP="00881491">
            <w:pPr>
              <w:ind w:firstLine="178"/>
            </w:pPr>
            <w:r w:rsidRPr="006F1FBD">
              <w:t xml:space="preserve">Наличие трудовых ресурсов </w:t>
            </w:r>
          </w:p>
          <w:p w:rsidR="00530189" w:rsidRPr="006F1FBD" w:rsidRDefault="00530189" w:rsidP="00530189">
            <w:pPr>
              <w:numPr>
                <w:ilvl w:val="0"/>
                <w:numId w:val="9"/>
              </w:numPr>
              <w:ind w:left="0" w:firstLine="178"/>
              <w:jc w:val="both"/>
            </w:pPr>
          </w:p>
        </w:tc>
        <w:tc>
          <w:tcPr>
            <w:tcW w:w="3751" w:type="dxa"/>
          </w:tcPr>
          <w:p w:rsidR="00530189" w:rsidRPr="006F1FBD" w:rsidRDefault="00530189" w:rsidP="00896D12">
            <w:pPr>
              <w:jc w:val="both"/>
            </w:pPr>
            <w:r w:rsidRPr="006F1FBD">
              <w:t>Недостаток  рабочих мест: люди вынуждены работать за пределами посел</w:t>
            </w:r>
            <w:r w:rsidRPr="006F1FBD">
              <w:t>е</w:t>
            </w:r>
            <w:r w:rsidRPr="006F1FBD">
              <w:t>ния.</w:t>
            </w:r>
          </w:p>
          <w:p w:rsidR="00530189" w:rsidRPr="006F1FBD" w:rsidRDefault="00530189" w:rsidP="00896D12">
            <w:pPr>
              <w:jc w:val="both"/>
            </w:pPr>
            <w:r w:rsidRPr="006F1FBD">
              <w:t>Недостаток кадров, их стар</w:t>
            </w:r>
            <w:r w:rsidRPr="006F1FBD">
              <w:t>е</w:t>
            </w:r>
            <w:r w:rsidRPr="006F1FBD">
              <w:t>ние.</w:t>
            </w:r>
          </w:p>
        </w:tc>
      </w:tr>
      <w:tr w:rsidR="00530189" w:rsidRPr="006F1FBD" w:rsidTr="00896D12">
        <w:trPr>
          <w:trHeight w:val="3362"/>
        </w:trPr>
        <w:tc>
          <w:tcPr>
            <w:tcW w:w="2054" w:type="dxa"/>
          </w:tcPr>
          <w:p w:rsidR="00530189" w:rsidRPr="006F1FBD" w:rsidRDefault="00530189" w:rsidP="00881491">
            <w:r w:rsidRPr="006F1FBD">
              <w:t>Экономика</w:t>
            </w:r>
          </w:p>
        </w:tc>
        <w:tc>
          <w:tcPr>
            <w:tcW w:w="4260" w:type="dxa"/>
          </w:tcPr>
          <w:p w:rsidR="00530189" w:rsidRDefault="00530189" w:rsidP="00896D12">
            <w:pPr>
              <w:jc w:val="both"/>
            </w:pPr>
            <w:r w:rsidRPr="006F1FBD">
              <w:t>Благоприятные условия для ведения сельского х</w:t>
            </w:r>
            <w:r w:rsidRPr="006F1FBD">
              <w:t>о</w:t>
            </w:r>
            <w:r w:rsidRPr="006F1FBD">
              <w:t>зяйства.</w:t>
            </w:r>
          </w:p>
          <w:p w:rsidR="00896D12" w:rsidRPr="006F1FBD" w:rsidRDefault="00896D12" w:rsidP="00896D12">
            <w:pPr>
              <w:jc w:val="both"/>
            </w:pPr>
          </w:p>
          <w:p w:rsidR="00530189" w:rsidRDefault="00530189" w:rsidP="00896D12">
            <w:pPr>
              <w:jc w:val="both"/>
            </w:pPr>
            <w:r w:rsidRPr="006F1FBD">
              <w:t>Наличие государственной по</w:t>
            </w:r>
            <w:r w:rsidRPr="006F1FBD">
              <w:t>д</w:t>
            </w:r>
            <w:r w:rsidRPr="006F1FBD">
              <w:t>держки сельскохозяйственной отрасли и мал</w:t>
            </w:r>
            <w:r w:rsidRPr="006F1FBD">
              <w:t>о</w:t>
            </w:r>
            <w:r w:rsidRPr="006F1FBD">
              <w:t>го бизнеса.</w:t>
            </w:r>
          </w:p>
          <w:p w:rsidR="00896D12" w:rsidRPr="006F1FBD" w:rsidRDefault="00896D12" w:rsidP="00896D12">
            <w:pPr>
              <w:jc w:val="both"/>
            </w:pPr>
          </w:p>
          <w:p w:rsidR="00530189" w:rsidRPr="006F1FBD" w:rsidRDefault="00530189" w:rsidP="00896D12">
            <w:pPr>
              <w:jc w:val="both"/>
            </w:pPr>
            <w:r w:rsidRPr="006F1FBD">
              <w:t>Наличие граждан – собственников ЛПХ, способных к организации собстве</w:t>
            </w:r>
            <w:r w:rsidRPr="006F1FBD">
              <w:t>н</w:t>
            </w:r>
            <w:r w:rsidRPr="006F1FBD">
              <w:t>ного дела.</w:t>
            </w:r>
          </w:p>
          <w:p w:rsidR="00530189" w:rsidRPr="006F1FBD" w:rsidRDefault="00530189" w:rsidP="00530189">
            <w:pPr>
              <w:numPr>
                <w:ilvl w:val="0"/>
                <w:numId w:val="9"/>
              </w:numPr>
              <w:tabs>
                <w:tab w:val="clear" w:pos="1210"/>
                <w:tab w:val="num" w:pos="178"/>
              </w:tabs>
              <w:ind w:left="0" w:firstLine="178"/>
              <w:jc w:val="both"/>
            </w:pPr>
          </w:p>
        </w:tc>
        <w:tc>
          <w:tcPr>
            <w:tcW w:w="3751" w:type="dxa"/>
          </w:tcPr>
          <w:p w:rsidR="00896D12" w:rsidRPr="006F1FBD" w:rsidRDefault="00530189" w:rsidP="00896D12">
            <w:pPr>
              <w:jc w:val="both"/>
            </w:pPr>
            <w:r w:rsidRPr="006F1FBD">
              <w:t>Низкая инвестиционная привл</w:t>
            </w:r>
            <w:r w:rsidRPr="006F1FBD">
              <w:t>е</w:t>
            </w:r>
            <w:r w:rsidRPr="006F1FBD">
              <w:t>кательность поселения для крупных инвесторов.</w:t>
            </w:r>
          </w:p>
          <w:p w:rsidR="00896D12" w:rsidRPr="006F1FBD" w:rsidRDefault="00530189" w:rsidP="00896D12">
            <w:pPr>
              <w:jc w:val="both"/>
            </w:pPr>
            <w:r w:rsidRPr="006F1FBD">
              <w:t>Отсутствие перерабатываю</w:t>
            </w:r>
            <w:r w:rsidR="00896D12">
              <w:t>-</w:t>
            </w:r>
            <w:r w:rsidRPr="006F1FBD">
              <w:t>щих пре</w:t>
            </w:r>
            <w:r w:rsidRPr="006F1FBD">
              <w:t>д</w:t>
            </w:r>
            <w:r w:rsidRPr="006F1FBD">
              <w:t>приятий.</w:t>
            </w:r>
          </w:p>
          <w:p w:rsidR="00896D12" w:rsidRPr="006F1FBD" w:rsidRDefault="00530189" w:rsidP="00896D12">
            <w:pPr>
              <w:jc w:val="both"/>
            </w:pPr>
            <w:r w:rsidRPr="006F1FBD">
              <w:t>Отсутствие сельскохозяйст</w:t>
            </w:r>
            <w:r w:rsidR="00896D12">
              <w:t>-</w:t>
            </w:r>
            <w:r w:rsidRPr="006F1FBD">
              <w:t xml:space="preserve">венных потребительских </w:t>
            </w:r>
            <w:r w:rsidR="00896D12">
              <w:t>копе-</w:t>
            </w:r>
            <w:r w:rsidRPr="006F1FBD">
              <w:t>ративов и заготовительных орг</w:t>
            </w:r>
            <w:r w:rsidRPr="006F1FBD">
              <w:t>а</w:t>
            </w:r>
            <w:r w:rsidRPr="006F1FBD">
              <w:t>низаций.</w:t>
            </w:r>
          </w:p>
          <w:p w:rsidR="00530189" w:rsidRPr="006F1FBD" w:rsidRDefault="00530189" w:rsidP="00896D12">
            <w:pPr>
              <w:jc w:val="both"/>
            </w:pPr>
            <w:r w:rsidRPr="006F1FBD">
              <w:t>Недостаточное развитие малого предприним</w:t>
            </w:r>
            <w:r w:rsidRPr="006F1FBD">
              <w:t>а</w:t>
            </w:r>
            <w:r w:rsidRPr="006F1FBD">
              <w:t>тельства.</w:t>
            </w:r>
          </w:p>
        </w:tc>
      </w:tr>
      <w:tr w:rsidR="00530189" w:rsidRPr="006F1FBD" w:rsidTr="00896D12">
        <w:trPr>
          <w:trHeight w:val="5097"/>
        </w:trPr>
        <w:tc>
          <w:tcPr>
            <w:tcW w:w="2054" w:type="dxa"/>
          </w:tcPr>
          <w:p w:rsidR="00530189" w:rsidRPr="006F1FBD" w:rsidRDefault="00530189" w:rsidP="00881491">
            <w:r w:rsidRPr="006F1FBD">
              <w:t>Инфраструктура</w:t>
            </w:r>
          </w:p>
          <w:p w:rsidR="00530189" w:rsidRPr="006F1FBD" w:rsidRDefault="00530189" w:rsidP="00881491"/>
          <w:p w:rsidR="00530189" w:rsidRPr="006F1FBD" w:rsidRDefault="00530189" w:rsidP="00881491"/>
          <w:p w:rsidR="00530189" w:rsidRPr="006F1FBD" w:rsidRDefault="00530189" w:rsidP="00881491"/>
          <w:p w:rsidR="00530189" w:rsidRPr="006F1FBD" w:rsidRDefault="00530189" w:rsidP="00881491">
            <w:r w:rsidRPr="006F1FBD">
              <w:t>Дороги</w:t>
            </w:r>
          </w:p>
          <w:p w:rsidR="00530189" w:rsidRPr="006F1FBD" w:rsidRDefault="00530189" w:rsidP="00881491"/>
          <w:p w:rsidR="00530189" w:rsidRPr="006F1FBD" w:rsidRDefault="00530189" w:rsidP="00881491"/>
          <w:p w:rsidR="00530189" w:rsidRPr="006F1FBD" w:rsidRDefault="00530189" w:rsidP="00881491">
            <w:r w:rsidRPr="006F1FBD">
              <w:t>Транспорт и связь</w:t>
            </w:r>
          </w:p>
          <w:p w:rsidR="00530189" w:rsidRPr="006F1FBD" w:rsidRDefault="00530189" w:rsidP="00881491"/>
          <w:p w:rsidR="00530189" w:rsidRPr="006F1FBD" w:rsidRDefault="00530189" w:rsidP="00881491"/>
          <w:p w:rsidR="00530189" w:rsidRPr="006F1FBD" w:rsidRDefault="00530189" w:rsidP="00881491"/>
          <w:p w:rsidR="00530189" w:rsidRPr="006F1FBD" w:rsidRDefault="00530189" w:rsidP="00881491"/>
          <w:p w:rsidR="00530189" w:rsidRPr="006F1FBD" w:rsidRDefault="00530189" w:rsidP="00881491"/>
          <w:p w:rsidR="00530189" w:rsidRPr="006F1FBD" w:rsidRDefault="00530189" w:rsidP="00881491"/>
          <w:p w:rsidR="00530189" w:rsidRPr="006F1FBD" w:rsidRDefault="00530189" w:rsidP="00881491">
            <w:r w:rsidRPr="006F1FBD">
              <w:t>Потребительский рынок</w:t>
            </w:r>
          </w:p>
        </w:tc>
        <w:tc>
          <w:tcPr>
            <w:tcW w:w="4260" w:type="dxa"/>
          </w:tcPr>
          <w:p w:rsidR="00530189" w:rsidRPr="006F1FBD" w:rsidRDefault="00530189" w:rsidP="00896D12">
            <w:pPr>
              <w:jc w:val="both"/>
            </w:pPr>
            <w:r w:rsidRPr="006F1FBD">
              <w:t>Ежегодное благоустройство терр</w:t>
            </w:r>
            <w:r w:rsidRPr="006F1FBD">
              <w:t>и</w:t>
            </w:r>
            <w:r w:rsidRPr="006F1FBD">
              <w:t>тории.</w:t>
            </w:r>
          </w:p>
          <w:p w:rsidR="00530189" w:rsidRPr="006F1FBD" w:rsidRDefault="00530189" w:rsidP="00896D12">
            <w:pPr>
              <w:ind w:firstLine="178"/>
              <w:jc w:val="both"/>
            </w:pPr>
          </w:p>
          <w:p w:rsidR="00530189" w:rsidRPr="006F1FBD" w:rsidRDefault="00530189" w:rsidP="00896D12">
            <w:pPr>
              <w:ind w:firstLine="178"/>
              <w:jc w:val="both"/>
            </w:pPr>
          </w:p>
          <w:p w:rsidR="00530189" w:rsidRPr="006F1FBD" w:rsidRDefault="00530189" w:rsidP="00896D12">
            <w:pPr>
              <w:jc w:val="both"/>
            </w:pPr>
            <w:r w:rsidRPr="006F1FBD">
              <w:t>Ежегодное проведение работ по р</w:t>
            </w:r>
            <w:r w:rsidRPr="006F1FBD">
              <w:t>е</w:t>
            </w:r>
            <w:r w:rsidRPr="006F1FBD">
              <w:t>монту автодорог.</w:t>
            </w:r>
          </w:p>
          <w:p w:rsidR="00530189" w:rsidRPr="006F1FBD" w:rsidRDefault="00530189" w:rsidP="00896D12">
            <w:pPr>
              <w:ind w:firstLine="178"/>
              <w:jc w:val="both"/>
            </w:pPr>
          </w:p>
          <w:p w:rsidR="00530189" w:rsidRPr="006F1FBD" w:rsidRDefault="00530189" w:rsidP="00896D12">
            <w:pPr>
              <w:jc w:val="both"/>
            </w:pPr>
            <w:r w:rsidRPr="006F1FBD">
              <w:t>Транспортная связь между посел</w:t>
            </w:r>
            <w:r w:rsidRPr="006F1FBD">
              <w:t>е</w:t>
            </w:r>
            <w:r w:rsidRPr="006F1FBD">
              <w:t>ниями, с районным и областным центрами – регулярное автобусное соо</w:t>
            </w:r>
            <w:r w:rsidRPr="006F1FBD">
              <w:t>б</w:t>
            </w:r>
            <w:r w:rsidRPr="006F1FBD">
              <w:t>щение.</w:t>
            </w:r>
          </w:p>
          <w:p w:rsidR="00530189" w:rsidRPr="006F1FBD" w:rsidRDefault="00530189" w:rsidP="00896D12">
            <w:pPr>
              <w:jc w:val="both"/>
            </w:pPr>
            <w:r w:rsidRPr="006F1FBD">
              <w:t>Наличие предприятий почтовой св</w:t>
            </w:r>
            <w:r w:rsidRPr="006F1FBD">
              <w:t>я</w:t>
            </w:r>
            <w:r w:rsidRPr="006F1FBD">
              <w:t>зи.</w:t>
            </w:r>
          </w:p>
          <w:p w:rsidR="00530189" w:rsidRPr="006F1FBD" w:rsidRDefault="00896D12" w:rsidP="00896D12">
            <w:pPr>
              <w:jc w:val="both"/>
            </w:pPr>
            <w:r>
              <w:t>Н</w:t>
            </w:r>
            <w:r w:rsidR="00530189" w:rsidRPr="006F1FBD">
              <w:t>аличие сотовой св</w:t>
            </w:r>
            <w:r w:rsidR="00530189" w:rsidRPr="006F1FBD">
              <w:t>я</w:t>
            </w:r>
            <w:r w:rsidR="00530189" w:rsidRPr="006F1FBD">
              <w:t>зи</w:t>
            </w:r>
            <w:r>
              <w:t>.</w:t>
            </w:r>
          </w:p>
          <w:p w:rsidR="00530189" w:rsidRPr="006F1FBD" w:rsidRDefault="00530189" w:rsidP="00896D12">
            <w:pPr>
              <w:ind w:firstLine="178"/>
              <w:jc w:val="both"/>
            </w:pPr>
          </w:p>
          <w:p w:rsidR="00530189" w:rsidRPr="006F1FBD" w:rsidRDefault="00530189" w:rsidP="00896D12">
            <w:pPr>
              <w:ind w:firstLine="178"/>
              <w:jc w:val="both"/>
            </w:pPr>
            <w:r w:rsidRPr="006F1FBD">
              <w:t>Наличие магазинов</w:t>
            </w:r>
          </w:p>
        </w:tc>
        <w:tc>
          <w:tcPr>
            <w:tcW w:w="3751" w:type="dxa"/>
          </w:tcPr>
          <w:p w:rsidR="00530189" w:rsidRPr="006F1FBD" w:rsidRDefault="00530189" w:rsidP="00896D12">
            <w:r w:rsidRPr="006F1FBD">
              <w:t>Износ жилищного фонда и инж</w:t>
            </w:r>
            <w:r w:rsidRPr="006F1FBD">
              <w:t>е</w:t>
            </w:r>
            <w:r w:rsidRPr="006F1FBD">
              <w:t>нерных коммуникаций (80%).</w:t>
            </w:r>
          </w:p>
          <w:p w:rsidR="00530189" w:rsidRPr="006F1FBD" w:rsidRDefault="00530189" w:rsidP="00896D12">
            <w:r w:rsidRPr="006F1FBD">
              <w:t>Отсутствие альтернативных организаций по обслуживанию ж</w:t>
            </w:r>
            <w:r w:rsidRPr="006F1FBD">
              <w:t>и</w:t>
            </w:r>
            <w:r w:rsidRPr="006F1FBD">
              <w:t>лищного фонда.</w:t>
            </w:r>
          </w:p>
          <w:p w:rsidR="00530189" w:rsidRPr="006F1FBD" w:rsidRDefault="00530189" w:rsidP="00896D12">
            <w:r w:rsidRPr="006F1FBD">
              <w:t>Недостаток спецмашин и мех</w:t>
            </w:r>
            <w:r w:rsidRPr="006F1FBD">
              <w:t>а</w:t>
            </w:r>
            <w:r w:rsidRPr="006F1FBD">
              <w:t>низмов, необходимых для благоу</w:t>
            </w:r>
            <w:r w:rsidRPr="006F1FBD">
              <w:t>с</w:t>
            </w:r>
            <w:r w:rsidRPr="006F1FBD">
              <w:t>тройства территории.</w:t>
            </w:r>
          </w:p>
          <w:p w:rsidR="00896D12" w:rsidRPr="006F1FBD" w:rsidRDefault="00896D12" w:rsidP="00896D12">
            <w:r>
              <w:t>Отсутствие</w:t>
            </w:r>
            <w:r w:rsidRPr="006F1FBD">
              <w:t xml:space="preserve"> Интерне</w:t>
            </w:r>
            <w:r>
              <w:t xml:space="preserve">та и частичное отсутствие </w:t>
            </w:r>
            <w:r w:rsidRPr="006F1FBD">
              <w:t>сотовой св</w:t>
            </w:r>
            <w:r w:rsidRPr="006F1FBD">
              <w:t>я</w:t>
            </w:r>
            <w:r w:rsidRPr="006F1FBD">
              <w:t>зи</w:t>
            </w:r>
          </w:p>
          <w:p w:rsidR="00530189" w:rsidRPr="006F1FBD" w:rsidRDefault="00530189" w:rsidP="00530189">
            <w:pPr>
              <w:numPr>
                <w:ilvl w:val="0"/>
                <w:numId w:val="9"/>
              </w:numPr>
              <w:ind w:left="0" w:firstLine="238"/>
              <w:jc w:val="both"/>
            </w:pPr>
          </w:p>
          <w:p w:rsidR="00530189" w:rsidRPr="006F1FBD" w:rsidRDefault="00530189" w:rsidP="00881491">
            <w:pPr>
              <w:ind w:firstLine="238"/>
            </w:pPr>
          </w:p>
          <w:p w:rsidR="00530189" w:rsidRPr="006F1FBD" w:rsidRDefault="00530189" w:rsidP="00881491">
            <w:pPr>
              <w:ind w:firstLine="238"/>
            </w:pPr>
          </w:p>
          <w:p w:rsidR="00530189" w:rsidRPr="006F1FBD" w:rsidRDefault="00530189" w:rsidP="00881491">
            <w:pPr>
              <w:ind w:firstLine="238"/>
            </w:pPr>
          </w:p>
          <w:p w:rsidR="00530189" w:rsidRPr="006F1FBD" w:rsidRDefault="00530189" w:rsidP="00896D12"/>
        </w:tc>
      </w:tr>
      <w:tr w:rsidR="00530189" w:rsidRPr="006F1FBD" w:rsidTr="00896D12">
        <w:tc>
          <w:tcPr>
            <w:tcW w:w="2054" w:type="dxa"/>
          </w:tcPr>
          <w:p w:rsidR="00530189" w:rsidRPr="006F1FBD" w:rsidRDefault="00530189" w:rsidP="00881491">
            <w:r w:rsidRPr="006F1FBD">
              <w:t xml:space="preserve">Социальная </w:t>
            </w:r>
          </w:p>
          <w:p w:rsidR="00530189" w:rsidRPr="006F1FBD" w:rsidRDefault="00530189" w:rsidP="00881491">
            <w:r w:rsidRPr="006F1FBD">
              <w:t>сф</w:t>
            </w:r>
            <w:r w:rsidRPr="006F1FBD">
              <w:t>е</w:t>
            </w:r>
            <w:r w:rsidRPr="006F1FBD">
              <w:t xml:space="preserve">ра </w:t>
            </w:r>
          </w:p>
          <w:p w:rsidR="00530189" w:rsidRPr="006F1FBD" w:rsidRDefault="00530189" w:rsidP="00881491"/>
        </w:tc>
        <w:tc>
          <w:tcPr>
            <w:tcW w:w="4260" w:type="dxa"/>
          </w:tcPr>
          <w:p w:rsidR="00530189" w:rsidRPr="006F1FBD" w:rsidRDefault="00530189" w:rsidP="00896D12">
            <w:r w:rsidRPr="006F1FBD">
              <w:t>Обеспеченность учреждениями с</w:t>
            </w:r>
            <w:r w:rsidRPr="006F1FBD">
              <w:t>о</w:t>
            </w:r>
            <w:r w:rsidRPr="006F1FBD">
              <w:t>циальной сферы:</w:t>
            </w:r>
          </w:p>
          <w:p w:rsidR="00530189" w:rsidRPr="006F1FBD" w:rsidRDefault="00530189" w:rsidP="00881491">
            <w:pPr>
              <w:ind w:firstLine="178"/>
            </w:pPr>
            <w:r w:rsidRPr="006F1FBD">
              <w:t>-</w:t>
            </w:r>
            <w:r w:rsidR="00896D12">
              <w:t xml:space="preserve"> 3</w:t>
            </w:r>
            <w:r w:rsidRPr="006F1FBD">
              <w:t xml:space="preserve"> ФАПа;</w:t>
            </w:r>
          </w:p>
          <w:p w:rsidR="00530189" w:rsidRPr="006F1FBD" w:rsidRDefault="00530189" w:rsidP="00881491">
            <w:pPr>
              <w:ind w:firstLine="178"/>
            </w:pPr>
            <w:r w:rsidRPr="006F1FBD">
              <w:t xml:space="preserve">- </w:t>
            </w:r>
            <w:r w:rsidR="00896D12">
              <w:t>2</w:t>
            </w:r>
            <w:r w:rsidRPr="006F1FBD">
              <w:t xml:space="preserve"> </w:t>
            </w:r>
            <w:r w:rsidR="00896D12">
              <w:t>средние школы</w:t>
            </w:r>
            <w:r w:rsidRPr="006F1FBD">
              <w:t>;</w:t>
            </w:r>
          </w:p>
          <w:p w:rsidR="00530189" w:rsidRPr="006F1FBD" w:rsidRDefault="00530189" w:rsidP="00881491">
            <w:pPr>
              <w:ind w:firstLine="178"/>
            </w:pPr>
            <w:r w:rsidRPr="006F1FBD">
              <w:t xml:space="preserve">- </w:t>
            </w:r>
            <w:r w:rsidR="00896D12">
              <w:t>1 начальная</w:t>
            </w:r>
            <w:r w:rsidRPr="006F1FBD">
              <w:t xml:space="preserve"> школ</w:t>
            </w:r>
            <w:r w:rsidR="00896D12">
              <w:t>а</w:t>
            </w:r>
          </w:p>
          <w:p w:rsidR="00530189" w:rsidRPr="006F1FBD" w:rsidRDefault="00530189" w:rsidP="00B1643E">
            <w:pPr>
              <w:ind w:firstLine="178"/>
              <w:jc w:val="both"/>
            </w:pPr>
            <w:r w:rsidRPr="006F1FBD">
              <w:t xml:space="preserve">- детский сад в с. </w:t>
            </w:r>
            <w:r w:rsidR="00896D12">
              <w:t>Большой Монок</w:t>
            </w:r>
            <w:r w:rsidRPr="006F1FBD">
              <w:t xml:space="preserve"> на </w:t>
            </w:r>
            <w:r w:rsidR="00B1643E">
              <w:t>40</w:t>
            </w:r>
            <w:r w:rsidRPr="006F1FBD">
              <w:t xml:space="preserve"> мест (отсутствие очереди в МБДОУ)</w:t>
            </w:r>
          </w:p>
          <w:p w:rsidR="00530189" w:rsidRPr="006F1FBD" w:rsidRDefault="00530189" w:rsidP="00881491">
            <w:pPr>
              <w:ind w:firstLine="178"/>
            </w:pPr>
            <w:r w:rsidRPr="006F1FBD">
              <w:t>- 1 почтовое отделение.</w:t>
            </w:r>
          </w:p>
        </w:tc>
        <w:tc>
          <w:tcPr>
            <w:tcW w:w="3751" w:type="dxa"/>
          </w:tcPr>
          <w:p w:rsidR="00530189" w:rsidRPr="006F1FBD" w:rsidRDefault="00530189" w:rsidP="00B1643E">
            <w:pPr>
              <w:jc w:val="both"/>
            </w:pPr>
            <w:r w:rsidRPr="006F1FBD">
              <w:t>Высокая естественная убыль н</w:t>
            </w:r>
            <w:r w:rsidRPr="006F1FBD">
              <w:t>а</w:t>
            </w:r>
            <w:r w:rsidRPr="006F1FBD">
              <w:t>селения.</w:t>
            </w:r>
          </w:p>
          <w:p w:rsidR="00530189" w:rsidRPr="006F1FBD" w:rsidRDefault="00530189" w:rsidP="00B1643E">
            <w:pPr>
              <w:jc w:val="both"/>
            </w:pPr>
            <w:r w:rsidRPr="006F1FBD">
              <w:t>Устаревшая материально-техническая база здравоохран</w:t>
            </w:r>
            <w:r w:rsidRPr="006F1FBD">
              <w:t>е</w:t>
            </w:r>
            <w:r w:rsidRPr="006F1FBD">
              <w:t>ния  и культуры.</w:t>
            </w:r>
          </w:p>
          <w:p w:rsidR="00530189" w:rsidRPr="006F1FBD" w:rsidRDefault="00530189" w:rsidP="00B1643E">
            <w:pPr>
              <w:jc w:val="both"/>
            </w:pPr>
            <w:r w:rsidRPr="006F1FBD">
              <w:t>Отсутствие альтернативных видов платных услуг (здравоохран</w:t>
            </w:r>
            <w:r w:rsidRPr="006F1FBD">
              <w:t>е</w:t>
            </w:r>
            <w:r w:rsidRPr="006F1FBD">
              <w:t>ния, образования, культуры и спо</w:t>
            </w:r>
            <w:r w:rsidRPr="006F1FBD">
              <w:t>р</w:t>
            </w:r>
            <w:r w:rsidRPr="006F1FBD">
              <w:t>та).</w:t>
            </w:r>
          </w:p>
        </w:tc>
      </w:tr>
    </w:tbl>
    <w:p w:rsidR="00530189" w:rsidRDefault="00530189" w:rsidP="00FB66BB">
      <w:pPr>
        <w:jc w:val="center"/>
        <w:rPr>
          <w:b/>
        </w:rPr>
      </w:pPr>
      <w:r w:rsidRPr="00B1643E">
        <w:rPr>
          <w:b/>
        </w:rPr>
        <w:lastRenderedPageBreak/>
        <w:t>Возможности (</w:t>
      </w:r>
      <w:r w:rsidRPr="00B1643E">
        <w:rPr>
          <w:b/>
          <w:lang w:val="en-US"/>
        </w:rPr>
        <w:t>O</w:t>
      </w:r>
      <w:r w:rsidRPr="00B1643E">
        <w:rPr>
          <w:b/>
        </w:rPr>
        <w:t>) и угрозы (</w:t>
      </w:r>
      <w:r w:rsidRPr="00B1643E">
        <w:rPr>
          <w:b/>
          <w:lang w:val="en-US"/>
        </w:rPr>
        <w:t>T</w:t>
      </w:r>
      <w:r w:rsidRPr="00B1643E">
        <w:rPr>
          <w:b/>
        </w:rPr>
        <w:t>)</w:t>
      </w:r>
    </w:p>
    <w:p w:rsidR="00B1643E" w:rsidRPr="00B1643E" w:rsidRDefault="00B1643E" w:rsidP="00B1643E">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4061"/>
        <w:gridCol w:w="3595"/>
      </w:tblGrid>
      <w:tr w:rsidR="00530189" w:rsidRPr="006F1FBD" w:rsidTr="00881491">
        <w:tc>
          <w:tcPr>
            <w:tcW w:w="2517" w:type="dxa"/>
          </w:tcPr>
          <w:p w:rsidR="00530189" w:rsidRPr="00B1643E" w:rsidRDefault="00530189" w:rsidP="00B1643E">
            <w:pPr>
              <w:jc w:val="center"/>
              <w:rPr>
                <w:b/>
                <w:i/>
              </w:rPr>
            </w:pPr>
            <w:r w:rsidRPr="00B1643E">
              <w:rPr>
                <w:b/>
                <w:i/>
              </w:rPr>
              <w:t>Фактор</w:t>
            </w:r>
          </w:p>
          <w:p w:rsidR="00530189" w:rsidRPr="00B1643E" w:rsidRDefault="00530189" w:rsidP="00B1643E">
            <w:pPr>
              <w:jc w:val="center"/>
              <w:rPr>
                <w:b/>
                <w:i/>
              </w:rPr>
            </w:pPr>
          </w:p>
        </w:tc>
        <w:tc>
          <w:tcPr>
            <w:tcW w:w="4061" w:type="dxa"/>
          </w:tcPr>
          <w:p w:rsidR="00530189" w:rsidRPr="00B1643E" w:rsidRDefault="00530189" w:rsidP="00B1643E">
            <w:pPr>
              <w:jc w:val="center"/>
              <w:rPr>
                <w:b/>
                <w:i/>
              </w:rPr>
            </w:pPr>
            <w:r w:rsidRPr="00B1643E">
              <w:rPr>
                <w:b/>
                <w:i/>
              </w:rPr>
              <w:t>Возможности</w:t>
            </w:r>
          </w:p>
        </w:tc>
        <w:tc>
          <w:tcPr>
            <w:tcW w:w="3595" w:type="dxa"/>
          </w:tcPr>
          <w:p w:rsidR="00530189" w:rsidRPr="00B1643E" w:rsidRDefault="00530189" w:rsidP="00B1643E">
            <w:pPr>
              <w:jc w:val="center"/>
              <w:rPr>
                <w:b/>
                <w:i/>
              </w:rPr>
            </w:pPr>
            <w:r w:rsidRPr="00B1643E">
              <w:rPr>
                <w:b/>
                <w:i/>
              </w:rPr>
              <w:t>Угрозы</w:t>
            </w:r>
          </w:p>
        </w:tc>
      </w:tr>
      <w:tr w:rsidR="00530189" w:rsidRPr="006F1FBD" w:rsidTr="00881491">
        <w:tc>
          <w:tcPr>
            <w:tcW w:w="2517" w:type="dxa"/>
          </w:tcPr>
          <w:p w:rsidR="00530189" w:rsidRPr="006F1FBD" w:rsidRDefault="00530189" w:rsidP="00447DA8">
            <w:pPr>
              <w:jc w:val="center"/>
            </w:pPr>
            <w:r w:rsidRPr="006F1FBD">
              <w:t>Использование</w:t>
            </w:r>
          </w:p>
          <w:p w:rsidR="00530189" w:rsidRPr="006F1FBD" w:rsidRDefault="00530189" w:rsidP="00447DA8">
            <w:pPr>
              <w:jc w:val="center"/>
            </w:pPr>
            <w:r w:rsidRPr="006F1FBD">
              <w:t>тр</w:t>
            </w:r>
            <w:r w:rsidRPr="006F1FBD">
              <w:t>у</w:t>
            </w:r>
            <w:r w:rsidRPr="006F1FBD">
              <w:t>довых ресурсов, привлечение в отра</w:t>
            </w:r>
            <w:r w:rsidRPr="006F1FBD">
              <w:t>с</w:t>
            </w:r>
            <w:r w:rsidRPr="006F1FBD">
              <w:t>ли квалифицирова</w:t>
            </w:r>
            <w:r w:rsidRPr="006F1FBD">
              <w:t>н</w:t>
            </w:r>
            <w:r w:rsidRPr="006F1FBD">
              <w:t>ных кадров</w:t>
            </w:r>
          </w:p>
        </w:tc>
        <w:tc>
          <w:tcPr>
            <w:tcW w:w="4061" w:type="dxa"/>
          </w:tcPr>
          <w:p w:rsidR="00530189" w:rsidRPr="006F1FBD" w:rsidRDefault="00530189" w:rsidP="00447DA8">
            <w:pPr>
              <w:jc w:val="both"/>
            </w:pPr>
            <w:r w:rsidRPr="006F1FBD">
              <w:t>Создание обрабатывающих прои</w:t>
            </w:r>
            <w:r w:rsidRPr="006F1FBD">
              <w:t>з</w:t>
            </w:r>
            <w:r w:rsidRPr="006F1FBD">
              <w:t>водств для снижения оттока квал</w:t>
            </w:r>
            <w:r w:rsidRPr="006F1FBD">
              <w:t>и</w:t>
            </w:r>
            <w:r w:rsidRPr="006F1FBD">
              <w:t>фицированных кадров за пределы поселения</w:t>
            </w:r>
          </w:p>
          <w:p w:rsidR="00530189" w:rsidRPr="006F1FBD" w:rsidRDefault="00530189" w:rsidP="00447DA8">
            <w:pPr>
              <w:jc w:val="both"/>
            </w:pPr>
            <w:r w:rsidRPr="006F1FBD">
              <w:t>Развитие животноводства и сферы услуг для вовлечения в трудовую деятельность безработных гра</w:t>
            </w:r>
            <w:r w:rsidRPr="006F1FBD">
              <w:t>ж</w:t>
            </w:r>
            <w:r w:rsidRPr="006F1FBD">
              <w:t>дан.</w:t>
            </w:r>
          </w:p>
        </w:tc>
        <w:tc>
          <w:tcPr>
            <w:tcW w:w="3595" w:type="dxa"/>
          </w:tcPr>
          <w:p w:rsidR="00530189" w:rsidRPr="006F1FBD" w:rsidRDefault="00530189" w:rsidP="00447DA8">
            <w:pPr>
              <w:jc w:val="both"/>
            </w:pPr>
            <w:r w:rsidRPr="006F1FBD">
              <w:t>Нехватка квалифицированных кадров для реализации всех заявленных инвестиционных прое</w:t>
            </w:r>
            <w:r w:rsidRPr="006F1FBD">
              <w:t>к</w:t>
            </w:r>
            <w:r w:rsidRPr="006F1FBD">
              <w:t>тов.</w:t>
            </w:r>
          </w:p>
        </w:tc>
      </w:tr>
      <w:tr w:rsidR="00530189" w:rsidRPr="006F1FBD" w:rsidTr="00881491">
        <w:tc>
          <w:tcPr>
            <w:tcW w:w="2517" w:type="dxa"/>
          </w:tcPr>
          <w:p w:rsidR="00530189" w:rsidRPr="006F1FBD" w:rsidRDefault="00530189" w:rsidP="00447DA8">
            <w:pPr>
              <w:jc w:val="center"/>
            </w:pPr>
            <w:r w:rsidRPr="006F1FBD">
              <w:t>Функционирование и развитие социал</w:t>
            </w:r>
            <w:r w:rsidRPr="006F1FBD">
              <w:t>ь</w:t>
            </w:r>
            <w:r w:rsidRPr="006F1FBD">
              <w:t>ной сферы</w:t>
            </w:r>
          </w:p>
        </w:tc>
        <w:tc>
          <w:tcPr>
            <w:tcW w:w="4061" w:type="dxa"/>
          </w:tcPr>
          <w:p w:rsidR="00530189" w:rsidRPr="006F1FBD" w:rsidRDefault="00530189" w:rsidP="00447DA8">
            <w:pPr>
              <w:jc w:val="both"/>
            </w:pPr>
            <w:r w:rsidRPr="006F1FBD">
              <w:t>Развитие рынка платных услуг в сфере здравоохранения, образов</w:t>
            </w:r>
            <w:r w:rsidRPr="006F1FBD">
              <w:t>а</w:t>
            </w:r>
            <w:r w:rsidRPr="006F1FBD">
              <w:t>ния, культуры, физкультуры и спо</w:t>
            </w:r>
            <w:r w:rsidRPr="006F1FBD">
              <w:t>р</w:t>
            </w:r>
            <w:r w:rsidRPr="006F1FBD">
              <w:t>та.</w:t>
            </w:r>
          </w:p>
          <w:p w:rsidR="00530189" w:rsidRPr="006F1FBD" w:rsidRDefault="00530189" w:rsidP="00447DA8">
            <w:pPr>
              <w:jc w:val="both"/>
            </w:pPr>
            <w:r w:rsidRPr="006F1FBD">
              <w:t>Возможности предоставления площадей:</w:t>
            </w:r>
          </w:p>
          <w:p w:rsidR="00530189" w:rsidRPr="006F1FBD" w:rsidRDefault="00447DA8" w:rsidP="00447DA8">
            <w:pPr>
              <w:jc w:val="both"/>
            </w:pPr>
            <w:r>
              <w:t xml:space="preserve">- </w:t>
            </w:r>
            <w:r w:rsidR="00530189" w:rsidRPr="006F1FBD">
              <w:t>ФАП для размещения платных медицинских услуг.</w:t>
            </w:r>
          </w:p>
        </w:tc>
        <w:tc>
          <w:tcPr>
            <w:tcW w:w="3595" w:type="dxa"/>
          </w:tcPr>
          <w:p w:rsidR="00530189" w:rsidRPr="006F1FBD" w:rsidRDefault="00530189" w:rsidP="00447DA8">
            <w:pPr>
              <w:jc w:val="both"/>
            </w:pPr>
            <w:r w:rsidRPr="006F1FBD">
              <w:t>Низкая покупательная способность населения, препятс</w:t>
            </w:r>
            <w:r w:rsidRPr="006F1FBD">
              <w:t>т</w:t>
            </w:r>
            <w:r w:rsidRPr="006F1FBD">
              <w:t>вующая развитию системы платных услуг</w:t>
            </w:r>
          </w:p>
        </w:tc>
      </w:tr>
      <w:tr w:rsidR="00530189" w:rsidRPr="006F1FBD" w:rsidTr="00881491">
        <w:tc>
          <w:tcPr>
            <w:tcW w:w="2517" w:type="dxa"/>
          </w:tcPr>
          <w:p w:rsidR="00530189" w:rsidRPr="006F1FBD" w:rsidRDefault="00530189" w:rsidP="00447DA8">
            <w:pPr>
              <w:jc w:val="center"/>
            </w:pPr>
            <w:r w:rsidRPr="006F1FBD">
              <w:t>Потенциал развития основных отраслей экономики района</w:t>
            </w:r>
          </w:p>
        </w:tc>
        <w:tc>
          <w:tcPr>
            <w:tcW w:w="4061" w:type="dxa"/>
          </w:tcPr>
          <w:p w:rsidR="00530189" w:rsidRPr="006F1FBD" w:rsidRDefault="00530189" w:rsidP="00447DA8">
            <w:pPr>
              <w:jc w:val="both"/>
            </w:pPr>
            <w:r w:rsidRPr="006F1FBD">
              <w:t>Техническое перевооружение КФХ.</w:t>
            </w:r>
          </w:p>
          <w:p w:rsidR="00530189" w:rsidRPr="006F1FBD" w:rsidRDefault="00530189" w:rsidP="00447DA8">
            <w:pPr>
              <w:jc w:val="both"/>
            </w:pPr>
            <w:r w:rsidRPr="006F1FBD">
              <w:t>Реализация инвестиционных пр</w:t>
            </w:r>
            <w:r w:rsidRPr="006F1FBD">
              <w:t>о</w:t>
            </w:r>
            <w:r w:rsidRPr="006F1FBD">
              <w:t>ектов, в т.ч. с привлечением сторо</w:t>
            </w:r>
            <w:r w:rsidRPr="006F1FBD">
              <w:t>н</w:t>
            </w:r>
            <w:r w:rsidRPr="006F1FBD">
              <w:t>них инвесторов.</w:t>
            </w:r>
          </w:p>
          <w:p w:rsidR="00530189" w:rsidRPr="006F1FBD" w:rsidRDefault="00530189" w:rsidP="00447DA8">
            <w:pPr>
              <w:jc w:val="both"/>
            </w:pPr>
            <w:r w:rsidRPr="006F1FBD">
              <w:t>Эффективное использование з</w:t>
            </w:r>
            <w:r w:rsidRPr="006F1FBD">
              <w:t>е</w:t>
            </w:r>
            <w:r w:rsidRPr="006F1FBD">
              <w:t>мельных ресурсов.</w:t>
            </w:r>
          </w:p>
          <w:p w:rsidR="00530189" w:rsidRPr="006F1FBD" w:rsidRDefault="00530189" w:rsidP="00447DA8">
            <w:pPr>
              <w:jc w:val="both"/>
            </w:pPr>
            <w:r w:rsidRPr="006F1FBD">
              <w:t>Ускоренное развитие  молочн</w:t>
            </w:r>
            <w:r w:rsidRPr="006F1FBD">
              <w:t>о</w:t>
            </w:r>
            <w:r w:rsidRPr="006F1FBD">
              <w:t>го и мясного животноводства, в т.ч. в сфере малого бизнеса.</w:t>
            </w:r>
          </w:p>
          <w:p w:rsidR="00530189" w:rsidRPr="006F1FBD" w:rsidRDefault="00530189" w:rsidP="00447DA8">
            <w:pPr>
              <w:jc w:val="both"/>
            </w:pPr>
            <w:r w:rsidRPr="006F1FBD">
              <w:t>Развитие малого и среднего предпринимательства в сферах потреб</w:t>
            </w:r>
            <w:r w:rsidRPr="006F1FBD">
              <w:t>и</w:t>
            </w:r>
            <w:r w:rsidRPr="006F1FBD">
              <w:t>тельского рынка и услуг.</w:t>
            </w:r>
          </w:p>
          <w:p w:rsidR="00530189" w:rsidRPr="006F1FBD" w:rsidRDefault="00530189" w:rsidP="00447DA8">
            <w:pPr>
              <w:jc w:val="both"/>
            </w:pPr>
            <w:r w:rsidRPr="006F1FBD">
              <w:t>Развитие сельскохозяйственных потребительских кооперативов, з</w:t>
            </w:r>
            <w:r w:rsidRPr="006F1FBD">
              <w:t>а</w:t>
            </w:r>
            <w:r w:rsidRPr="006F1FBD">
              <w:t>готовительных организаций.</w:t>
            </w:r>
          </w:p>
        </w:tc>
        <w:tc>
          <w:tcPr>
            <w:tcW w:w="3595" w:type="dxa"/>
          </w:tcPr>
          <w:p w:rsidR="00530189" w:rsidRPr="006F1FBD" w:rsidRDefault="00530189" w:rsidP="00447DA8">
            <w:pPr>
              <w:jc w:val="both"/>
            </w:pPr>
            <w:r w:rsidRPr="006F1FBD">
              <w:t>Рост цен на сырье и энергон</w:t>
            </w:r>
            <w:r w:rsidRPr="006F1FBD">
              <w:t>о</w:t>
            </w:r>
            <w:r w:rsidRPr="006F1FBD">
              <w:t xml:space="preserve">сители. </w:t>
            </w:r>
          </w:p>
          <w:p w:rsidR="00530189" w:rsidRPr="006F1FBD" w:rsidRDefault="00447DA8" w:rsidP="00447DA8">
            <w:pPr>
              <w:jc w:val="both"/>
            </w:pPr>
            <w:r>
              <w:t>Недостаток собстве</w:t>
            </w:r>
            <w:r w:rsidR="00881491">
              <w:t>н</w:t>
            </w:r>
            <w:r w:rsidR="00530189" w:rsidRPr="006F1FBD">
              <w:t>ных ф</w:t>
            </w:r>
            <w:r w:rsidR="00530189" w:rsidRPr="006F1FBD">
              <w:t>и</w:t>
            </w:r>
            <w:r w:rsidR="00530189" w:rsidRPr="006F1FBD">
              <w:t>нансовых ресурсов у населения для открытия собственного д</w:t>
            </w:r>
            <w:r w:rsidR="00530189" w:rsidRPr="006F1FBD">
              <w:t>е</w:t>
            </w:r>
            <w:r w:rsidR="00530189" w:rsidRPr="006F1FBD">
              <w:t>ла.</w:t>
            </w:r>
          </w:p>
          <w:p w:rsidR="00530189" w:rsidRPr="006F1FBD" w:rsidRDefault="00530189" w:rsidP="00447DA8">
            <w:pPr>
              <w:ind w:firstLine="262"/>
              <w:jc w:val="both"/>
            </w:pPr>
          </w:p>
        </w:tc>
      </w:tr>
      <w:tr w:rsidR="00530189" w:rsidRPr="006F1FBD" w:rsidTr="00881491">
        <w:tc>
          <w:tcPr>
            <w:tcW w:w="2517" w:type="dxa"/>
          </w:tcPr>
          <w:p w:rsidR="00530189" w:rsidRPr="006F1FBD" w:rsidRDefault="00530189" w:rsidP="00447DA8">
            <w:pPr>
              <w:jc w:val="center"/>
            </w:pPr>
            <w:r w:rsidRPr="006F1FBD">
              <w:t>Муниципальное управление</w:t>
            </w:r>
          </w:p>
        </w:tc>
        <w:tc>
          <w:tcPr>
            <w:tcW w:w="4061" w:type="dxa"/>
          </w:tcPr>
          <w:p w:rsidR="00530189" w:rsidRPr="006F1FBD" w:rsidRDefault="00530189" w:rsidP="00881491">
            <w:pPr>
              <w:jc w:val="both"/>
            </w:pPr>
            <w:r w:rsidRPr="006F1FBD">
              <w:t>Улучшение качества муниципал</w:t>
            </w:r>
            <w:r w:rsidRPr="006F1FBD">
              <w:t>ь</w:t>
            </w:r>
            <w:r w:rsidRPr="006F1FBD">
              <w:t>ного управления и повыш</w:t>
            </w:r>
            <w:r w:rsidRPr="006F1FBD">
              <w:t>е</w:t>
            </w:r>
            <w:r w:rsidRPr="006F1FBD">
              <w:t>ния его эффективности</w:t>
            </w:r>
          </w:p>
        </w:tc>
        <w:tc>
          <w:tcPr>
            <w:tcW w:w="3595" w:type="dxa"/>
          </w:tcPr>
          <w:p w:rsidR="00530189" w:rsidRPr="006F1FBD" w:rsidRDefault="00530189" w:rsidP="00881491">
            <w:pPr>
              <w:jc w:val="both"/>
            </w:pPr>
            <w:r w:rsidRPr="006F1FBD">
              <w:t>Возможное снижение объ</w:t>
            </w:r>
            <w:r w:rsidRPr="006F1FBD">
              <w:t>ё</w:t>
            </w:r>
            <w:r w:rsidR="00881491">
              <w:t xml:space="preserve">мов </w:t>
            </w:r>
            <w:r w:rsidR="00FB66BB">
              <w:t>финансир</w:t>
            </w:r>
            <w:r w:rsidR="00FB66BB" w:rsidRPr="006F1FBD">
              <w:t>ования</w:t>
            </w:r>
            <w:r w:rsidRPr="006F1FBD">
              <w:t xml:space="preserve"> из-за уменьш</w:t>
            </w:r>
            <w:r w:rsidRPr="006F1FBD">
              <w:t>е</w:t>
            </w:r>
            <w:r w:rsidRPr="006F1FBD">
              <w:t>ния трансфертов из бюджетов вышестоящих уро</w:t>
            </w:r>
            <w:r w:rsidRPr="006F1FBD">
              <w:t>в</w:t>
            </w:r>
            <w:r w:rsidRPr="006F1FBD">
              <w:t>ней.</w:t>
            </w:r>
          </w:p>
        </w:tc>
      </w:tr>
    </w:tbl>
    <w:p w:rsidR="00530189" w:rsidRDefault="00530189" w:rsidP="00881491">
      <w:pPr>
        <w:pStyle w:val="3"/>
        <w:widowControl w:val="0"/>
        <w:tabs>
          <w:tab w:val="num" w:pos="2160"/>
        </w:tabs>
        <w:suppressAutoHyphens/>
        <w:spacing w:before="0" w:after="0"/>
        <w:jc w:val="both"/>
        <w:rPr>
          <w:rFonts w:ascii="Times New Roman" w:hAnsi="Times New Roman" w:cs="Times New Roman"/>
          <w:i/>
        </w:rPr>
      </w:pPr>
    </w:p>
    <w:p w:rsidR="00881491" w:rsidRPr="00881491" w:rsidRDefault="00881491" w:rsidP="00881491"/>
    <w:p w:rsidR="00530189" w:rsidRDefault="00530189" w:rsidP="00530189">
      <w:pPr>
        <w:rPr>
          <w:b/>
          <w:color w:val="000000"/>
          <w:szCs w:val="26"/>
        </w:rPr>
      </w:pPr>
    </w:p>
    <w:p w:rsidR="00881491" w:rsidRPr="006F1FBD" w:rsidRDefault="00881491" w:rsidP="00530189">
      <w:pPr>
        <w:rPr>
          <w:b/>
          <w:color w:val="000000"/>
          <w:szCs w:val="26"/>
        </w:rPr>
      </w:pPr>
    </w:p>
    <w:p w:rsidR="00881491" w:rsidRDefault="00530189" w:rsidP="00881491">
      <w:pPr>
        <w:pStyle w:val="3"/>
        <w:numPr>
          <w:ilvl w:val="0"/>
          <w:numId w:val="10"/>
        </w:numPr>
        <w:suppressAutoHyphens/>
        <w:spacing w:before="0" w:after="0"/>
        <w:ind w:left="0" w:firstLine="0"/>
        <w:jc w:val="center"/>
        <w:rPr>
          <w:rFonts w:ascii="Times New Roman" w:hAnsi="Times New Roman" w:cs="Times New Roman"/>
          <w:iCs/>
        </w:rPr>
      </w:pPr>
      <w:r w:rsidRPr="006F1FBD">
        <w:rPr>
          <w:rFonts w:ascii="Times New Roman" w:hAnsi="Times New Roman" w:cs="Times New Roman"/>
          <w:iCs/>
        </w:rPr>
        <w:lastRenderedPageBreak/>
        <w:t xml:space="preserve">СТРАТЕГИЧЕСКИЕ ЦЕЛИ И ЗАДАЧИ РАЗВИТИЯ </w:t>
      </w:r>
      <w:r w:rsidR="00881491">
        <w:rPr>
          <w:rFonts w:ascii="Times New Roman" w:hAnsi="Times New Roman" w:cs="Times New Roman"/>
          <w:iCs/>
        </w:rPr>
        <w:t xml:space="preserve">МУНИЦИПАЛЬНОГО ОБРАЗОВАНИЯ БОЛЬШЕМОНОКСКИЙ СЕЛЬСОВЕТ </w:t>
      </w:r>
      <w:r w:rsidRPr="006F1FBD">
        <w:rPr>
          <w:rFonts w:ascii="Times New Roman" w:hAnsi="Times New Roman" w:cs="Times New Roman"/>
          <w:iCs/>
        </w:rPr>
        <w:t xml:space="preserve">НА ПЕРИОД </w:t>
      </w:r>
    </w:p>
    <w:p w:rsidR="00530189" w:rsidRPr="006F1FBD" w:rsidRDefault="00530189" w:rsidP="00881491">
      <w:pPr>
        <w:pStyle w:val="3"/>
        <w:suppressAutoHyphens/>
        <w:spacing w:before="0" w:after="0"/>
        <w:jc w:val="center"/>
        <w:rPr>
          <w:rFonts w:ascii="Times New Roman" w:hAnsi="Times New Roman" w:cs="Times New Roman"/>
          <w:iCs/>
        </w:rPr>
      </w:pPr>
      <w:r w:rsidRPr="006F1FBD">
        <w:rPr>
          <w:rFonts w:ascii="Times New Roman" w:hAnsi="Times New Roman" w:cs="Times New Roman"/>
          <w:iCs/>
        </w:rPr>
        <w:t>ДО 203</w:t>
      </w:r>
      <w:r>
        <w:rPr>
          <w:rFonts w:ascii="Times New Roman" w:hAnsi="Times New Roman" w:cs="Times New Roman"/>
          <w:iCs/>
        </w:rPr>
        <w:t>0</w:t>
      </w:r>
      <w:r w:rsidRPr="006F1FBD">
        <w:rPr>
          <w:rFonts w:ascii="Times New Roman" w:hAnsi="Times New Roman" w:cs="Times New Roman"/>
          <w:iCs/>
        </w:rPr>
        <w:t xml:space="preserve"> ГОДА</w:t>
      </w:r>
    </w:p>
    <w:p w:rsidR="00530189" w:rsidRPr="006F1FBD" w:rsidRDefault="00530189" w:rsidP="00530189">
      <w:pPr>
        <w:rPr>
          <w:szCs w:val="26"/>
        </w:rPr>
      </w:pPr>
    </w:p>
    <w:p w:rsidR="00530189" w:rsidRPr="006F1FBD" w:rsidRDefault="00530189" w:rsidP="00530189">
      <w:pPr>
        <w:ind w:firstLine="709"/>
        <w:jc w:val="both"/>
        <w:rPr>
          <w:bCs w:val="0"/>
          <w:i/>
          <w:szCs w:val="26"/>
        </w:rPr>
      </w:pPr>
      <w:r w:rsidRPr="006F1FBD">
        <w:rPr>
          <w:bCs w:val="0"/>
          <w:szCs w:val="26"/>
        </w:rPr>
        <w:t xml:space="preserve">Привлекательность проживания населения на территории </w:t>
      </w:r>
      <w:r w:rsidR="00466B77">
        <w:rPr>
          <w:bCs w:val="0"/>
          <w:szCs w:val="26"/>
        </w:rPr>
        <w:t>муниципального образования Большемонокский сельсовет</w:t>
      </w:r>
      <w:r w:rsidRPr="006F1FBD">
        <w:rPr>
          <w:bCs w:val="0"/>
          <w:szCs w:val="26"/>
        </w:rPr>
        <w:t>, включая как проживающего в настоящее время, так и новых переселенцев, будет обеспечена за счет достижения следующих стратегических ц</w:t>
      </w:r>
      <w:r w:rsidRPr="006F1FBD">
        <w:rPr>
          <w:bCs w:val="0"/>
          <w:szCs w:val="26"/>
        </w:rPr>
        <w:t>е</w:t>
      </w:r>
      <w:r w:rsidRPr="006F1FBD">
        <w:rPr>
          <w:bCs w:val="0"/>
          <w:szCs w:val="26"/>
        </w:rPr>
        <w:t>лей:</w:t>
      </w:r>
    </w:p>
    <w:p w:rsidR="00530189" w:rsidRPr="00466B77" w:rsidRDefault="00530189" w:rsidP="00530189">
      <w:pPr>
        <w:widowControl w:val="0"/>
        <w:numPr>
          <w:ilvl w:val="0"/>
          <w:numId w:val="8"/>
        </w:numPr>
        <w:ind w:left="0"/>
        <w:jc w:val="both"/>
        <w:rPr>
          <w:b/>
          <w:bCs w:val="0"/>
          <w:iCs/>
          <w:szCs w:val="26"/>
        </w:rPr>
      </w:pPr>
      <w:r w:rsidRPr="00466B77">
        <w:rPr>
          <w:b/>
          <w:bCs w:val="0"/>
          <w:iCs/>
          <w:szCs w:val="26"/>
        </w:rPr>
        <w:t>формирование многоукладной и конкурентоспособной экономики, создающей квал</w:t>
      </w:r>
      <w:r w:rsidRPr="00466B77">
        <w:rPr>
          <w:b/>
          <w:bCs w:val="0"/>
          <w:iCs/>
          <w:szCs w:val="26"/>
        </w:rPr>
        <w:t>и</w:t>
      </w:r>
      <w:r w:rsidRPr="00466B77">
        <w:rPr>
          <w:b/>
          <w:bCs w:val="0"/>
          <w:iCs/>
          <w:szCs w:val="26"/>
        </w:rPr>
        <w:t>фицированные, высокооплачиваемые рабочие места;</w:t>
      </w:r>
    </w:p>
    <w:p w:rsidR="00530189" w:rsidRPr="00466B77" w:rsidRDefault="00530189" w:rsidP="00530189">
      <w:pPr>
        <w:widowControl w:val="0"/>
        <w:numPr>
          <w:ilvl w:val="0"/>
          <w:numId w:val="8"/>
        </w:numPr>
        <w:ind w:left="0"/>
        <w:jc w:val="both"/>
        <w:rPr>
          <w:b/>
          <w:szCs w:val="26"/>
        </w:rPr>
      </w:pPr>
      <w:r w:rsidRPr="00466B77">
        <w:rPr>
          <w:b/>
          <w:bCs w:val="0"/>
          <w:iCs/>
          <w:szCs w:val="26"/>
        </w:rPr>
        <w:t>создание условий для повышения   качества жизни населения.</w:t>
      </w:r>
      <w:r w:rsidRPr="00466B77">
        <w:rPr>
          <w:b/>
          <w:szCs w:val="26"/>
        </w:rPr>
        <w:t xml:space="preserve"> </w:t>
      </w:r>
    </w:p>
    <w:p w:rsidR="00530189" w:rsidRPr="006F1FBD" w:rsidRDefault="00530189" w:rsidP="00530189">
      <w:pPr>
        <w:widowControl w:val="0"/>
        <w:rPr>
          <w:b/>
          <w:szCs w:val="26"/>
        </w:rPr>
      </w:pPr>
    </w:p>
    <w:p w:rsidR="00530189" w:rsidRDefault="00530189" w:rsidP="00466B77">
      <w:pPr>
        <w:widowControl w:val="0"/>
        <w:numPr>
          <w:ilvl w:val="1"/>
          <w:numId w:val="10"/>
        </w:numPr>
        <w:jc w:val="both"/>
        <w:rPr>
          <w:b/>
          <w:bCs w:val="0"/>
          <w:iCs/>
          <w:szCs w:val="26"/>
        </w:rPr>
      </w:pPr>
      <w:r w:rsidRPr="006F1FBD">
        <w:rPr>
          <w:b/>
          <w:bCs w:val="0"/>
          <w:iCs/>
          <w:szCs w:val="26"/>
        </w:rPr>
        <w:t>Цель 1. Формирование многоукладной и конкурентоспособной экономики.</w:t>
      </w:r>
    </w:p>
    <w:p w:rsidR="00466B77" w:rsidRPr="006F1FBD" w:rsidRDefault="00466B77" w:rsidP="00466B77">
      <w:pPr>
        <w:widowControl w:val="0"/>
        <w:ind w:left="720"/>
        <w:jc w:val="both"/>
        <w:rPr>
          <w:b/>
          <w:bCs w:val="0"/>
          <w:iCs/>
          <w:szCs w:val="26"/>
        </w:rPr>
      </w:pPr>
    </w:p>
    <w:p w:rsidR="00530189" w:rsidRPr="006F1FBD" w:rsidRDefault="00530189" w:rsidP="00530189">
      <w:pPr>
        <w:widowControl w:val="0"/>
        <w:jc w:val="both"/>
        <w:rPr>
          <w:bCs w:val="0"/>
          <w:iCs/>
          <w:szCs w:val="26"/>
        </w:rPr>
      </w:pPr>
      <w:r w:rsidRPr="006F1FBD">
        <w:rPr>
          <w:bCs w:val="0"/>
          <w:iCs/>
          <w:szCs w:val="26"/>
        </w:rPr>
        <w:tab/>
        <w:t xml:space="preserve">Главным инструментом достижения цели </w:t>
      </w:r>
      <w:r w:rsidRPr="006F1FBD">
        <w:rPr>
          <w:b/>
          <w:bCs w:val="0"/>
          <w:iCs/>
          <w:szCs w:val="26"/>
        </w:rPr>
        <w:t>является наличие и</w:t>
      </w:r>
      <w:r w:rsidRPr="006F1FBD">
        <w:rPr>
          <w:b/>
          <w:bCs w:val="0"/>
          <w:iCs/>
          <w:szCs w:val="26"/>
        </w:rPr>
        <w:t>н</w:t>
      </w:r>
      <w:r w:rsidRPr="006F1FBD">
        <w:rPr>
          <w:b/>
          <w:bCs w:val="0"/>
          <w:iCs/>
          <w:szCs w:val="26"/>
        </w:rPr>
        <w:t>вестиционных проектов, а т</w:t>
      </w:r>
      <w:r>
        <w:rPr>
          <w:b/>
          <w:bCs w:val="0"/>
          <w:iCs/>
          <w:szCs w:val="26"/>
        </w:rPr>
        <w:t>акже приход ключевого инвестора</w:t>
      </w:r>
      <w:r w:rsidRPr="006F1FBD">
        <w:rPr>
          <w:b/>
          <w:bCs w:val="0"/>
          <w:iCs/>
          <w:szCs w:val="26"/>
        </w:rPr>
        <w:t>.</w:t>
      </w:r>
      <w:r w:rsidRPr="006F1FBD">
        <w:rPr>
          <w:bCs w:val="0"/>
          <w:iCs/>
          <w:szCs w:val="26"/>
        </w:rPr>
        <w:t xml:space="preserve"> Реализация «якорных» проектов повлечет развитие сопутству</w:t>
      </w:r>
      <w:r w:rsidRPr="006F1FBD">
        <w:rPr>
          <w:bCs w:val="0"/>
          <w:iCs/>
          <w:szCs w:val="26"/>
        </w:rPr>
        <w:t>ю</w:t>
      </w:r>
      <w:r w:rsidRPr="006F1FBD">
        <w:rPr>
          <w:bCs w:val="0"/>
          <w:iCs/>
          <w:szCs w:val="26"/>
        </w:rPr>
        <w:t>щих производств, увеличение количества рабочих мест.</w:t>
      </w:r>
    </w:p>
    <w:p w:rsidR="00530189" w:rsidRPr="006F1FBD" w:rsidRDefault="00530189" w:rsidP="00530189">
      <w:pPr>
        <w:widowControl w:val="0"/>
        <w:jc w:val="both"/>
        <w:rPr>
          <w:bCs w:val="0"/>
          <w:iCs/>
          <w:szCs w:val="26"/>
        </w:rPr>
      </w:pPr>
      <w:r w:rsidRPr="006F1FBD">
        <w:rPr>
          <w:bCs w:val="0"/>
          <w:iCs/>
          <w:szCs w:val="26"/>
        </w:rPr>
        <w:tab/>
        <w:t>Реализация цели будет направлена на увеличение объемов производства и  п</w:t>
      </w:r>
      <w:r w:rsidRPr="006F1FBD">
        <w:rPr>
          <w:bCs w:val="0"/>
          <w:iCs/>
          <w:szCs w:val="26"/>
        </w:rPr>
        <w:t>о</w:t>
      </w:r>
      <w:r w:rsidRPr="006F1FBD">
        <w:rPr>
          <w:bCs w:val="0"/>
          <w:iCs/>
          <w:szCs w:val="26"/>
        </w:rPr>
        <w:t>вышение уровня занятых в экономике, в результате к 203</w:t>
      </w:r>
      <w:r>
        <w:rPr>
          <w:bCs w:val="0"/>
          <w:iCs/>
          <w:szCs w:val="26"/>
        </w:rPr>
        <w:t>0</w:t>
      </w:r>
      <w:r w:rsidRPr="006F1FBD">
        <w:rPr>
          <w:bCs w:val="0"/>
          <w:iCs/>
          <w:szCs w:val="26"/>
        </w:rPr>
        <w:t xml:space="preserve"> году в поселении будут созданы </w:t>
      </w:r>
      <w:r w:rsidRPr="006F1FBD">
        <w:rPr>
          <w:b/>
          <w:bCs w:val="0"/>
          <w:iCs/>
          <w:szCs w:val="26"/>
        </w:rPr>
        <w:t xml:space="preserve"> </w:t>
      </w:r>
      <w:r w:rsidRPr="006F1FBD">
        <w:rPr>
          <w:bCs w:val="0"/>
          <w:iCs/>
          <w:szCs w:val="26"/>
        </w:rPr>
        <w:t>новые рабочие  места.</w:t>
      </w:r>
    </w:p>
    <w:p w:rsidR="00530189" w:rsidRDefault="00530189" w:rsidP="00530189">
      <w:pPr>
        <w:widowControl w:val="0"/>
        <w:jc w:val="both"/>
        <w:rPr>
          <w:bCs w:val="0"/>
          <w:iCs/>
          <w:szCs w:val="26"/>
        </w:rPr>
      </w:pPr>
      <w:r w:rsidRPr="006F1FBD">
        <w:rPr>
          <w:bCs w:val="0"/>
          <w:iCs/>
          <w:szCs w:val="26"/>
        </w:rPr>
        <w:tab/>
        <w:t xml:space="preserve">Достижение цели будет обеспечено </w:t>
      </w:r>
      <w:r w:rsidR="00466B77">
        <w:rPr>
          <w:bCs w:val="0"/>
          <w:iCs/>
          <w:szCs w:val="26"/>
        </w:rPr>
        <w:t>за счет решения следующих задач:</w:t>
      </w:r>
    </w:p>
    <w:p w:rsidR="00466B77" w:rsidRPr="006F1FBD" w:rsidRDefault="00466B77" w:rsidP="00530189">
      <w:pPr>
        <w:widowControl w:val="0"/>
        <w:jc w:val="both"/>
        <w:rPr>
          <w:bCs w:val="0"/>
          <w:iCs/>
          <w:szCs w:val="26"/>
        </w:rPr>
      </w:pPr>
    </w:p>
    <w:p w:rsidR="00530189" w:rsidRDefault="00530189" w:rsidP="00466B77">
      <w:pPr>
        <w:widowControl w:val="0"/>
        <w:numPr>
          <w:ilvl w:val="2"/>
          <w:numId w:val="10"/>
        </w:numPr>
        <w:jc w:val="both"/>
        <w:rPr>
          <w:b/>
          <w:szCs w:val="26"/>
        </w:rPr>
      </w:pPr>
      <w:r w:rsidRPr="006F1FBD">
        <w:rPr>
          <w:b/>
          <w:szCs w:val="26"/>
        </w:rPr>
        <w:t>Повышение инвестиционной привлекательности сельского посел</w:t>
      </w:r>
      <w:r w:rsidRPr="006F1FBD">
        <w:rPr>
          <w:b/>
          <w:szCs w:val="26"/>
        </w:rPr>
        <w:t>е</w:t>
      </w:r>
      <w:r w:rsidRPr="006F1FBD">
        <w:rPr>
          <w:b/>
          <w:szCs w:val="26"/>
        </w:rPr>
        <w:t>ния.</w:t>
      </w:r>
    </w:p>
    <w:p w:rsidR="00466B77" w:rsidRPr="006F1FBD" w:rsidRDefault="00466B77" w:rsidP="00466B77">
      <w:pPr>
        <w:widowControl w:val="0"/>
        <w:ind w:left="720"/>
        <w:jc w:val="both"/>
        <w:rPr>
          <w:b/>
          <w:szCs w:val="26"/>
        </w:rPr>
      </w:pPr>
    </w:p>
    <w:p w:rsidR="00530189" w:rsidRPr="006F1FBD" w:rsidRDefault="00530189" w:rsidP="00530189">
      <w:pPr>
        <w:suppressAutoHyphens/>
        <w:rPr>
          <w:szCs w:val="26"/>
        </w:rPr>
      </w:pPr>
      <w:r w:rsidRPr="006F1FBD">
        <w:rPr>
          <w:szCs w:val="26"/>
        </w:rPr>
        <w:tab/>
        <w:t>Предполагается организовать системную работу по привлечению инвесторов на территорию сельского поселения, в том числе:</w:t>
      </w:r>
    </w:p>
    <w:p w:rsidR="00530189" w:rsidRPr="006F1FBD" w:rsidRDefault="00530189" w:rsidP="00530189">
      <w:pPr>
        <w:suppressAutoHyphens/>
        <w:jc w:val="both"/>
        <w:rPr>
          <w:szCs w:val="26"/>
        </w:rPr>
      </w:pPr>
      <w:r w:rsidRPr="006F1FBD">
        <w:rPr>
          <w:szCs w:val="26"/>
        </w:rPr>
        <w:tab/>
        <w:t>- проведение переговоров с инвесторами, заявившими желание о развитие бизнес-проектов на территории поселения с целью их продвижения;</w:t>
      </w:r>
    </w:p>
    <w:p w:rsidR="00530189" w:rsidRPr="006F1FBD" w:rsidRDefault="00530189" w:rsidP="00530189">
      <w:pPr>
        <w:suppressAutoHyphens/>
        <w:jc w:val="both"/>
        <w:rPr>
          <w:szCs w:val="26"/>
        </w:rPr>
      </w:pPr>
      <w:r w:rsidRPr="006F1FBD">
        <w:rPr>
          <w:szCs w:val="26"/>
        </w:rPr>
        <w:tab/>
        <w:t>- проведение работы по формированию на территории поселения земельных участков, возможных для выкупа или передачи в аренду;</w:t>
      </w:r>
    </w:p>
    <w:p w:rsidR="00530189" w:rsidRPr="006F1FBD" w:rsidRDefault="00530189" w:rsidP="00530189">
      <w:pPr>
        <w:suppressAutoHyphens/>
        <w:ind w:firstLine="720"/>
        <w:jc w:val="both"/>
        <w:rPr>
          <w:szCs w:val="26"/>
        </w:rPr>
      </w:pPr>
      <w:r w:rsidRPr="006F1FBD">
        <w:rPr>
          <w:szCs w:val="26"/>
        </w:rPr>
        <w:t xml:space="preserve">- размещение информации  для инвесторов на официальном сайте администрации Бейского района в разделе </w:t>
      </w:r>
      <w:r w:rsidR="00466B77">
        <w:rPr>
          <w:szCs w:val="26"/>
        </w:rPr>
        <w:t>«П</w:t>
      </w:r>
      <w:r w:rsidRPr="006F1FBD">
        <w:rPr>
          <w:szCs w:val="26"/>
        </w:rPr>
        <w:t>оселения</w:t>
      </w:r>
      <w:r w:rsidR="00466B77">
        <w:rPr>
          <w:szCs w:val="26"/>
        </w:rPr>
        <w:t>»</w:t>
      </w:r>
      <w:r w:rsidRPr="006F1FBD">
        <w:rPr>
          <w:szCs w:val="26"/>
        </w:rPr>
        <w:t>;</w:t>
      </w:r>
    </w:p>
    <w:p w:rsidR="00530189" w:rsidRPr="006F1FBD" w:rsidRDefault="00530189" w:rsidP="00530189">
      <w:pPr>
        <w:ind w:firstLine="720"/>
        <w:jc w:val="both"/>
        <w:rPr>
          <w:szCs w:val="26"/>
        </w:rPr>
      </w:pPr>
      <w:r w:rsidRPr="006F1FBD">
        <w:rPr>
          <w:szCs w:val="26"/>
        </w:rPr>
        <w:t xml:space="preserve">- пропаганда инвестиционной привлекательности (имиджа) </w:t>
      </w:r>
      <w:r w:rsidR="00466B77">
        <w:rPr>
          <w:szCs w:val="26"/>
        </w:rPr>
        <w:t xml:space="preserve">муниципального образования Большемонокский сельсовет </w:t>
      </w:r>
      <w:r w:rsidRPr="006F1FBD">
        <w:rPr>
          <w:szCs w:val="26"/>
        </w:rPr>
        <w:t>в средствах массовой информации;</w:t>
      </w:r>
    </w:p>
    <w:p w:rsidR="00530189" w:rsidRPr="006F1FBD" w:rsidRDefault="00530189" w:rsidP="00530189">
      <w:pPr>
        <w:ind w:firstLine="720"/>
        <w:jc w:val="both"/>
        <w:rPr>
          <w:szCs w:val="26"/>
        </w:rPr>
      </w:pPr>
      <w:r w:rsidRPr="006F1FBD">
        <w:rPr>
          <w:szCs w:val="26"/>
        </w:rPr>
        <w:t>-индивидуальная работа с инвесторами, оказание содействия в реализации проектов (подбор помещений, земельных участков, содействие в оформлении док</w:t>
      </w:r>
      <w:r w:rsidRPr="006F1FBD">
        <w:rPr>
          <w:szCs w:val="26"/>
        </w:rPr>
        <w:t>у</w:t>
      </w:r>
      <w:r w:rsidRPr="006F1FBD">
        <w:rPr>
          <w:szCs w:val="26"/>
        </w:rPr>
        <w:t>ментов и т.д.).</w:t>
      </w:r>
    </w:p>
    <w:p w:rsidR="00530189" w:rsidRPr="006F1FBD" w:rsidRDefault="00530189" w:rsidP="00530189">
      <w:pPr>
        <w:suppressAutoHyphens/>
        <w:ind w:firstLine="720"/>
        <w:rPr>
          <w:bCs w:val="0"/>
          <w:iCs/>
          <w:szCs w:val="26"/>
        </w:rPr>
      </w:pPr>
    </w:p>
    <w:p w:rsidR="00530189" w:rsidRDefault="00530189" w:rsidP="00466B77">
      <w:pPr>
        <w:numPr>
          <w:ilvl w:val="2"/>
          <w:numId w:val="10"/>
        </w:numPr>
        <w:suppressAutoHyphens/>
        <w:jc w:val="both"/>
        <w:rPr>
          <w:b/>
          <w:szCs w:val="26"/>
        </w:rPr>
      </w:pPr>
      <w:r w:rsidRPr="006F1FBD">
        <w:rPr>
          <w:b/>
          <w:szCs w:val="26"/>
        </w:rPr>
        <w:t>Развитие перерабатывающей промышленности.</w:t>
      </w:r>
    </w:p>
    <w:p w:rsidR="00466B77" w:rsidRPr="006F1FBD" w:rsidRDefault="00466B77" w:rsidP="00466B77">
      <w:pPr>
        <w:suppressAutoHyphens/>
        <w:ind w:left="720"/>
        <w:jc w:val="both"/>
        <w:rPr>
          <w:b/>
          <w:szCs w:val="26"/>
        </w:rPr>
      </w:pPr>
    </w:p>
    <w:p w:rsidR="00530189" w:rsidRPr="006F1FBD" w:rsidRDefault="00530189" w:rsidP="00466B77">
      <w:pPr>
        <w:suppressAutoHyphens/>
        <w:ind w:firstLine="720"/>
        <w:jc w:val="both"/>
        <w:rPr>
          <w:szCs w:val="26"/>
        </w:rPr>
      </w:pPr>
      <w:r w:rsidRPr="006F1FBD">
        <w:rPr>
          <w:szCs w:val="26"/>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530189" w:rsidRDefault="00530189" w:rsidP="00466B77">
      <w:pPr>
        <w:suppressAutoHyphens/>
        <w:ind w:firstLine="720"/>
        <w:jc w:val="both"/>
        <w:rPr>
          <w:szCs w:val="26"/>
        </w:rPr>
      </w:pPr>
      <w:r w:rsidRPr="006F1FBD">
        <w:rPr>
          <w:szCs w:val="26"/>
        </w:rPr>
        <w:t xml:space="preserve">Предполагается реализация на территории </w:t>
      </w:r>
      <w:r w:rsidR="00466B77">
        <w:rPr>
          <w:szCs w:val="26"/>
        </w:rPr>
        <w:t xml:space="preserve">муниципального образования Большемонокский сельсовет </w:t>
      </w:r>
      <w:r w:rsidRPr="006F1FBD">
        <w:rPr>
          <w:szCs w:val="26"/>
        </w:rPr>
        <w:t>следующих проектов:</w:t>
      </w:r>
    </w:p>
    <w:p w:rsidR="00466B77" w:rsidRPr="006F1FBD" w:rsidRDefault="00466B77" w:rsidP="00466B77">
      <w:pPr>
        <w:suppressAutoHyphens/>
        <w:ind w:firstLine="720"/>
        <w:jc w:val="both"/>
        <w:rPr>
          <w:szCs w:val="26"/>
        </w:rPr>
      </w:pPr>
      <w:r>
        <w:rPr>
          <w:szCs w:val="26"/>
        </w:rPr>
        <w:t>- развитие крупного рогатого скота в ЛПХ;</w:t>
      </w:r>
    </w:p>
    <w:p w:rsidR="00530189" w:rsidRPr="006F1FBD" w:rsidRDefault="00530189" w:rsidP="00466B77">
      <w:pPr>
        <w:suppressAutoHyphens/>
        <w:ind w:firstLine="720"/>
        <w:jc w:val="both"/>
        <w:rPr>
          <w:bCs w:val="0"/>
          <w:iCs/>
          <w:szCs w:val="26"/>
        </w:rPr>
      </w:pPr>
      <w:r w:rsidRPr="006F1FBD">
        <w:rPr>
          <w:bCs w:val="0"/>
          <w:iCs/>
          <w:szCs w:val="26"/>
        </w:rPr>
        <w:t>- развитие овцеводства в ЛПХ;</w:t>
      </w:r>
    </w:p>
    <w:p w:rsidR="00530189" w:rsidRPr="006F1FBD" w:rsidRDefault="00530189" w:rsidP="00466B77">
      <w:pPr>
        <w:suppressAutoHyphens/>
        <w:ind w:firstLine="720"/>
        <w:jc w:val="both"/>
        <w:rPr>
          <w:bCs w:val="0"/>
          <w:iCs/>
          <w:szCs w:val="26"/>
        </w:rPr>
      </w:pPr>
      <w:r w:rsidRPr="006F1FBD">
        <w:rPr>
          <w:bCs w:val="0"/>
          <w:iCs/>
          <w:szCs w:val="26"/>
        </w:rPr>
        <w:t>- развитие растениеводства в ЛПХ;</w:t>
      </w:r>
    </w:p>
    <w:p w:rsidR="00530189" w:rsidRPr="006F1FBD" w:rsidRDefault="00530189" w:rsidP="00466B77">
      <w:pPr>
        <w:suppressAutoHyphens/>
        <w:ind w:firstLine="720"/>
        <w:jc w:val="both"/>
        <w:rPr>
          <w:szCs w:val="26"/>
        </w:rPr>
      </w:pPr>
      <w:r w:rsidRPr="006F1FBD">
        <w:rPr>
          <w:szCs w:val="26"/>
        </w:rPr>
        <w:lastRenderedPageBreak/>
        <w:t xml:space="preserve">Для реализации всех заявленных проектов потребуется осуществление на территории </w:t>
      </w:r>
      <w:r w:rsidR="00466B77">
        <w:rPr>
          <w:szCs w:val="26"/>
        </w:rPr>
        <w:t xml:space="preserve">муниципального образования Большемонокский сельсовет </w:t>
      </w:r>
      <w:r w:rsidRPr="006F1FBD">
        <w:rPr>
          <w:szCs w:val="26"/>
        </w:rPr>
        <w:t>следующих мер:</w:t>
      </w:r>
    </w:p>
    <w:p w:rsidR="00530189" w:rsidRPr="006F1FBD" w:rsidRDefault="00530189" w:rsidP="00466B77">
      <w:pPr>
        <w:suppressAutoHyphens/>
        <w:ind w:firstLine="720"/>
        <w:jc w:val="both"/>
        <w:rPr>
          <w:szCs w:val="26"/>
        </w:rPr>
      </w:pPr>
      <w:r w:rsidRPr="006F1FBD">
        <w:rPr>
          <w:szCs w:val="26"/>
        </w:rPr>
        <w:t>- создание сырьевой базы, включая ЛПХ;</w:t>
      </w:r>
    </w:p>
    <w:p w:rsidR="00530189" w:rsidRPr="006F1FBD" w:rsidRDefault="00530189" w:rsidP="00466B77">
      <w:pPr>
        <w:suppressAutoHyphens/>
        <w:ind w:firstLine="720"/>
        <w:jc w:val="both"/>
        <w:rPr>
          <w:szCs w:val="26"/>
        </w:rPr>
      </w:pPr>
      <w:r w:rsidRPr="006F1FBD">
        <w:rPr>
          <w:szCs w:val="26"/>
        </w:rPr>
        <w:t>- развитие заготовительной деятельности, в том числе развитие коллективных форм хозяйствования в форме СПК;</w:t>
      </w:r>
    </w:p>
    <w:p w:rsidR="00530189" w:rsidRPr="006F1FBD" w:rsidRDefault="00530189" w:rsidP="00466B77">
      <w:pPr>
        <w:suppressAutoHyphens/>
        <w:ind w:firstLine="720"/>
        <w:jc w:val="both"/>
        <w:rPr>
          <w:szCs w:val="26"/>
        </w:rPr>
      </w:pPr>
      <w:r w:rsidRPr="006F1FBD">
        <w:rPr>
          <w:szCs w:val="26"/>
        </w:rPr>
        <w:t>- привлечение инвесторов;</w:t>
      </w:r>
    </w:p>
    <w:p w:rsidR="00530189" w:rsidRPr="006F1FBD" w:rsidRDefault="00530189" w:rsidP="00466B77">
      <w:pPr>
        <w:suppressAutoHyphens/>
        <w:ind w:firstLine="720"/>
        <w:jc w:val="both"/>
        <w:rPr>
          <w:szCs w:val="26"/>
        </w:rPr>
      </w:pPr>
      <w:r w:rsidRPr="006F1FBD">
        <w:rPr>
          <w:szCs w:val="26"/>
        </w:rPr>
        <w:t>-  информационное содействие незанятому населению в вопросах   развития малого и среднего предпринимательства.</w:t>
      </w:r>
    </w:p>
    <w:p w:rsidR="00530189" w:rsidRPr="006F1FBD" w:rsidRDefault="00530189" w:rsidP="00466B77">
      <w:pPr>
        <w:suppressAutoHyphens/>
        <w:ind w:firstLine="720"/>
        <w:jc w:val="both"/>
        <w:rPr>
          <w:szCs w:val="26"/>
        </w:rPr>
      </w:pPr>
      <w:r w:rsidRPr="006F1FBD">
        <w:rPr>
          <w:szCs w:val="26"/>
        </w:rPr>
        <w:t xml:space="preserve">Реализация указанных мероприятий обеспечит переработку сельскохозяйственной продукции местных товаропроизводителей и населения, создаст условия для </w:t>
      </w:r>
      <w:r w:rsidR="00466B77">
        <w:rPr>
          <w:bCs w:val="0"/>
          <w:iCs/>
          <w:szCs w:val="26"/>
        </w:rPr>
        <w:t>обеспечения кормами собственного</w:t>
      </w:r>
      <w:r w:rsidRPr="006F1FBD">
        <w:rPr>
          <w:bCs w:val="0"/>
          <w:iCs/>
          <w:szCs w:val="26"/>
        </w:rPr>
        <w:t xml:space="preserve"> животноводс</w:t>
      </w:r>
      <w:r w:rsidR="00466B77">
        <w:rPr>
          <w:bCs w:val="0"/>
          <w:iCs/>
          <w:szCs w:val="26"/>
        </w:rPr>
        <w:t>тва</w:t>
      </w:r>
      <w:r w:rsidRPr="006F1FBD">
        <w:rPr>
          <w:bCs w:val="0"/>
          <w:iCs/>
          <w:szCs w:val="26"/>
        </w:rPr>
        <w:t xml:space="preserve">, </w:t>
      </w:r>
      <w:r w:rsidRPr="006F1FBD">
        <w:rPr>
          <w:szCs w:val="26"/>
        </w:rPr>
        <w:t xml:space="preserve">позволит к </w:t>
      </w:r>
      <w:r>
        <w:rPr>
          <w:szCs w:val="26"/>
        </w:rPr>
        <w:t>2030</w:t>
      </w:r>
      <w:r w:rsidRPr="006F1FBD">
        <w:rPr>
          <w:szCs w:val="26"/>
        </w:rPr>
        <w:t xml:space="preserve"> году создать на предприятиях переработки квалифицированные рабочие места.</w:t>
      </w:r>
    </w:p>
    <w:p w:rsidR="00530189" w:rsidRPr="006F1FBD" w:rsidRDefault="00530189" w:rsidP="00530189">
      <w:pPr>
        <w:suppressAutoHyphens/>
        <w:ind w:firstLine="720"/>
        <w:rPr>
          <w:szCs w:val="26"/>
        </w:rPr>
      </w:pPr>
    </w:p>
    <w:p w:rsidR="00530189" w:rsidRDefault="00530189" w:rsidP="00530189">
      <w:pPr>
        <w:suppressAutoHyphens/>
        <w:rPr>
          <w:szCs w:val="26"/>
        </w:rPr>
      </w:pPr>
      <w:r w:rsidRPr="006F1FBD">
        <w:rPr>
          <w:b/>
          <w:szCs w:val="26"/>
        </w:rPr>
        <w:t>5.1.3. Развитие</w:t>
      </w:r>
      <w:r w:rsidRPr="006F1FBD">
        <w:rPr>
          <w:b/>
          <w:bCs w:val="0"/>
          <w:iCs/>
          <w:szCs w:val="26"/>
        </w:rPr>
        <w:t xml:space="preserve"> крестьянских (фермерских) хозяйств и личных подсобных хозяйств</w:t>
      </w:r>
      <w:r w:rsidRPr="006F1FBD">
        <w:rPr>
          <w:szCs w:val="26"/>
        </w:rPr>
        <w:t xml:space="preserve">. </w:t>
      </w:r>
    </w:p>
    <w:p w:rsidR="00466B77" w:rsidRPr="006F1FBD" w:rsidRDefault="00466B77" w:rsidP="00530189">
      <w:pPr>
        <w:suppressAutoHyphens/>
        <w:rPr>
          <w:szCs w:val="26"/>
        </w:rPr>
      </w:pPr>
    </w:p>
    <w:p w:rsidR="00530189" w:rsidRPr="006F1FBD" w:rsidRDefault="00530189" w:rsidP="00466B77">
      <w:pPr>
        <w:jc w:val="both"/>
        <w:rPr>
          <w:szCs w:val="26"/>
        </w:rPr>
      </w:pPr>
      <w:r w:rsidRPr="006F1FBD">
        <w:rPr>
          <w:szCs w:val="26"/>
        </w:rPr>
        <w:tab/>
        <w:t>Для решения поставленной задачи основная работа будет проводиться  с ключевым инвест</w:t>
      </w:r>
      <w:r w:rsidRPr="006F1FBD">
        <w:rPr>
          <w:szCs w:val="26"/>
        </w:rPr>
        <w:t>о</w:t>
      </w:r>
      <w:r w:rsidRPr="006F1FBD">
        <w:rPr>
          <w:szCs w:val="26"/>
        </w:rPr>
        <w:t>ром по организации им аренды земельных участков и передачей в аренду земельных участков фе</w:t>
      </w:r>
      <w:r w:rsidRPr="006F1FBD">
        <w:rPr>
          <w:szCs w:val="26"/>
        </w:rPr>
        <w:t>р</w:t>
      </w:r>
      <w:r w:rsidRPr="006F1FBD">
        <w:rPr>
          <w:szCs w:val="26"/>
        </w:rPr>
        <w:t>мерским хозяйствам, мигрантам. Кроме того планируется вовлечь в хозяйственный оборот необраб</w:t>
      </w:r>
      <w:r w:rsidRPr="006F1FBD">
        <w:rPr>
          <w:szCs w:val="26"/>
        </w:rPr>
        <w:t>а</w:t>
      </w:r>
      <w:r w:rsidRPr="006F1FBD">
        <w:rPr>
          <w:szCs w:val="26"/>
        </w:rPr>
        <w:t>тываемые земли  ЛПХ.</w:t>
      </w:r>
    </w:p>
    <w:p w:rsidR="00530189" w:rsidRPr="006F1FBD" w:rsidRDefault="00530189" w:rsidP="00466B77">
      <w:pPr>
        <w:suppressAutoHyphens/>
        <w:ind w:firstLine="720"/>
        <w:jc w:val="both"/>
        <w:rPr>
          <w:szCs w:val="26"/>
        </w:rPr>
      </w:pPr>
      <w:r w:rsidRPr="006F1FBD">
        <w:rPr>
          <w:szCs w:val="26"/>
        </w:rPr>
        <w:t>В этой связи планируется проведение следующих мероприятий:</w:t>
      </w:r>
    </w:p>
    <w:p w:rsidR="00530189" w:rsidRPr="006F1FBD" w:rsidRDefault="00530189" w:rsidP="00466B77">
      <w:pPr>
        <w:suppressAutoHyphens/>
        <w:ind w:firstLine="720"/>
        <w:jc w:val="both"/>
        <w:rPr>
          <w:szCs w:val="26"/>
        </w:rPr>
      </w:pPr>
      <w:r w:rsidRPr="006F1FBD">
        <w:rPr>
          <w:szCs w:val="26"/>
        </w:rPr>
        <w:t>- выявление и составление реестра брошенных и необрабатываемых земель личных подсобных хозяйств;</w:t>
      </w:r>
    </w:p>
    <w:p w:rsidR="00530189" w:rsidRPr="006F1FBD" w:rsidRDefault="00530189" w:rsidP="00466B77">
      <w:pPr>
        <w:suppressAutoHyphens/>
        <w:ind w:firstLine="720"/>
        <w:jc w:val="both"/>
        <w:rPr>
          <w:szCs w:val="26"/>
        </w:rPr>
      </w:pPr>
      <w:r w:rsidRPr="006F1FBD">
        <w:rPr>
          <w:szCs w:val="26"/>
        </w:rPr>
        <w:t>-проведение информационной кампании среди сельского населения с целью отбора лиц, желающих расширить землепользование;</w:t>
      </w:r>
    </w:p>
    <w:p w:rsidR="00530189" w:rsidRPr="006F1FBD" w:rsidRDefault="00530189" w:rsidP="00466B77">
      <w:pPr>
        <w:suppressAutoHyphens/>
        <w:ind w:firstLine="720"/>
        <w:jc w:val="both"/>
        <w:rPr>
          <w:szCs w:val="26"/>
        </w:rPr>
      </w:pPr>
      <w:r w:rsidRPr="006F1FBD">
        <w:rPr>
          <w:szCs w:val="26"/>
        </w:rPr>
        <w:t xml:space="preserve">-проведение работы с фермерами и другими потенциальными землепользователями (в том числе вне </w:t>
      </w:r>
      <w:r w:rsidR="00466B77">
        <w:rPr>
          <w:szCs w:val="26"/>
        </w:rPr>
        <w:t>муниципального образования Большемонокский сельсовет</w:t>
      </w:r>
      <w:r w:rsidRPr="006F1FBD">
        <w:rPr>
          <w:szCs w:val="26"/>
        </w:rPr>
        <w:t>) с целью передачи им невостребованных земель;</w:t>
      </w:r>
    </w:p>
    <w:p w:rsidR="00530189" w:rsidRPr="006F1FBD" w:rsidRDefault="00530189" w:rsidP="00466B77">
      <w:pPr>
        <w:suppressAutoHyphens/>
        <w:ind w:firstLine="720"/>
        <w:jc w:val="both"/>
        <w:rPr>
          <w:bCs w:val="0"/>
          <w:iCs/>
          <w:szCs w:val="26"/>
        </w:rPr>
      </w:pPr>
      <w:r w:rsidRPr="006F1FBD">
        <w:rPr>
          <w:szCs w:val="26"/>
        </w:rPr>
        <w:t xml:space="preserve">- привлечение </w:t>
      </w:r>
      <w:r w:rsidRPr="006F1FBD">
        <w:rPr>
          <w:bCs w:val="0"/>
          <w:iCs/>
          <w:szCs w:val="26"/>
        </w:rPr>
        <w:t xml:space="preserve">крестьянских (фермерских) хозяйств и личных подсобных хозяйств к участию в реализации мероприятий </w:t>
      </w:r>
      <w:r w:rsidR="00466B77">
        <w:rPr>
          <w:bCs w:val="0"/>
          <w:iCs/>
          <w:szCs w:val="26"/>
        </w:rPr>
        <w:t>республиканских</w:t>
      </w:r>
      <w:r w:rsidRPr="006F1FBD">
        <w:rPr>
          <w:bCs w:val="0"/>
          <w:iCs/>
          <w:szCs w:val="26"/>
        </w:rPr>
        <w:t xml:space="preserve"> целевых программ поддержки сельхозтоваропроизводителей;</w:t>
      </w:r>
    </w:p>
    <w:p w:rsidR="00530189" w:rsidRPr="006F1FBD" w:rsidRDefault="00530189" w:rsidP="00466B77">
      <w:pPr>
        <w:suppressAutoHyphens/>
        <w:ind w:firstLine="720"/>
        <w:jc w:val="both"/>
        <w:rPr>
          <w:bCs w:val="0"/>
          <w:iCs/>
          <w:szCs w:val="26"/>
        </w:rPr>
      </w:pPr>
      <w:r w:rsidRPr="006F1FBD">
        <w:rPr>
          <w:bCs w:val="0"/>
          <w:iCs/>
          <w:szCs w:val="26"/>
        </w:rPr>
        <w:t>-развитие животноводства, в т.ч. свиноводства, овцеводства, птицеводства, овощеводства;</w:t>
      </w:r>
    </w:p>
    <w:p w:rsidR="00530189" w:rsidRPr="006F1FBD" w:rsidRDefault="00530189" w:rsidP="00466B77">
      <w:pPr>
        <w:suppressAutoHyphens/>
        <w:ind w:firstLine="720"/>
        <w:jc w:val="both"/>
        <w:rPr>
          <w:bCs w:val="0"/>
          <w:iCs/>
          <w:szCs w:val="26"/>
        </w:rPr>
      </w:pPr>
      <w:r w:rsidRPr="006F1FBD">
        <w:rPr>
          <w:bCs w:val="0"/>
          <w:iCs/>
          <w:szCs w:val="26"/>
        </w:rPr>
        <w:t>-создание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 производимой ЛПХ.</w:t>
      </w:r>
    </w:p>
    <w:p w:rsidR="00530189" w:rsidRPr="006F1FBD" w:rsidRDefault="00530189" w:rsidP="00466B77">
      <w:pPr>
        <w:suppressAutoHyphens/>
        <w:ind w:firstLine="720"/>
        <w:jc w:val="both"/>
        <w:rPr>
          <w:bCs w:val="0"/>
          <w:iCs/>
          <w:szCs w:val="26"/>
        </w:rPr>
      </w:pPr>
      <w:r w:rsidRPr="006F1FBD">
        <w:rPr>
          <w:bCs w:val="0"/>
          <w:iCs/>
          <w:szCs w:val="26"/>
        </w:rPr>
        <w:t xml:space="preserve">Реализация указанных мероприятий позволит к </w:t>
      </w:r>
      <w:r>
        <w:rPr>
          <w:bCs w:val="0"/>
          <w:iCs/>
          <w:szCs w:val="26"/>
        </w:rPr>
        <w:t>2030</w:t>
      </w:r>
      <w:r w:rsidRPr="006F1FBD">
        <w:rPr>
          <w:bCs w:val="0"/>
          <w:iCs/>
          <w:szCs w:val="26"/>
        </w:rPr>
        <w:t xml:space="preserve"> году создать на территории </w:t>
      </w:r>
      <w:r w:rsidR="00466B77">
        <w:rPr>
          <w:szCs w:val="26"/>
        </w:rPr>
        <w:t xml:space="preserve">муниципального образования Большемонокский сельсовет </w:t>
      </w:r>
      <w:r w:rsidRPr="006F1FBD">
        <w:rPr>
          <w:bCs w:val="0"/>
          <w:iCs/>
          <w:szCs w:val="26"/>
        </w:rPr>
        <w:t>1 сельскохозяйстве</w:t>
      </w:r>
      <w:r w:rsidR="00466B77">
        <w:rPr>
          <w:bCs w:val="0"/>
          <w:iCs/>
          <w:szCs w:val="26"/>
        </w:rPr>
        <w:t>нный потребительский кооператив</w:t>
      </w:r>
      <w:r w:rsidRPr="006F1FBD">
        <w:rPr>
          <w:bCs w:val="0"/>
          <w:iCs/>
          <w:szCs w:val="26"/>
        </w:rPr>
        <w:t>.</w:t>
      </w:r>
    </w:p>
    <w:p w:rsidR="00530189" w:rsidRPr="006F1FBD" w:rsidRDefault="00530189" w:rsidP="00530189">
      <w:pPr>
        <w:widowControl w:val="0"/>
        <w:ind w:firstLine="708"/>
        <w:rPr>
          <w:bCs w:val="0"/>
          <w:iCs/>
          <w:szCs w:val="26"/>
        </w:rPr>
      </w:pPr>
    </w:p>
    <w:p w:rsidR="00530189" w:rsidRDefault="00530189" w:rsidP="00466B77">
      <w:pPr>
        <w:suppressAutoHyphens/>
        <w:jc w:val="both"/>
        <w:rPr>
          <w:szCs w:val="26"/>
        </w:rPr>
      </w:pPr>
      <w:r w:rsidRPr="006F1FBD">
        <w:rPr>
          <w:b/>
          <w:szCs w:val="26"/>
        </w:rPr>
        <w:t>5.1.4. Создание благоприятных условий для развития малого и среднего предпринимательства</w:t>
      </w:r>
      <w:r w:rsidRPr="006F1FBD">
        <w:rPr>
          <w:szCs w:val="26"/>
        </w:rPr>
        <w:t>.</w:t>
      </w:r>
    </w:p>
    <w:p w:rsidR="00466B77" w:rsidRPr="006F1FBD" w:rsidRDefault="00466B77" w:rsidP="00466B77">
      <w:pPr>
        <w:suppressAutoHyphens/>
        <w:jc w:val="both"/>
        <w:rPr>
          <w:szCs w:val="26"/>
        </w:rPr>
      </w:pPr>
    </w:p>
    <w:p w:rsidR="00530189" w:rsidRPr="006F1FBD" w:rsidRDefault="00530189" w:rsidP="00530189">
      <w:pPr>
        <w:ind w:firstLine="720"/>
        <w:jc w:val="both"/>
        <w:rPr>
          <w:szCs w:val="26"/>
        </w:rPr>
      </w:pPr>
      <w:r w:rsidRPr="006F1FBD">
        <w:rPr>
          <w:szCs w:val="26"/>
        </w:rPr>
        <w:t>С целью создания условий для развития малого и среднего предпринимательства планир</w:t>
      </w:r>
      <w:r w:rsidRPr="006F1FBD">
        <w:rPr>
          <w:szCs w:val="26"/>
        </w:rPr>
        <w:t>у</w:t>
      </w:r>
      <w:r w:rsidRPr="006F1FBD">
        <w:rPr>
          <w:szCs w:val="26"/>
        </w:rPr>
        <w:t>ется:</w:t>
      </w:r>
    </w:p>
    <w:p w:rsidR="00530189" w:rsidRPr="006F1FBD" w:rsidRDefault="00530189" w:rsidP="00530189">
      <w:pPr>
        <w:ind w:firstLine="720"/>
        <w:jc w:val="both"/>
        <w:rPr>
          <w:szCs w:val="26"/>
        </w:rPr>
      </w:pPr>
      <w:r w:rsidRPr="006F1FBD">
        <w:rPr>
          <w:szCs w:val="26"/>
        </w:rPr>
        <w:t xml:space="preserve">- формирование перечня инвестиционных предложений для малого и среднего бизнеса с учетом потребностей </w:t>
      </w:r>
      <w:r w:rsidR="00466B77">
        <w:rPr>
          <w:szCs w:val="26"/>
        </w:rPr>
        <w:t>муниципального образования Большемонокский сельсовет</w:t>
      </w:r>
      <w:r w:rsidRPr="006F1FBD">
        <w:rPr>
          <w:szCs w:val="26"/>
        </w:rPr>
        <w:t>, позволяющего задействовать потенциал пос</w:t>
      </w:r>
      <w:r w:rsidRPr="006F1FBD">
        <w:rPr>
          <w:szCs w:val="26"/>
        </w:rPr>
        <w:t>е</w:t>
      </w:r>
      <w:r w:rsidRPr="006F1FBD">
        <w:rPr>
          <w:szCs w:val="26"/>
        </w:rPr>
        <w:t>ления;</w:t>
      </w:r>
    </w:p>
    <w:p w:rsidR="00530189" w:rsidRPr="006F1FBD" w:rsidRDefault="00530189" w:rsidP="00530189">
      <w:pPr>
        <w:ind w:firstLine="720"/>
        <w:jc w:val="both"/>
        <w:rPr>
          <w:szCs w:val="26"/>
        </w:rPr>
      </w:pPr>
      <w:r w:rsidRPr="006F1FBD">
        <w:rPr>
          <w:szCs w:val="26"/>
        </w:rPr>
        <w:lastRenderedPageBreak/>
        <w:t>- рациональное размещение объектов малого и среднего бизнеса на террит</w:t>
      </w:r>
      <w:r w:rsidRPr="006F1FBD">
        <w:rPr>
          <w:szCs w:val="26"/>
        </w:rPr>
        <w:t>о</w:t>
      </w:r>
      <w:r w:rsidRPr="006F1FBD">
        <w:rPr>
          <w:szCs w:val="26"/>
        </w:rPr>
        <w:t xml:space="preserve">рии </w:t>
      </w:r>
      <w:r w:rsidR="00466B77">
        <w:rPr>
          <w:szCs w:val="26"/>
        </w:rPr>
        <w:t>муниципального образования Большемонокский сельсовет</w:t>
      </w:r>
      <w:r w:rsidRPr="006F1FBD">
        <w:rPr>
          <w:szCs w:val="26"/>
        </w:rPr>
        <w:t>;</w:t>
      </w:r>
    </w:p>
    <w:p w:rsidR="00530189" w:rsidRPr="006F1FBD" w:rsidRDefault="00530189" w:rsidP="00530189">
      <w:pPr>
        <w:ind w:firstLine="720"/>
        <w:jc w:val="both"/>
        <w:rPr>
          <w:szCs w:val="26"/>
        </w:rPr>
      </w:pPr>
      <w:r w:rsidRPr="006F1FBD">
        <w:rPr>
          <w:szCs w:val="26"/>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w:t>
      </w:r>
      <w:r w:rsidRPr="006F1FBD">
        <w:rPr>
          <w:szCs w:val="26"/>
        </w:rPr>
        <w:t>а</w:t>
      </w:r>
      <w:r w:rsidRPr="006F1FBD">
        <w:rPr>
          <w:szCs w:val="26"/>
        </w:rPr>
        <w:t>тельской деятельности;</w:t>
      </w:r>
    </w:p>
    <w:p w:rsidR="00530189" w:rsidRPr="006F1FBD" w:rsidRDefault="00530189" w:rsidP="00530189">
      <w:pPr>
        <w:ind w:firstLine="720"/>
        <w:jc w:val="both"/>
        <w:rPr>
          <w:szCs w:val="26"/>
        </w:rPr>
      </w:pPr>
      <w:r w:rsidRPr="006F1FBD">
        <w:rPr>
          <w:szCs w:val="26"/>
        </w:rPr>
        <w:t>- ориентация субъектов малого предпринимательства в новые социально значимые для мун</w:t>
      </w:r>
      <w:r w:rsidRPr="006F1FBD">
        <w:rPr>
          <w:szCs w:val="26"/>
        </w:rPr>
        <w:t>и</w:t>
      </w:r>
      <w:r w:rsidRPr="006F1FBD">
        <w:rPr>
          <w:szCs w:val="26"/>
        </w:rPr>
        <w:t>ципального образования виды деятельности (общественное питание, услуги, производство, заготов</w:t>
      </w:r>
      <w:r w:rsidRPr="006F1FBD">
        <w:rPr>
          <w:szCs w:val="26"/>
        </w:rPr>
        <w:t>и</w:t>
      </w:r>
      <w:r w:rsidRPr="006F1FBD">
        <w:rPr>
          <w:szCs w:val="26"/>
        </w:rPr>
        <w:t>тельную деятельность);</w:t>
      </w:r>
    </w:p>
    <w:p w:rsidR="00530189" w:rsidRPr="006F1FBD" w:rsidRDefault="00530189" w:rsidP="00530189">
      <w:pPr>
        <w:ind w:firstLine="720"/>
        <w:jc w:val="both"/>
        <w:rPr>
          <w:szCs w:val="26"/>
        </w:rPr>
      </w:pPr>
      <w:r w:rsidRPr="006F1FBD">
        <w:rPr>
          <w:szCs w:val="26"/>
        </w:rPr>
        <w:t xml:space="preserve">-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w:t>
      </w:r>
      <w:r w:rsidR="00466B77">
        <w:rPr>
          <w:szCs w:val="26"/>
        </w:rPr>
        <w:t>республиканских целевых</w:t>
      </w:r>
      <w:r w:rsidRPr="006F1FBD">
        <w:rPr>
          <w:szCs w:val="26"/>
        </w:rPr>
        <w:t xml:space="preserve"> программ;</w:t>
      </w:r>
    </w:p>
    <w:p w:rsidR="00530189" w:rsidRPr="006F1FBD" w:rsidRDefault="00530189" w:rsidP="00530189">
      <w:pPr>
        <w:ind w:firstLine="720"/>
        <w:jc w:val="both"/>
        <w:rPr>
          <w:szCs w:val="26"/>
        </w:rPr>
      </w:pPr>
      <w:r w:rsidRPr="006F1FBD">
        <w:rPr>
          <w:szCs w:val="26"/>
        </w:rPr>
        <w:t>- оказание поддержки субъектам малого и среднего бизнеса на начальном этапе деятельн</w:t>
      </w:r>
      <w:r w:rsidRPr="006F1FBD">
        <w:rPr>
          <w:szCs w:val="26"/>
        </w:rPr>
        <w:t>о</w:t>
      </w:r>
      <w:r w:rsidRPr="006F1FBD">
        <w:rPr>
          <w:szCs w:val="26"/>
        </w:rPr>
        <w:t>сти в части предоставления в аренду неиспользуемых помещений и земельных участков на льготных усл</w:t>
      </w:r>
      <w:r w:rsidRPr="006F1FBD">
        <w:rPr>
          <w:szCs w:val="26"/>
        </w:rPr>
        <w:t>о</w:t>
      </w:r>
      <w:r w:rsidRPr="006F1FBD">
        <w:rPr>
          <w:szCs w:val="26"/>
        </w:rPr>
        <w:t>виях;</w:t>
      </w:r>
    </w:p>
    <w:p w:rsidR="00530189" w:rsidRPr="006F1FBD" w:rsidRDefault="00530189" w:rsidP="00530189">
      <w:pPr>
        <w:ind w:firstLine="720"/>
        <w:jc w:val="both"/>
        <w:rPr>
          <w:szCs w:val="26"/>
        </w:rPr>
      </w:pPr>
      <w:r w:rsidRPr="006F1FBD">
        <w:rPr>
          <w:szCs w:val="26"/>
        </w:rPr>
        <w:t>- привлечение субъектов малого и среднего предпринимательства к участию в муниц</w:t>
      </w:r>
      <w:r w:rsidRPr="006F1FBD">
        <w:rPr>
          <w:szCs w:val="26"/>
        </w:rPr>
        <w:t>и</w:t>
      </w:r>
      <w:r w:rsidRPr="006F1FBD">
        <w:rPr>
          <w:szCs w:val="26"/>
        </w:rPr>
        <w:t>пальном и государственном заказе.</w:t>
      </w:r>
    </w:p>
    <w:p w:rsidR="00530189" w:rsidRDefault="00530189" w:rsidP="00530189">
      <w:pPr>
        <w:ind w:firstLine="720"/>
        <w:jc w:val="both"/>
        <w:rPr>
          <w:szCs w:val="26"/>
        </w:rPr>
      </w:pPr>
      <w:r w:rsidRPr="006F1FBD">
        <w:rPr>
          <w:szCs w:val="26"/>
        </w:rPr>
        <w:t>Реализация запланированных мероприятий и решение поставленной задачи позволит пр</w:t>
      </w:r>
      <w:r w:rsidRPr="006F1FBD">
        <w:rPr>
          <w:szCs w:val="26"/>
        </w:rPr>
        <w:t>и</w:t>
      </w:r>
      <w:r w:rsidRPr="006F1FBD">
        <w:rPr>
          <w:szCs w:val="26"/>
        </w:rPr>
        <w:t>влечь субъектов малого бизнеса в производственную и социально-значимые сферы (здравоохранение, образование, физическую культуру, обществе</w:t>
      </w:r>
      <w:r w:rsidRPr="006F1FBD">
        <w:rPr>
          <w:szCs w:val="26"/>
        </w:rPr>
        <w:t>н</w:t>
      </w:r>
      <w:r w:rsidRPr="006F1FBD">
        <w:rPr>
          <w:szCs w:val="26"/>
        </w:rPr>
        <w:t xml:space="preserve">ное питание и бытовое обслуживание), обеспечить к </w:t>
      </w:r>
      <w:r>
        <w:rPr>
          <w:szCs w:val="26"/>
        </w:rPr>
        <w:t>2030</w:t>
      </w:r>
      <w:r w:rsidRPr="006F1FBD">
        <w:rPr>
          <w:szCs w:val="26"/>
        </w:rPr>
        <w:t xml:space="preserve"> году рост количества субъектов малого предприним</w:t>
      </w:r>
      <w:r w:rsidRPr="006F1FBD">
        <w:rPr>
          <w:szCs w:val="26"/>
        </w:rPr>
        <w:t>а</w:t>
      </w:r>
      <w:r w:rsidRPr="006F1FBD">
        <w:rPr>
          <w:szCs w:val="26"/>
        </w:rPr>
        <w:t>тельства более.</w:t>
      </w:r>
    </w:p>
    <w:p w:rsidR="00466B77" w:rsidRPr="006F1FBD" w:rsidRDefault="00466B77" w:rsidP="00530189">
      <w:pPr>
        <w:ind w:firstLine="720"/>
        <w:jc w:val="both"/>
        <w:rPr>
          <w:b/>
          <w:szCs w:val="26"/>
        </w:rPr>
      </w:pPr>
    </w:p>
    <w:p w:rsidR="00530189" w:rsidRDefault="00530189" w:rsidP="00530189">
      <w:pPr>
        <w:widowControl w:val="0"/>
        <w:jc w:val="both"/>
        <w:rPr>
          <w:b/>
          <w:bCs w:val="0"/>
          <w:iCs/>
          <w:szCs w:val="26"/>
        </w:rPr>
      </w:pPr>
      <w:r w:rsidRPr="006F1FBD">
        <w:rPr>
          <w:b/>
          <w:szCs w:val="26"/>
        </w:rPr>
        <w:t>5.1.5.</w:t>
      </w:r>
      <w:r w:rsidRPr="006F1FBD">
        <w:rPr>
          <w:b/>
          <w:bCs w:val="0"/>
          <w:iCs/>
          <w:szCs w:val="26"/>
        </w:rPr>
        <w:t xml:space="preserve"> Улучшение качества муниципального управления, повышение его эффективн</w:t>
      </w:r>
      <w:r w:rsidRPr="006F1FBD">
        <w:rPr>
          <w:b/>
          <w:bCs w:val="0"/>
          <w:iCs/>
          <w:szCs w:val="26"/>
        </w:rPr>
        <w:t>о</w:t>
      </w:r>
      <w:r w:rsidRPr="006F1FBD">
        <w:rPr>
          <w:b/>
          <w:bCs w:val="0"/>
          <w:iCs/>
          <w:szCs w:val="26"/>
        </w:rPr>
        <w:t>сти.</w:t>
      </w:r>
    </w:p>
    <w:p w:rsidR="00466B77" w:rsidRPr="006F1FBD" w:rsidRDefault="00466B77" w:rsidP="00530189">
      <w:pPr>
        <w:widowControl w:val="0"/>
        <w:jc w:val="both"/>
        <w:rPr>
          <w:b/>
          <w:bCs w:val="0"/>
          <w:iCs/>
          <w:szCs w:val="26"/>
        </w:rPr>
      </w:pPr>
    </w:p>
    <w:p w:rsidR="00530189" w:rsidRPr="006F1FBD" w:rsidRDefault="00530189" w:rsidP="00530189">
      <w:pPr>
        <w:jc w:val="both"/>
        <w:rPr>
          <w:bCs w:val="0"/>
          <w:iCs/>
          <w:szCs w:val="26"/>
        </w:rPr>
      </w:pPr>
      <w:r w:rsidRPr="006F1FBD">
        <w:rPr>
          <w:bCs w:val="0"/>
          <w:iCs/>
          <w:szCs w:val="26"/>
        </w:rPr>
        <w:tab/>
        <w:t xml:space="preserve">Улучшение качества муниципального управления планируется осуществлять за счет повышения эффективности  </w:t>
      </w:r>
      <w:r w:rsidRPr="006F1FBD">
        <w:rPr>
          <w:szCs w:val="26"/>
        </w:rPr>
        <w:t>управления муниципальной собственностью, улучшения качества план</w:t>
      </w:r>
      <w:r w:rsidRPr="006F1FBD">
        <w:rPr>
          <w:szCs w:val="26"/>
        </w:rPr>
        <w:t>и</w:t>
      </w:r>
      <w:r w:rsidRPr="006F1FBD">
        <w:rPr>
          <w:szCs w:val="26"/>
        </w:rPr>
        <w:t>рования и оптимизации бюджетных расходов.</w:t>
      </w:r>
    </w:p>
    <w:p w:rsidR="00530189" w:rsidRPr="006F1FBD" w:rsidRDefault="00530189" w:rsidP="00530189">
      <w:pPr>
        <w:ind w:firstLine="720"/>
        <w:jc w:val="both"/>
        <w:rPr>
          <w:szCs w:val="26"/>
        </w:rPr>
      </w:pPr>
      <w:r w:rsidRPr="006F1FBD">
        <w:rPr>
          <w:szCs w:val="26"/>
        </w:rPr>
        <w:t>В целях решения поставленной задачи будут проводиться следующие мер</w:t>
      </w:r>
      <w:r w:rsidRPr="006F1FBD">
        <w:rPr>
          <w:szCs w:val="26"/>
        </w:rPr>
        <w:t>о</w:t>
      </w:r>
      <w:r w:rsidRPr="006F1FBD">
        <w:rPr>
          <w:szCs w:val="26"/>
        </w:rPr>
        <w:t>приятия:</w:t>
      </w:r>
    </w:p>
    <w:p w:rsidR="00530189" w:rsidRPr="006F1FBD" w:rsidRDefault="00530189" w:rsidP="00530189">
      <w:pPr>
        <w:ind w:firstLine="720"/>
        <w:jc w:val="both"/>
        <w:rPr>
          <w:szCs w:val="26"/>
        </w:rPr>
      </w:pPr>
      <w:r w:rsidRPr="006F1FBD">
        <w:rPr>
          <w:szCs w:val="26"/>
        </w:rPr>
        <w:t>-обеспечение сдачи в аренду субъектам малого бизнеса неиспользуемых площадей муниц</w:t>
      </w:r>
      <w:r w:rsidRPr="006F1FBD">
        <w:rPr>
          <w:szCs w:val="26"/>
        </w:rPr>
        <w:t>и</w:t>
      </w:r>
      <w:r w:rsidRPr="006F1FBD">
        <w:rPr>
          <w:szCs w:val="26"/>
        </w:rPr>
        <w:t>пальной собственности;</w:t>
      </w:r>
    </w:p>
    <w:p w:rsidR="00530189" w:rsidRPr="006F1FBD" w:rsidRDefault="00530189" w:rsidP="00530189">
      <w:pPr>
        <w:ind w:firstLine="720"/>
        <w:jc w:val="both"/>
        <w:rPr>
          <w:szCs w:val="26"/>
        </w:rPr>
      </w:pPr>
      <w:r w:rsidRPr="006F1FBD">
        <w:rPr>
          <w:szCs w:val="26"/>
        </w:rPr>
        <w:t>- выполнение работ по разграничению собственности на землю;</w:t>
      </w:r>
    </w:p>
    <w:p w:rsidR="00530189" w:rsidRPr="006F1FBD" w:rsidRDefault="00530189" w:rsidP="00530189">
      <w:pPr>
        <w:ind w:firstLine="720"/>
        <w:jc w:val="both"/>
        <w:rPr>
          <w:szCs w:val="26"/>
        </w:rPr>
      </w:pPr>
      <w:r w:rsidRPr="006F1FBD">
        <w:rPr>
          <w:szCs w:val="26"/>
        </w:rPr>
        <w:t>-формирование сведений о невостребованных земельных долях (регистрация права собстве</w:t>
      </w:r>
      <w:r w:rsidRPr="006F1FBD">
        <w:rPr>
          <w:szCs w:val="26"/>
        </w:rPr>
        <w:t>н</w:t>
      </w:r>
      <w:r w:rsidRPr="006F1FBD">
        <w:rPr>
          <w:szCs w:val="26"/>
        </w:rPr>
        <w:t>ности на них);</w:t>
      </w:r>
    </w:p>
    <w:p w:rsidR="00530189" w:rsidRPr="006F1FBD" w:rsidRDefault="00530189" w:rsidP="00530189">
      <w:pPr>
        <w:ind w:firstLine="720"/>
        <w:jc w:val="both"/>
        <w:rPr>
          <w:szCs w:val="26"/>
        </w:rPr>
      </w:pPr>
      <w:r w:rsidRPr="006F1FBD">
        <w:rPr>
          <w:szCs w:val="26"/>
        </w:rPr>
        <w:t>- работа по расширению налогооблагаемой базы местных налогов (НДФЛ, налог на имущ</w:t>
      </w:r>
      <w:r w:rsidRPr="006F1FBD">
        <w:rPr>
          <w:szCs w:val="26"/>
        </w:rPr>
        <w:t>е</w:t>
      </w:r>
      <w:r w:rsidRPr="006F1FBD">
        <w:rPr>
          <w:szCs w:val="26"/>
        </w:rPr>
        <w:t>ство физических лиц);</w:t>
      </w:r>
    </w:p>
    <w:p w:rsidR="00530189" w:rsidRPr="006F1FBD" w:rsidRDefault="00530189" w:rsidP="00530189">
      <w:pPr>
        <w:ind w:firstLine="720"/>
        <w:jc w:val="both"/>
        <w:rPr>
          <w:szCs w:val="26"/>
        </w:rPr>
      </w:pPr>
      <w:r w:rsidRPr="006F1FBD">
        <w:rPr>
          <w:szCs w:val="26"/>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530189" w:rsidRPr="006F1FBD" w:rsidRDefault="00530189" w:rsidP="00530189">
      <w:pPr>
        <w:ind w:firstLine="720"/>
        <w:jc w:val="both"/>
        <w:rPr>
          <w:szCs w:val="26"/>
        </w:rPr>
      </w:pPr>
      <w:r w:rsidRPr="006F1FBD">
        <w:rPr>
          <w:szCs w:val="26"/>
        </w:rPr>
        <w:t>В целях совершенствования бюджетного процесса, повышения эффективности бюджетных расходов и прозрачности деятельности органов исполнител</w:t>
      </w:r>
      <w:r w:rsidRPr="006F1FBD">
        <w:rPr>
          <w:szCs w:val="26"/>
        </w:rPr>
        <w:t>ь</w:t>
      </w:r>
      <w:r w:rsidRPr="006F1FBD">
        <w:rPr>
          <w:szCs w:val="26"/>
        </w:rPr>
        <w:t>ной власти предусмотрена реализация следующих мероприятий:</w:t>
      </w:r>
    </w:p>
    <w:p w:rsidR="00530189" w:rsidRPr="006F1FBD" w:rsidRDefault="00530189" w:rsidP="00530189">
      <w:pPr>
        <w:ind w:firstLine="720"/>
        <w:jc w:val="both"/>
        <w:rPr>
          <w:szCs w:val="26"/>
        </w:rPr>
      </w:pPr>
      <w:r w:rsidRPr="006F1FBD">
        <w:rPr>
          <w:szCs w:val="26"/>
        </w:rPr>
        <w:t>- внедрение информационно-коммуникационных технологий в деятельность органов мес</w:t>
      </w:r>
      <w:r w:rsidRPr="006F1FBD">
        <w:rPr>
          <w:szCs w:val="26"/>
        </w:rPr>
        <w:t>т</w:t>
      </w:r>
      <w:r w:rsidRPr="006F1FBD">
        <w:rPr>
          <w:szCs w:val="26"/>
        </w:rPr>
        <w:t>ного самоуправления;</w:t>
      </w:r>
    </w:p>
    <w:p w:rsidR="00530189" w:rsidRPr="006F1FBD" w:rsidRDefault="00530189" w:rsidP="00530189">
      <w:pPr>
        <w:ind w:firstLine="720"/>
        <w:jc w:val="both"/>
        <w:rPr>
          <w:szCs w:val="26"/>
        </w:rPr>
      </w:pPr>
      <w:r w:rsidRPr="006F1FBD">
        <w:rPr>
          <w:szCs w:val="26"/>
        </w:rPr>
        <w:t xml:space="preserve"> -внедрение программно-целевого метода планирования, мониторинга исполнения муниц</w:t>
      </w:r>
      <w:r w:rsidRPr="006F1FBD">
        <w:rPr>
          <w:szCs w:val="26"/>
        </w:rPr>
        <w:t>и</w:t>
      </w:r>
      <w:r w:rsidRPr="006F1FBD">
        <w:rPr>
          <w:szCs w:val="26"/>
        </w:rPr>
        <w:t>пальных программ.</w:t>
      </w:r>
    </w:p>
    <w:p w:rsidR="00530189" w:rsidRPr="006F1FBD" w:rsidRDefault="00530189" w:rsidP="00530189">
      <w:pPr>
        <w:ind w:firstLine="720"/>
        <w:jc w:val="both"/>
        <w:rPr>
          <w:szCs w:val="26"/>
        </w:rPr>
      </w:pPr>
      <w:r w:rsidRPr="006F1FBD">
        <w:rPr>
          <w:szCs w:val="26"/>
        </w:rPr>
        <w:lastRenderedPageBreak/>
        <w:t xml:space="preserve">Реализация мероприятий позволит увеличить к </w:t>
      </w:r>
      <w:r>
        <w:rPr>
          <w:szCs w:val="26"/>
        </w:rPr>
        <w:t>2030</w:t>
      </w:r>
      <w:r w:rsidRPr="006F1FBD">
        <w:rPr>
          <w:szCs w:val="26"/>
        </w:rPr>
        <w:t xml:space="preserve"> году долю собственных доходов бю</w:t>
      </w:r>
      <w:r w:rsidRPr="006F1FBD">
        <w:rPr>
          <w:szCs w:val="26"/>
        </w:rPr>
        <w:t>д</w:t>
      </w:r>
      <w:r w:rsidRPr="006F1FBD">
        <w:rPr>
          <w:szCs w:val="26"/>
        </w:rPr>
        <w:t>жета, долю расходов бюджета, формируемого в рамках программ.</w:t>
      </w:r>
    </w:p>
    <w:p w:rsidR="00530189" w:rsidRPr="006F1FBD" w:rsidRDefault="00530189" w:rsidP="00530189">
      <w:pPr>
        <w:widowControl w:val="0"/>
        <w:jc w:val="both"/>
        <w:rPr>
          <w:b/>
          <w:bCs w:val="0"/>
          <w:iCs/>
          <w:szCs w:val="26"/>
        </w:rPr>
      </w:pPr>
    </w:p>
    <w:p w:rsidR="00530189" w:rsidRDefault="00530189" w:rsidP="00530189">
      <w:pPr>
        <w:widowControl w:val="0"/>
        <w:jc w:val="both"/>
        <w:rPr>
          <w:b/>
          <w:bCs w:val="0"/>
          <w:iCs/>
          <w:szCs w:val="26"/>
        </w:rPr>
      </w:pPr>
      <w:r w:rsidRPr="006F1FBD">
        <w:rPr>
          <w:b/>
          <w:bCs w:val="0"/>
          <w:iCs/>
          <w:szCs w:val="26"/>
        </w:rPr>
        <w:t>5.2. Цель 2. Создание условий для повышения качества жизни нас</w:t>
      </w:r>
      <w:r w:rsidRPr="006F1FBD">
        <w:rPr>
          <w:b/>
          <w:bCs w:val="0"/>
          <w:iCs/>
          <w:szCs w:val="26"/>
        </w:rPr>
        <w:t>е</w:t>
      </w:r>
      <w:r w:rsidRPr="006F1FBD">
        <w:rPr>
          <w:b/>
          <w:bCs w:val="0"/>
          <w:iCs/>
          <w:szCs w:val="26"/>
        </w:rPr>
        <w:t>ления.</w:t>
      </w:r>
    </w:p>
    <w:p w:rsidR="00466B77" w:rsidRPr="006F1FBD" w:rsidRDefault="00466B77" w:rsidP="00530189">
      <w:pPr>
        <w:widowControl w:val="0"/>
        <w:jc w:val="both"/>
        <w:rPr>
          <w:b/>
          <w:bCs w:val="0"/>
          <w:iCs/>
          <w:szCs w:val="26"/>
        </w:rPr>
      </w:pPr>
    </w:p>
    <w:p w:rsidR="00530189" w:rsidRPr="006F1FBD" w:rsidRDefault="00530189" w:rsidP="00466B77">
      <w:pPr>
        <w:widowControl w:val="0"/>
        <w:ind w:firstLine="708"/>
        <w:jc w:val="both"/>
        <w:rPr>
          <w:bCs w:val="0"/>
          <w:iCs/>
          <w:szCs w:val="26"/>
        </w:rPr>
      </w:pPr>
      <w:r w:rsidRPr="006F1FBD">
        <w:rPr>
          <w:bCs w:val="0"/>
          <w:iCs/>
          <w:szCs w:val="26"/>
        </w:rPr>
        <w:t>Для достижения поставленной цели нео</w:t>
      </w:r>
      <w:r w:rsidR="00466B77">
        <w:rPr>
          <w:bCs w:val="0"/>
          <w:iCs/>
          <w:szCs w:val="26"/>
        </w:rPr>
        <w:t>бходимо решение следующих задач:</w:t>
      </w:r>
    </w:p>
    <w:p w:rsidR="00530189" w:rsidRPr="006F1FBD" w:rsidRDefault="00530189" w:rsidP="00530189">
      <w:pPr>
        <w:widowControl w:val="0"/>
        <w:jc w:val="both"/>
        <w:rPr>
          <w:bCs w:val="0"/>
          <w:iCs/>
          <w:szCs w:val="26"/>
        </w:rPr>
      </w:pPr>
    </w:p>
    <w:p w:rsidR="00530189" w:rsidRDefault="00530189" w:rsidP="00530189">
      <w:pPr>
        <w:widowControl w:val="0"/>
        <w:jc w:val="both"/>
        <w:rPr>
          <w:b/>
          <w:bCs w:val="0"/>
          <w:iCs/>
          <w:szCs w:val="26"/>
        </w:rPr>
      </w:pPr>
      <w:r w:rsidRPr="006F1FBD">
        <w:rPr>
          <w:b/>
          <w:bCs w:val="0"/>
          <w:iCs/>
          <w:szCs w:val="26"/>
        </w:rPr>
        <w:t>5.2.1. Создание условий для роста доходов населения.</w:t>
      </w:r>
    </w:p>
    <w:p w:rsidR="00466B77" w:rsidRPr="006F1FBD" w:rsidRDefault="00466B77" w:rsidP="00530189">
      <w:pPr>
        <w:widowControl w:val="0"/>
        <w:jc w:val="both"/>
        <w:rPr>
          <w:b/>
          <w:bCs w:val="0"/>
          <w:iCs/>
          <w:szCs w:val="26"/>
        </w:rPr>
      </w:pPr>
    </w:p>
    <w:p w:rsidR="00530189" w:rsidRPr="006F1FBD" w:rsidRDefault="00530189" w:rsidP="00530189">
      <w:pPr>
        <w:widowControl w:val="0"/>
        <w:jc w:val="both"/>
        <w:rPr>
          <w:bCs w:val="0"/>
          <w:iCs/>
          <w:szCs w:val="26"/>
        </w:rPr>
      </w:pPr>
      <w:r w:rsidRPr="006F1FBD">
        <w:rPr>
          <w:b/>
          <w:bCs w:val="0"/>
          <w:iCs/>
          <w:szCs w:val="26"/>
        </w:rPr>
        <w:tab/>
      </w:r>
      <w:r w:rsidRPr="006F1FBD">
        <w:rPr>
          <w:bCs w:val="0"/>
          <w:iCs/>
          <w:szCs w:val="26"/>
        </w:rPr>
        <w:t>Повышение уровня доходов является одним из основных критериев качества жизни нас</w:t>
      </w:r>
      <w:r w:rsidRPr="006F1FBD">
        <w:rPr>
          <w:bCs w:val="0"/>
          <w:iCs/>
          <w:szCs w:val="26"/>
        </w:rPr>
        <w:t>е</w:t>
      </w:r>
      <w:r w:rsidRPr="006F1FBD">
        <w:rPr>
          <w:bCs w:val="0"/>
          <w:iCs/>
          <w:szCs w:val="26"/>
        </w:rPr>
        <w:t>ления, поэтому основные усилия сельской администрации будут направлены на обеспечение занятости нас</w:t>
      </w:r>
      <w:r w:rsidRPr="006F1FBD">
        <w:rPr>
          <w:bCs w:val="0"/>
          <w:iCs/>
          <w:szCs w:val="26"/>
        </w:rPr>
        <w:t>е</w:t>
      </w:r>
      <w:r w:rsidRPr="006F1FBD">
        <w:rPr>
          <w:bCs w:val="0"/>
          <w:iCs/>
          <w:szCs w:val="26"/>
        </w:rPr>
        <w:t>ления и снижение доли населения с доходами ниже величины прожиточного минимума.</w:t>
      </w:r>
    </w:p>
    <w:p w:rsidR="00530189" w:rsidRPr="006F1FBD" w:rsidRDefault="00530189" w:rsidP="00530189">
      <w:pPr>
        <w:widowControl w:val="0"/>
        <w:jc w:val="both"/>
        <w:rPr>
          <w:bCs w:val="0"/>
          <w:iCs/>
          <w:szCs w:val="26"/>
        </w:rPr>
      </w:pPr>
      <w:r w:rsidRPr="006F1FBD">
        <w:rPr>
          <w:bCs w:val="0"/>
          <w:iCs/>
          <w:szCs w:val="26"/>
        </w:rPr>
        <w:tab/>
        <w:t>Решение задачи будет обеспечиваться посредством реализации следующих мероприятий:</w:t>
      </w:r>
    </w:p>
    <w:p w:rsidR="00530189" w:rsidRPr="006F1FBD" w:rsidRDefault="00530189" w:rsidP="00530189">
      <w:pPr>
        <w:widowControl w:val="0"/>
        <w:jc w:val="both"/>
        <w:rPr>
          <w:bCs w:val="0"/>
          <w:iCs/>
          <w:szCs w:val="26"/>
        </w:rPr>
      </w:pPr>
      <w:r w:rsidRPr="006F1FBD">
        <w:rPr>
          <w:bCs w:val="0"/>
          <w:iCs/>
          <w:szCs w:val="26"/>
        </w:rPr>
        <w:tab/>
        <w:t>- содействие созданию квалифицированных, высокооплачиваемых рабочих мест в результате реализации инвестиционных проектов, развития малого и средн</w:t>
      </w:r>
      <w:r w:rsidRPr="006F1FBD">
        <w:rPr>
          <w:bCs w:val="0"/>
          <w:iCs/>
          <w:szCs w:val="26"/>
        </w:rPr>
        <w:t>е</w:t>
      </w:r>
      <w:r w:rsidRPr="006F1FBD">
        <w:rPr>
          <w:bCs w:val="0"/>
          <w:iCs/>
          <w:szCs w:val="26"/>
        </w:rPr>
        <w:t>го бизнеса;</w:t>
      </w:r>
    </w:p>
    <w:p w:rsidR="00530189" w:rsidRPr="006F1FBD" w:rsidRDefault="00530189" w:rsidP="00530189">
      <w:pPr>
        <w:widowControl w:val="0"/>
        <w:ind w:firstLine="708"/>
        <w:jc w:val="both"/>
        <w:rPr>
          <w:bCs w:val="0"/>
          <w:iCs/>
          <w:szCs w:val="26"/>
        </w:rPr>
      </w:pPr>
      <w:r w:rsidRPr="006F1FBD">
        <w:rPr>
          <w:bCs w:val="0"/>
          <w:iCs/>
          <w:szCs w:val="26"/>
        </w:rPr>
        <w:t>-повышение товарности ЛПХ за счет содействия развитию заготовительной деятельности и п</w:t>
      </w:r>
      <w:r w:rsidRPr="006F1FBD">
        <w:rPr>
          <w:bCs w:val="0"/>
          <w:iCs/>
          <w:szCs w:val="26"/>
        </w:rPr>
        <w:t>е</w:t>
      </w:r>
      <w:r w:rsidRPr="006F1FBD">
        <w:rPr>
          <w:bCs w:val="0"/>
          <w:iCs/>
          <w:szCs w:val="26"/>
        </w:rPr>
        <w:t>рерабатывающих производств;</w:t>
      </w:r>
    </w:p>
    <w:p w:rsidR="00530189" w:rsidRPr="006F1FBD" w:rsidRDefault="00530189" w:rsidP="00530189">
      <w:pPr>
        <w:widowControl w:val="0"/>
        <w:ind w:firstLine="708"/>
        <w:jc w:val="both"/>
        <w:rPr>
          <w:bCs w:val="0"/>
          <w:iCs/>
          <w:szCs w:val="26"/>
        </w:rPr>
      </w:pPr>
      <w:r w:rsidRPr="006F1FBD">
        <w:rPr>
          <w:bCs w:val="0"/>
          <w:iCs/>
          <w:szCs w:val="26"/>
        </w:rPr>
        <w:t>- повышение социальной ответственности бизнеса, в т.ч.  работа по легализации заработной платы, привлечение бизнеса к благотворительным акц</w:t>
      </w:r>
      <w:r w:rsidRPr="006F1FBD">
        <w:rPr>
          <w:bCs w:val="0"/>
          <w:iCs/>
          <w:szCs w:val="26"/>
        </w:rPr>
        <w:t>и</w:t>
      </w:r>
      <w:r w:rsidRPr="006F1FBD">
        <w:rPr>
          <w:bCs w:val="0"/>
          <w:iCs/>
          <w:szCs w:val="26"/>
        </w:rPr>
        <w:t xml:space="preserve">ям. </w:t>
      </w:r>
    </w:p>
    <w:p w:rsidR="00530189" w:rsidRPr="006F1FBD" w:rsidRDefault="00530189" w:rsidP="00530189">
      <w:pPr>
        <w:widowControl w:val="0"/>
        <w:jc w:val="both"/>
        <w:rPr>
          <w:b/>
          <w:bCs w:val="0"/>
          <w:iCs/>
          <w:szCs w:val="26"/>
        </w:rPr>
      </w:pPr>
      <w:r w:rsidRPr="006F1FBD">
        <w:rPr>
          <w:b/>
          <w:bCs w:val="0"/>
          <w:iCs/>
          <w:szCs w:val="26"/>
        </w:rPr>
        <w:tab/>
      </w:r>
      <w:r w:rsidRPr="006F1FBD">
        <w:rPr>
          <w:bCs w:val="0"/>
          <w:iCs/>
          <w:szCs w:val="26"/>
        </w:rPr>
        <w:t xml:space="preserve">Реализация указанных мероприятий позволит к </w:t>
      </w:r>
      <w:r>
        <w:rPr>
          <w:bCs w:val="0"/>
          <w:iCs/>
          <w:szCs w:val="26"/>
        </w:rPr>
        <w:t>2030</w:t>
      </w:r>
      <w:r w:rsidRPr="006F1FBD">
        <w:rPr>
          <w:bCs w:val="0"/>
          <w:iCs/>
          <w:szCs w:val="26"/>
        </w:rPr>
        <w:t xml:space="preserve"> году в 2 раза увеличить среднемеся</w:t>
      </w:r>
      <w:r w:rsidRPr="006F1FBD">
        <w:rPr>
          <w:bCs w:val="0"/>
          <w:iCs/>
          <w:szCs w:val="26"/>
        </w:rPr>
        <w:t>ч</w:t>
      </w:r>
      <w:r w:rsidRPr="006F1FBD">
        <w:rPr>
          <w:bCs w:val="0"/>
          <w:iCs/>
          <w:szCs w:val="26"/>
        </w:rPr>
        <w:t xml:space="preserve">ные денежные доходы населения и </w:t>
      </w:r>
      <w:r w:rsidR="007C32EF">
        <w:rPr>
          <w:bCs w:val="0"/>
          <w:iCs/>
          <w:szCs w:val="26"/>
        </w:rPr>
        <w:t>среднемесячную заработную плату;</w:t>
      </w:r>
      <w:r w:rsidRPr="006F1FBD">
        <w:rPr>
          <w:bCs w:val="0"/>
          <w:iCs/>
          <w:szCs w:val="26"/>
        </w:rPr>
        <w:t xml:space="preserve"> в 1,5 раза сократить долю населения, имеющего доходы ниже величины прожиточного м</w:t>
      </w:r>
      <w:r w:rsidRPr="006F1FBD">
        <w:rPr>
          <w:bCs w:val="0"/>
          <w:iCs/>
          <w:szCs w:val="26"/>
        </w:rPr>
        <w:t>и</w:t>
      </w:r>
      <w:r w:rsidRPr="006F1FBD">
        <w:rPr>
          <w:bCs w:val="0"/>
          <w:iCs/>
          <w:szCs w:val="26"/>
        </w:rPr>
        <w:t>нимума</w:t>
      </w:r>
      <w:r w:rsidRPr="006F1FBD">
        <w:rPr>
          <w:b/>
          <w:bCs w:val="0"/>
          <w:iCs/>
          <w:szCs w:val="26"/>
        </w:rPr>
        <w:t>.</w:t>
      </w:r>
    </w:p>
    <w:p w:rsidR="00530189" w:rsidRPr="006F1FBD" w:rsidRDefault="00530189" w:rsidP="00530189">
      <w:pPr>
        <w:widowControl w:val="0"/>
        <w:rPr>
          <w:b/>
          <w:bCs w:val="0"/>
          <w:iCs/>
          <w:szCs w:val="26"/>
        </w:rPr>
      </w:pPr>
    </w:p>
    <w:p w:rsidR="00530189" w:rsidRDefault="00530189" w:rsidP="00530189">
      <w:pPr>
        <w:widowControl w:val="0"/>
        <w:jc w:val="both"/>
        <w:rPr>
          <w:b/>
          <w:bCs w:val="0"/>
          <w:iCs/>
          <w:szCs w:val="26"/>
        </w:rPr>
      </w:pPr>
      <w:r w:rsidRPr="006F1FBD">
        <w:rPr>
          <w:b/>
          <w:bCs w:val="0"/>
          <w:iCs/>
          <w:szCs w:val="26"/>
        </w:rPr>
        <w:t>5.2.2. Обеспечение улучшения здоровья населения, проведение эффективной демограф</w:t>
      </w:r>
      <w:r w:rsidRPr="006F1FBD">
        <w:rPr>
          <w:b/>
          <w:bCs w:val="0"/>
          <w:iCs/>
          <w:szCs w:val="26"/>
        </w:rPr>
        <w:t>и</w:t>
      </w:r>
      <w:r w:rsidRPr="006F1FBD">
        <w:rPr>
          <w:b/>
          <w:bCs w:val="0"/>
          <w:iCs/>
          <w:szCs w:val="26"/>
        </w:rPr>
        <w:t>ческой и миграционной политики.</w:t>
      </w:r>
    </w:p>
    <w:p w:rsidR="007C32EF" w:rsidRPr="006F1FBD" w:rsidRDefault="007C32EF" w:rsidP="00530189">
      <w:pPr>
        <w:widowControl w:val="0"/>
        <w:jc w:val="both"/>
        <w:rPr>
          <w:bCs w:val="0"/>
          <w:iCs/>
          <w:szCs w:val="26"/>
        </w:rPr>
      </w:pPr>
    </w:p>
    <w:p w:rsidR="00530189" w:rsidRPr="006F1FBD" w:rsidRDefault="00530189" w:rsidP="00530189">
      <w:pPr>
        <w:widowControl w:val="0"/>
        <w:jc w:val="both"/>
        <w:rPr>
          <w:bCs w:val="0"/>
          <w:iCs/>
          <w:szCs w:val="26"/>
        </w:rPr>
      </w:pPr>
      <w:r w:rsidRPr="006F1FBD">
        <w:rPr>
          <w:bCs w:val="0"/>
          <w:iCs/>
          <w:szCs w:val="26"/>
        </w:rPr>
        <w:tab/>
        <w:t>Основными направлениями в сфере здравоохранения и демографической политики в долг</w:t>
      </w:r>
      <w:r w:rsidRPr="006F1FBD">
        <w:rPr>
          <w:bCs w:val="0"/>
          <w:iCs/>
          <w:szCs w:val="26"/>
        </w:rPr>
        <w:t>о</w:t>
      </w:r>
      <w:r w:rsidRPr="006F1FBD">
        <w:rPr>
          <w:bCs w:val="0"/>
          <w:iCs/>
          <w:szCs w:val="26"/>
        </w:rPr>
        <w:t>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w:t>
      </w:r>
      <w:r w:rsidRPr="006F1FBD">
        <w:rPr>
          <w:bCs w:val="0"/>
          <w:iCs/>
          <w:szCs w:val="26"/>
        </w:rPr>
        <w:t>о</w:t>
      </w:r>
      <w:r w:rsidRPr="006F1FBD">
        <w:rPr>
          <w:bCs w:val="0"/>
          <w:iCs/>
          <w:szCs w:val="26"/>
        </w:rPr>
        <w:t>сту.</w:t>
      </w:r>
    </w:p>
    <w:p w:rsidR="00530189" w:rsidRPr="006F1FBD" w:rsidRDefault="00530189" w:rsidP="00530189">
      <w:pPr>
        <w:widowControl w:val="0"/>
        <w:jc w:val="both"/>
        <w:rPr>
          <w:bCs w:val="0"/>
          <w:iCs/>
          <w:szCs w:val="26"/>
        </w:rPr>
      </w:pPr>
      <w:r w:rsidRPr="006F1FBD">
        <w:rPr>
          <w:bCs w:val="0"/>
          <w:iCs/>
          <w:szCs w:val="26"/>
        </w:rPr>
        <w:tab/>
        <w:t>В целях улучшения здоровья и стабилизации численности населения планир</w:t>
      </w:r>
      <w:r w:rsidRPr="006F1FBD">
        <w:rPr>
          <w:bCs w:val="0"/>
          <w:iCs/>
          <w:szCs w:val="26"/>
        </w:rPr>
        <w:t>у</w:t>
      </w:r>
      <w:r w:rsidRPr="006F1FBD">
        <w:rPr>
          <w:bCs w:val="0"/>
          <w:iCs/>
          <w:szCs w:val="26"/>
        </w:rPr>
        <w:t>ется:</w:t>
      </w:r>
    </w:p>
    <w:p w:rsidR="00530189" w:rsidRPr="006F1FBD" w:rsidRDefault="00530189" w:rsidP="00530189">
      <w:pPr>
        <w:widowControl w:val="0"/>
        <w:jc w:val="both"/>
        <w:rPr>
          <w:bCs w:val="0"/>
          <w:iCs/>
          <w:szCs w:val="26"/>
        </w:rPr>
      </w:pPr>
      <w:r w:rsidRPr="006F1FBD">
        <w:rPr>
          <w:bCs w:val="0"/>
          <w:iCs/>
          <w:szCs w:val="26"/>
        </w:rPr>
        <w:tab/>
        <w:t>- укрепление материально-технической базы ФАПов, в т.ч. за счет привлечения внебюдже</w:t>
      </w:r>
      <w:r w:rsidRPr="006F1FBD">
        <w:rPr>
          <w:bCs w:val="0"/>
          <w:iCs/>
          <w:szCs w:val="26"/>
        </w:rPr>
        <w:t>т</w:t>
      </w:r>
      <w:r w:rsidRPr="006F1FBD">
        <w:rPr>
          <w:bCs w:val="0"/>
          <w:iCs/>
          <w:szCs w:val="26"/>
        </w:rPr>
        <w:t>ных источников (установка нового оборудования);</w:t>
      </w:r>
    </w:p>
    <w:p w:rsidR="00530189" w:rsidRPr="006F1FBD" w:rsidRDefault="00530189" w:rsidP="00530189">
      <w:pPr>
        <w:widowControl w:val="0"/>
        <w:jc w:val="both"/>
        <w:rPr>
          <w:bCs w:val="0"/>
          <w:iCs/>
          <w:szCs w:val="26"/>
        </w:rPr>
      </w:pPr>
      <w:r w:rsidRPr="006F1FBD">
        <w:rPr>
          <w:bCs w:val="0"/>
          <w:iCs/>
          <w:szCs w:val="26"/>
        </w:rPr>
        <w:tab/>
        <w:t>- содействие повышению профессионального уровня медицинского персон</w:t>
      </w:r>
      <w:r w:rsidRPr="006F1FBD">
        <w:rPr>
          <w:bCs w:val="0"/>
          <w:iCs/>
          <w:szCs w:val="26"/>
        </w:rPr>
        <w:t>а</w:t>
      </w:r>
      <w:r w:rsidRPr="006F1FBD">
        <w:rPr>
          <w:bCs w:val="0"/>
          <w:iCs/>
          <w:szCs w:val="26"/>
        </w:rPr>
        <w:t>ла;</w:t>
      </w:r>
    </w:p>
    <w:p w:rsidR="00530189" w:rsidRPr="006F1FBD" w:rsidRDefault="00530189" w:rsidP="00530189">
      <w:pPr>
        <w:widowControl w:val="0"/>
        <w:jc w:val="both"/>
        <w:rPr>
          <w:bCs w:val="0"/>
          <w:iCs/>
          <w:szCs w:val="26"/>
        </w:rPr>
      </w:pPr>
      <w:r w:rsidRPr="006F1FBD">
        <w:rPr>
          <w:bCs w:val="0"/>
          <w:iCs/>
          <w:szCs w:val="26"/>
        </w:rPr>
        <w:tab/>
        <w:t>- проведение регулярной диспансеризации населения с привлечением узких специалистов в сельское поселение</w:t>
      </w:r>
      <w:r w:rsidR="007C32EF">
        <w:rPr>
          <w:bCs w:val="0"/>
          <w:iCs/>
          <w:szCs w:val="26"/>
        </w:rPr>
        <w:t>;</w:t>
      </w:r>
    </w:p>
    <w:p w:rsidR="00530189" w:rsidRPr="006F1FBD" w:rsidRDefault="00530189" w:rsidP="00530189">
      <w:pPr>
        <w:widowControl w:val="0"/>
        <w:jc w:val="both"/>
        <w:rPr>
          <w:bCs w:val="0"/>
          <w:iCs/>
          <w:szCs w:val="26"/>
        </w:rPr>
      </w:pPr>
      <w:r w:rsidRPr="006F1FBD">
        <w:rPr>
          <w:bCs w:val="0"/>
          <w:iCs/>
          <w:szCs w:val="26"/>
        </w:rPr>
        <w:tab/>
        <w:t>- привлечение субъектов малого предпринимательства к организации на территории поселения платных медицинских услуг (массаж, стоматологический  каб</w:t>
      </w:r>
      <w:r w:rsidRPr="006F1FBD">
        <w:rPr>
          <w:bCs w:val="0"/>
          <w:iCs/>
          <w:szCs w:val="26"/>
        </w:rPr>
        <w:t>и</w:t>
      </w:r>
      <w:r w:rsidRPr="006F1FBD">
        <w:rPr>
          <w:bCs w:val="0"/>
          <w:iCs/>
          <w:szCs w:val="26"/>
        </w:rPr>
        <w:t>нет,  окулист);</w:t>
      </w:r>
    </w:p>
    <w:p w:rsidR="00530189" w:rsidRPr="006F1FBD" w:rsidRDefault="00530189" w:rsidP="00530189">
      <w:pPr>
        <w:widowControl w:val="0"/>
        <w:jc w:val="both"/>
        <w:rPr>
          <w:bCs w:val="0"/>
          <w:iCs/>
          <w:szCs w:val="26"/>
        </w:rPr>
      </w:pPr>
      <w:r w:rsidRPr="006F1FBD">
        <w:rPr>
          <w:bCs w:val="0"/>
          <w:iCs/>
          <w:szCs w:val="26"/>
        </w:rPr>
        <w:tab/>
        <w:t>- массовое привлечение населения для участия в  проводимых на территории поселения озд</w:t>
      </w:r>
      <w:r w:rsidRPr="006F1FBD">
        <w:rPr>
          <w:bCs w:val="0"/>
          <w:iCs/>
          <w:szCs w:val="26"/>
        </w:rPr>
        <w:t>о</w:t>
      </w:r>
      <w:r w:rsidRPr="006F1FBD">
        <w:rPr>
          <w:bCs w:val="0"/>
          <w:iCs/>
          <w:szCs w:val="26"/>
        </w:rPr>
        <w:t>ровительных мероприятиях, таких как «День здоровья», «День физкультурника», «Мама, папа, я – спортивная семья» и т.п.;</w:t>
      </w:r>
    </w:p>
    <w:p w:rsidR="00530189" w:rsidRPr="006F1FBD" w:rsidRDefault="00530189" w:rsidP="00530189">
      <w:pPr>
        <w:widowControl w:val="0"/>
        <w:jc w:val="both"/>
        <w:rPr>
          <w:bCs w:val="0"/>
          <w:iCs/>
          <w:szCs w:val="26"/>
        </w:rPr>
      </w:pPr>
      <w:r w:rsidRPr="006F1FBD">
        <w:rPr>
          <w:bCs w:val="0"/>
          <w:iCs/>
          <w:szCs w:val="26"/>
        </w:rPr>
        <w:tab/>
        <w:t>- проведение мероприятий по гигиеническому воспитанию населения, пропаганда здоров</w:t>
      </w:r>
      <w:r w:rsidRPr="006F1FBD">
        <w:rPr>
          <w:bCs w:val="0"/>
          <w:iCs/>
          <w:szCs w:val="26"/>
        </w:rPr>
        <w:t>о</w:t>
      </w:r>
      <w:r w:rsidRPr="006F1FBD">
        <w:rPr>
          <w:bCs w:val="0"/>
          <w:iCs/>
          <w:szCs w:val="26"/>
        </w:rPr>
        <w:t xml:space="preserve">го образа жизни, особенно в среде подрастающего поколения, борьба с </w:t>
      </w:r>
      <w:r w:rsidRPr="006F1FBD">
        <w:rPr>
          <w:bCs w:val="0"/>
          <w:iCs/>
          <w:szCs w:val="26"/>
        </w:rPr>
        <w:lastRenderedPageBreak/>
        <w:t>алкоголизмом, самогоноварен</w:t>
      </w:r>
      <w:r w:rsidRPr="006F1FBD">
        <w:rPr>
          <w:bCs w:val="0"/>
          <w:iCs/>
          <w:szCs w:val="26"/>
        </w:rPr>
        <w:t>и</w:t>
      </w:r>
      <w:r w:rsidRPr="006F1FBD">
        <w:rPr>
          <w:bCs w:val="0"/>
          <w:iCs/>
          <w:szCs w:val="26"/>
        </w:rPr>
        <w:t>ем;</w:t>
      </w:r>
    </w:p>
    <w:p w:rsidR="00530189" w:rsidRPr="006F1FBD" w:rsidRDefault="00530189" w:rsidP="00530189">
      <w:pPr>
        <w:widowControl w:val="0"/>
        <w:jc w:val="both"/>
        <w:rPr>
          <w:bCs w:val="0"/>
          <w:iCs/>
          <w:szCs w:val="26"/>
        </w:rPr>
      </w:pPr>
      <w:r w:rsidRPr="006F1FBD">
        <w:rPr>
          <w:bCs w:val="0"/>
          <w:iCs/>
          <w:szCs w:val="26"/>
        </w:rPr>
        <w:tab/>
        <w:t>- организация демографического мониторинга населения;</w:t>
      </w:r>
    </w:p>
    <w:p w:rsidR="00530189" w:rsidRPr="006F1FBD" w:rsidRDefault="00530189" w:rsidP="00530189">
      <w:pPr>
        <w:widowControl w:val="0"/>
        <w:jc w:val="both"/>
        <w:rPr>
          <w:bCs w:val="0"/>
          <w:szCs w:val="26"/>
        </w:rPr>
      </w:pPr>
      <w:r w:rsidRPr="006F1FBD">
        <w:rPr>
          <w:bCs w:val="0"/>
          <w:szCs w:val="26"/>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w:t>
      </w:r>
      <w:r w:rsidRPr="006F1FBD">
        <w:rPr>
          <w:bCs w:val="0"/>
          <w:szCs w:val="26"/>
        </w:rPr>
        <w:t>е</w:t>
      </w:r>
      <w:r w:rsidRPr="006F1FBD">
        <w:rPr>
          <w:bCs w:val="0"/>
          <w:szCs w:val="26"/>
        </w:rPr>
        <w:t>ления,  традициях и условиях проживания;</w:t>
      </w:r>
    </w:p>
    <w:p w:rsidR="00530189" w:rsidRPr="006F1FBD" w:rsidRDefault="00530189" w:rsidP="00530189">
      <w:pPr>
        <w:widowControl w:val="0"/>
        <w:jc w:val="both"/>
        <w:rPr>
          <w:bCs w:val="0"/>
          <w:iCs/>
          <w:szCs w:val="26"/>
        </w:rPr>
      </w:pPr>
      <w:r w:rsidRPr="006F1FBD">
        <w:rPr>
          <w:bCs w:val="0"/>
          <w:iCs/>
          <w:szCs w:val="26"/>
        </w:rPr>
        <w:tab/>
        <w:t>Результатом реализации мероприятий в сфере улучшения здоровья и демографической пол</w:t>
      </w:r>
      <w:r w:rsidRPr="006F1FBD">
        <w:rPr>
          <w:bCs w:val="0"/>
          <w:iCs/>
          <w:szCs w:val="26"/>
        </w:rPr>
        <w:t>и</w:t>
      </w:r>
      <w:r w:rsidRPr="006F1FBD">
        <w:rPr>
          <w:bCs w:val="0"/>
          <w:iCs/>
          <w:szCs w:val="26"/>
        </w:rPr>
        <w:t xml:space="preserve">тики станет снижение к </w:t>
      </w:r>
      <w:r>
        <w:rPr>
          <w:bCs w:val="0"/>
          <w:iCs/>
          <w:szCs w:val="26"/>
        </w:rPr>
        <w:t>2030</w:t>
      </w:r>
      <w:r w:rsidRPr="006F1FBD">
        <w:rPr>
          <w:bCs w:val="0"/>
          <w:iCs/>
          <w:szCs w:val="26"/>
        </w:rPr>
        <w:t xml:space="preserve"> году естественной убыли населения за счёт  снижения смертности и увеличения рождаемости. Средняя продолжительность жизни увел</w:t>
      </w:r>
      <w:r w:rsidRPr="006F1FBD">
        <w:rPr>
          <w:bCs w:val="0"/>
          <w:iCs/>
          <w:szCs w:val="26"/>
        </w:rPr>
        <w:t>и</w:t>
      </w:r>
      <w:r w:rsidRPr="006F1FBD">
        <w:rPr>
          <w:bCs w:val="0"/>
          <w:iCs/>
          <w:szCs w:val="26"/>
        </w:rPr>
        <w:t>чится до 71 года.</w:t>
      </w:r>
    </w:p>
    <w:p w:rsidR="00530189" w:rsidRPr="006F1FBD" w:rsidRDefault="00530189" w:rsidP="00530189">
      <w:pPr>
        <w:widowControl w:val="0"/>
        <w:jc w:val="both"/>
        <w:rPr>
          <w:bCs w:val="0"/>
          <w:iCs/>
          <w:szCs w:val="26"/>
        </w:rPr>
      </w:pPr>
      <w:r w:rsidRPr="006F1FBD">
        <w:rPr>
          <w:bCs w:val="0"/>
          <w:iCs/>
          <w:szCs w:val="26"/>
        </w:rPr>
        <w:tab/>
      </w:r>
      <w:r w:rsidRPr="006F1FBD">
        <w:rPr>
          <w:bCs w:val="0"/>
          <w:iCs/>
          <w:szCs w:val="26"/>
        </w:rPr>
        <w:tab/>
      </w:r>
      <w:r w:rsidRPr="006F1FBD">
        <w:rPr>
          <w:bCs w:val="0"/>
          <w:iCs/>
          <w:szCs w:val="26"/>
        </w:rPr>
        <w:tab/>
      </w:r>
      <w:r w:rsidRPr="006F1FBD">
        <w:rPr>
          <w:bCs w:val="0"/>
          <w:iCs/>
          <w:szCs w:val="26"/>
        </w:rPr>
        <w:tab/>
      </w:r>
    </w:p>
    <w:p w:rsidR="00530189" w:rsidRDefault="00530189" w:rsidP="00530189">
      <w:pPr>
        <w:widowControl w:val="0"/>
        <w:jc w:val="both"/>
        <w:rPr>
          <w:b/>
          <w:bCs w:val="0"/>
          <w:iCs/>
          <w:szCs w:val="26"/>
        </w:rPr>
      </w:pPr>
      <w:r w:rsidRPr="006F1FBD">
        <w:rPr>
          <w:b/>
          <w:bCs w:val="0"/>
          <w:iCs/>
          <w:szCs w:val="26"/>
        </w:rPr>
        <w:t>5.2.3. Обеспечение населения услугами дошкольного образования, культуры, физич</w:t>
      </w:r>
      <w:r w:rsidRPr="006F1FBD">
        <w:rPr>
          <w:b/>
          <w:bCs w:val="0"/>
          <w:iCs/>
          <w:szCs w:val="26"/>
        </w:rPr>
        <w:t>е</w:t>
      </w:r>
      <w:r w:rsidRPr="006F1FBD">
        <w:rPr>
          <w:b/>
          <w:bCs w:val="0"/>
          <w:iCs/>
          <w:szCs w:val="26"/>
        </w:rPr>
        <w:t>ской культуры, спорта, торговли, бытовыми услугами.</w:t>
      </w:r>
    </w:p>
    <w:p w:rsidR="007C32EF" w:rsidRPr="006F1FBD" w:rsidRDefault="007C32EF" w:rsidP="00530189">
      <w:pPr>
        <w:widowControl w:val="0"/>
        <w:jc w:val="both"/>
        <w:rPr>
          <w:b/>
          <w:bCs w:val="0"/>
          <w:iCs/>
          <w:szCs w:val="26"/>
        </w:rPr>
      </w:pPr>
    </w:p>
    <w:p w:rsidR="00530189" w:rsidRPr="006F1FBD" w:rsidRDefault="00530189" w:rsidP="00530189">
      <w:pPr>
        <w:widowControl w:val="0"/>
        <w:jc w:val="both"/>
        <w:rPr>
          <w:bCs w:val="0"/>
          <w:iCs/>
          <w:szCs w:val="26"/>
        </w:rPr>
      </w:pPr>
      <w:r w:rsidRPr="006F1FBD">
        <w:rPr>
          <w:bCs w:val="0"/>
          <w:iCs/>
          <w:szCs w:val="26"/>
        </w:rPr>
        <w:tab/>
        <w:t>Для решения поставленной задачи будет осуществляться реализация следующих меропри</w:t>
      </w:r>
      <w:r w:rsidRPr="006F1FBD">
        <w:rPr>
          <w:bCs w:val="0"/>
          <w:iCs/>
          <w:szCs w:val="26"/>
        </w:rPr>
        <w:t>я</w:t>
      </w:r>
      <w:r w:rsidRPr="006F1FBD">
        <w:rPr>
          <w:bCs w:val="0"/>
          <w:iCs/>
          <w:szCs w:val="26"/>
        </w:rPr>
        <w:t>тий.</w:t>
      </w:r>
    </w:p>
    <w:p w:rsidR="00530189" w:rsidRPr="007C32EF" w:rsidRDefault="00530189" w:rsidP="00530189">
      <w:pPr>
        <w:widowControl w:val="0"/>
        <w:jc w:val="both"/>
        <w:rPr>
          <w:b/>
          <w:bCs w:val="0"/>
          <w:i/>
          <w:iCs/>
          <w:szCs w:val="26"/>
        </w:rPr>
      </w:pPr>
      <w:r w:rsidRPr="006F1FBD">
        <w:rPr>
          <w:bCs w:val="0"/>
          <w:iCs/>
          <w:szCs w:val="26"/>
        </w:rPr>
        <w:tab/>
      </w:r>
      <w:r w:rsidRPr="007C32EF">
        <w:rPr>
          <w:b/>
          <w:bCs w:val="0"/>
          <w:i/>
          <w:iCs/>
          <w:szCs w:val="26"/>
        </w:rPr>
        <w:t>В сфере дошкольного образования:</w:t>
      </w:r>
    </w:p>
    <w:p w:rsidR="00530189" w:rsidRPr="006F1FBD" w:rsidRDefault="00530189" w:rsidP="00530189">
      <w:pPr>
        <w:widowControl w:val="0"/>
        <w:jc w:val="both"/>
        <w:rPr>
          <w:bCs w:val="0"/>
          <w:iCs/>
          <w:szCs w:val="26"/>
        </w:rPr>
      </w:pPr>
      <w:r w:rsidRPr="006F1FBD">
        <w:rPr>
          <w:bCs w:val="0"/>
          <w:iCs/>
          <w:szCs w:val="26"/>
        </w:rPr>
        <w:tab/>
        <w:t>- укрепление материально-технической базы МБДОУ детский сад за счет различных источн</w:t>
      </w:r>
      <w:r w:rsidRPr="006F1FBD">
        <w:rPr>
          <w:bCs w:val="0"/>
          <w:iCs/>
          <w:szCs w:val="26"/>
        </w:rPr>
        <w:t>и</w:t>
      </w:r>
      <w:r w:rsidRPr="006F1FBD">
        <w:rPr>
          <w:bCs w:val="0"/>
          <w:iCs/>
          <w:szCs w:val="26"/>
        </w:rPr>
        <w:t>ков, в том числе внебюджетных:</w:t>
      </w:r>
    </w:p>
    <w:p w:rsidR="00530189" w:rsidRPr="006F1FBD" w:rsidRDefault="00530189" w:rsidP="00530189">
      <w:pPr>
        <w:widowControl w:val="0"/>
        <w:numPr>
          <w:ilvl w:val="3"/>
          <w:numId w:val="11"/>
        </w:numPr>
        <w:tabs>
          <w:tab w:val="clear" w:pos="3240"/>
        </w:tabs>
        <w:ind w:left="0"/>
        <w:jc w:val="both"/>
        <w:rPr>
          <w:bCs w:val="0"/>
          <w:iCs/>
          <w:szCs w:val="26"/>
        </w:rPr>
      </w:pPr>
      <w:r w:rsidRPr="006F1FBD">
        <w:rPr>
          <w:bCs w:val="0"/>
          <w:iCs/>
          <w:szCs w:val="26"/>
        </w:rPr>
        <w:t>оснащение технологическим оборудованием пищеблока;</w:t>
      </w:r>
    </w:p>
    <w:p w:rsidR="00530189" w:rsidRPr="006F1FBD" w:rsidRDefault="00530189" w:rsidP="00530189">
      <w:pPr>
        <w:widowControl w:val="0"/>
        <w:numPr>
          <w:ilvl w:val="3"/>
          <w:numId w:val="11"/>
        </w:numPr>
        <w:tabs>
          <w:tab w:val="clear" w:pos="3240"/>
        </w:tabs>
        <w:ind w:left="0"/>
        <w:jc w:val="both"/>
        <w:rPr>
          <w:bCs w:val="0"/>
          <w:iCs/>
          <w:szCs w:val="26"/>
        </w:rPr>
      </w:pPr>
      <w:r w:rsidRPr="006F1FBD">
        <w:rPr>
          <w:bCs w:val="0"/>
          <w:iCs/>
          <w:szCs w:val="26"/>
        </w:rPr>
        <w:t>приобретение игрового оборудования.</w:t>
      </w:r>
    </w:p>
    <w:p w:rsidR="00530189" w:rsidRPr="007C32EF" w:rsidRDefault="00530189" w:rsidP="007C32EF">
      <w:pPr>
        <w:widowControl w:val="0"/>
        <w:ind w:firstLine="708"/>
        <w:jc w:val="both"/>
        <w:rPr>
          <w:b/>
          <w:bCs w:val="0"/>
          <w:i/>
          <w:iCs/>
          <w:szCs w:val="26"/>
        </w:rPr>
      </w:pPr>
      <w:r w:rsidRPr="007C32EF">
        <w:rPr>
          <w:b/>
          <w:bCs w:val="0"/>
          <w:i/>
          <w:iCs/>
          <w:szCs w:val="26"/>
        </w:rPr>
        <w:t>В сфере культуры:</w:t>
      </w:r>
    </w:p>
    <w:p w:rsidR="00530189" w:rsidRPr="006F1FBD" w:rsidRDefault="00530189" w:rsidP="00530189">
      <w:pPr>
        <w:widowControl w:val="0"/>
        <w:jc w:val="both"/>
        <w:rPr>
          <w:bCs w:val="0"/>
          <w:iCs/>
          <w:szCs w:val="26"/>
        </w:rPr>
      </w:pPr>
      <w:r w:rsidRPr="006F1FBD">
        <w:rPr>
          <w:bCs w:val="0"/>
          <w:iCs/>
          <w:szCs w:val="26"/>
        </w:rPr>
        <w:tab/>
        <w:t>- укрепление материально-технической базы МБУК ККС с привлечением внебю</w:t>
      </w:r>
      <w:r w:rsidRPr="006F1FBD">
        <w:rPr>
          <w:bCs w:val="0"/>
          <w:iCs/>
          <w:szCs w:val="26"/>
        </w:rPr>
        <w:t>д</w:t>
      </w:r>
      <w:r w:rsidRPr="006F1FBD">
        <w:rPr>
          <w:bCs w:val="0"/>
          <w:iCs/>
          <w:szCs w:val="26"/>
        </w:rPr>
        <w:t>жетных средств:</w:t>
      </w:r>
    </w:p>
    <w:p w:rsidR="00530189" w:rsidRPr="006F1FBD" w:rsidRDefault="007C32EF" w:rsidP="007C32EF">
      <w:pPr>
        <w:widowControl w:val="0"/>
        <w:ind w:firstLine="708"/>
        <w:jc w:val="both"/>
        <w:rPr>
          <w:bCs w:val="0"/>
          <w:iCs/>
          <w:szCs w:val="26"/>
        </w:rPr>
      </w:pPr>
      <w:r>
        <w:rPr>
          <w:bCs w:val="0"/>
          <w:iCs/>
          <w:szCs w:val="26"/>
        </w:rPr>
        <w:t xml:space="preserve">- </w:t>
      </w:r>
      <w:r w:rsidR="00530189" w:rsidRPr="006F1FBD">
        <w:rPr>
          <w:bCs w:val="0"/>
          <w:iCs/>
          <w:szCs w:val="26"/>
        </w:rPr>
        <w:t>проведение текущего ремонта отопительной системы,  а также капитал</w:t>
      </w:r>
      <w:r w:rsidR="00530189" w:rsidRPr="006F1FBD">
        <w:rPr>
          <w:bCs w:val="0"/>
          <w:iCs/>
          <w:szCs w:val="26"/>
        </w:rPr>
        <w:t>ь</w:t>
      </w:r>
      <w:r w:rsidR="00530189" w:rsidRPr="006F1FBD">
        <w:rPr>
          <w:bCs w:val="0"/>
          <w:iCs/>
          <w:szCs w:val="26"/>
        </w:rPr>
        <w:t>ного ремонта;</w:t>
      </w:r>
    </w:p>
    <w:p w:rsidR="00530189" w:rsidRPr="006F1FBD" w:rsidRDefault="007C32EF" w:rsidP="007C32EF">
      <w:pPr>
        <w:widowControl w:val="0"/>
        <w:ind w:firstLine="708"/>
        <w:jc w:val="both"/>
        <w:rPr>
          <w:bCs w:val="0"/>
          <w:iCs/>
          <w:szCs w:val="26"/>
        </w:rPr>
      </w:pPr>
      <w:r>
        <w:rPr>
          <w:bCs w:val="0"/>
          <w:iCs/>
          <w:szCs w:val="26"/>
        </w:rPr>
        <w:t xml:space="preserve">- </w:t>
      </w:r>
      <w:r w:rsidR="00530189" w:rsidRPr="006F1FBD">
        <w:rPr>
          <w:bCs w:val="0"/>
          <w:iCs/>
          <w:szCs w:val="26"/>
        </w:rPr>
        <w:t>оснащение современными техническими средствами для проведения дискотек, а также музыкальными инструмент</w:t>
      </w:r>
      <w:r w:rsidR="00530189" w:rsidRPr="006F1FBD">
        <w:rPr>
          <w:bCs w:val="0"/>
          <w:iCs/>
          <w:szCs w:val="26"/>
        </w:rPr>
        <w:t>а</w:t>
      </w:r>
      <w:r w:rsidR="00530189" w:rsidRPr="006F1FBD">
        <w:rPr>
          <w:bCs w:val="0"/>
          <w:iCs/>
          <w:szCs w:val="26"/>
        </w:rPr>
        <w:t>ми;</w:t>
      </w:r>
    </w:p>
    <w:p w:rsidR="00530189" w:rsidRPr="006F1FBD" w:rsidRDefault="00530189" w:rsidP="00530189">
      <w:pPr>
        <w:widowControl w:val="0"/>
        <w:jc w:val="both"/>
        <w:rPr>
          <w:bCs w:val="0"/>
          <w:iCs/>
          <w:szCs w:val="26"/>
        </w:rPr>
      </w:pPr>
      <w:r w:rsidRPr="006F1FBD">
        <w:rPr>
          <w:bCs w:val="0"/>
          <w:iCs/>
          <w:szCs w:val="26"/>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w:t>
      </w:r>
      <w:r w:rsidRPr="006F1FBD">
        <w:rPr>
          <w:bCs w:val="0"/>
          <w:iCs/>
          <w:szCs w:val="26"/>
        </w:rPr>
        <w:t>з</w:t>
      </w:r>
      <w:r w:rsidRPr="006F1FBD">
        <w:rPr>
          <w:bCs w:val="0"/>
          <w:iCs/>
          <w:szCs w:val="26"/>
        </w:rPr>
        <w:t>раста;</w:t>
      </w:r>
    </w:p>
    <w:p w:rsidR="00530189" w:rsidRPr="006F1FBD" w:rsidRDefault="00530189" w:rsidP="00530189">
      <w:pPr>
        <w:widowControl w:val="0"/>
        <w:ind w:firstLine="708"/>
        <w:jc w:val="both"/>
        <w:rPr>
          <w:bCs w:val="0"/>
          <w:iCs/>
          <w:szCs w:val="26"/>
        </w:rPr>
      </w:pPr>
      <w:r w:rsidRPr="006F1FBD">
        <w:rPr>
          <w:bCs w:val="0"/>
          <w:iCs/>
          <w:szCs w:val="26"/>
        </w:rPr>
        <w:t>- организация участия представителей поселения в районных, межрайонных и областных фе</w:t>
      </w:r>
      <w:r w:rsidRPr="006F1FBD">
        <w:rPr>
          <w:bCs w:val="0"/>
          <w:iCs/>
          <w:szCs w:val="26"/>
        </w:rPr>
        <w:t>с</w:t>
      </w:r>
      <w:r w:rsidRPr="006F1FBD">
        <w:rPr>
          <w:bCs w:val="0"/>
          <w:iCs/>
          <w:szCs w:val="26"/>
        </w:rPr>
        <w:t>тивалях народного творчества.</w:t>
      </w:r>
    </w:p>
    <w:p w:rsidR="00530189" w:rsidRPr="007C32EF" w:rsidRDefault="00530189" w:rsidP="00530189">
      <w:pPr>
        <w:widowControl w:val="0"/>
        <w:jc w:val="both"/>
        <w:rPr>
          <w:b/>
          <w:bCs w:val="0"/>
          <w:i/>
          <w:iCs/>
          <w:szCs w:val="26"/>
        </w:rPr>
      </w:pPr>
      <w:r w:rsidRPr="006F1FBD">
        <w:rPr>
          <w:bCs w:val="0"/>
          <w:iCs/>
          <w:szCs w:val="26"/>
        </w:rPr>
        <w:tab/>
      </w:r>
      <w:r w:rsidRPr="007C32EF">
        <w:rPr>
          <w:b/>
          <w:bCs w:val="0"/>
          <w:i/>
          <w:iCs/>
          <w:szCs w:val="26"/>
        </w:rPr>
        <w:t>В сфере физической культуры и спорта:</w:t>
      </w:r>
    </w:p>
    <w:p w:rsidR="00530189" w:rsidRPr="006F1FBD" w:rsidRDefault="00530189" w:rsidP="00530189">
      <w:pPr>
        <w:widowControl w:val="0"/>
        <w:jc w:val="both"/>
        <w:rPr>
          <w:bCs w:val="0"/>
          <w:iCs/>
          <w:szCs w:val="26"/>
        </w:rPr>
      </w:pPr>
      <w:r w:rsidRPr="006F1FBD">
        <w:rPr>
          <w:bCs w:val="0"/>
          <w:iCs/>
          <w:szCs w:val="26"/>
        </w:rPr>
        <w:tab/>
        <w:t>-организация участия представителей поселения в районных, межрайонных спортивных мероприятиях (спортивная рыбалка, подледный лов рыбы, эстафета здоровья, соревнования по в</w:t>
      </w:r>
      <w:r w:rsidRPr="006F1FBD">
        <w:rPr>
          <w:bCs w:val="0"/>
          <w:iCs/>
          <w:szCs w:val="26"/>
        </w:rPr>
        <w:t>о</w:t>
      </w:r>
      <w:r w:rsidRPr="006F1FBD">
        <w:rPr>
          <w:bCs w:val="0"/>
          <w:iCs/>
          <w:szCs w:val="26"/>
        </w:rPr>
        <w:t>лейболу в месте отдыха на воде, соревнования по шашкам, шахматам, настольному теннису);</w:t>
      </w:r>
    </w:p>
    <w:p w:rsidR="00530189" w:rsidRPr="006F1FBD" w:rsidRDefault="00530189" w:rsidP="00530189">
      <w:pPr>
        <w:widowControl w:val="0"/>
        <w:jc w:val="both"/>
        <w:rPr>
          <w:bCs w:val="0"/>
          <w:iCs/>
          <w:szCs w:val="26"/>
        </w:rPr>
      </w:pPr>
      <w:r w:rsidRPr="006F1FBD">
        <w:rPr>
          <w:bCs w:val="0"/>
          <w:iCs/>
          <w:szCs w:val="26"/>
        </w:rPr>
        <w:tab/>
        <w:t>- привлечение субъектов малого бизнеса к организации волейбольной и футбольной се</w:t>
      </w:r>
      <w:r w:rsidRPr="006F1FBD">
        <w:rPr>
          <w:bCs w:val="0"/>
          <w:iCs/>
          <w:szCs w:val="26"/>
        </w:rPr>
        <w:t>к</w:t>
      </w:r>
      <w:r w:rsidRPr="006F1FBD">
        <w:rPr>
          <w:bCs w:val="0"/>
          <w:iCs/>
          <w:szCs w:val="26"/>
        </w:rPr>
        <w:t>ций</w:t>
      </w:r>
      <w:r w:rsidR="007C32EF">
        <w:rPr>
          <w:bCs w:val="0"/>
          <w:iCs/>
          <w:szCs w:val="26"/>
        </w:rPr>
        <w:t>, к организации проведения соревнований на территории поселения</w:t>
      </w:r>
      <w:r w:rsidRPr="006F1FBD">
        <w:rPr>
          <w:bCs w:val="0"/>
          <w:iCs/>
          <w:szCs w:val="26"/>
        </w:rPr>
        <w:t>;</w:t>
      </w:r>
    </w:p>
    <w:p w:rsidR="00530189" w:rsidRPr="006F1FBD" w:rsidRDefault="00530189" w:rsidP="00530189">
      <w:pPr>
        <w:widowControl w:val="0"/>
        <w:ind w:firstLine="708"/>
        <w:jc w:val="both"/>
        <w:rPr>
          <w:bCs w:val="0"/>
          <w:iCs/>
          <w:szCs w:val="26"/>
        </w:rPr>
      </w:pPr>
      <w:r w:rsidRPr="006F1FBD">
        <w:rPr>
          <w:bCs w:val="0"/>
          <w:iCs/>
          <w:szCs w:val="26"/>
        </w:rPr>
        <w:t>-организация пункта проката спортивного инвентаря.</w:t>
      </w:r>
    </w:p>
    <w:p w:rsidR="00530189" w:rsidRPr="007C32EF" w:rsidRDefault="00530189" w:rsidP="00530189">
      <w:pPr>
        <w:widowControl w:val="0"/>
        <w:jc w:val="both"/>
        <w:rPr>
          <w:b/>
          <w:bCs w:val="0"/>
          <w:i/>
          <w:iCs/>
          <w:szCs w:val="26"/>
        </w:rPr>
      </w:pPr>
      <w:r w:rsidRPr="006F1FBD">
        <w:rPr>
          <w:bCs w:val="0"/>
          <w:iCs/>
          <w:szCs w:val="26"/>
        </w:rPr>
        <w:tab/>
      </w:r>
      <w:r w:rsidRPr="007C32EF">
        <w:rPr>
          <w:b/>
          <w:bCs w:val="0"/>
          <w:i/>
          <w:iCs/>
          <w:szCs w:val="26"/>
        </w:rPr>
        <w:t>В сфере потребительского рынка:</w:t>
      </w:r>
    </w:p>
    <w:p w:rsidR="00530189" w:rsidRPr="006F1FBD" w:rsidRDefault="00530189" w:rsidP="007C32EF">
      <w:pPr>
        <w:widowControl w:val="0"/>
        <w:jc w:val="both"/>
        <w:rPr>
          <w:bCs w:val="0"/>
          <w:iCs/>
          <w:szCs w:val="26"/>
        </w:rPr>
      </w:pPr>
      <w:r w:rsidRPr="006F1FBD">
        <w:rPr>
          <w:bCs w:val="0"/>
          <w:iCs/>
          <w:szCs w:val="26"/>
        </w:rPr>
        <w:tab/>
        <w:t>-</w:t>
      </w:r>
      <w:r w:rsidR="007C32EF">
        <w:rPr>
          <w:bCs w:val="0"/>
          <w:iCs/>
          <w:szCs w:val="26"/>
        </w:rPr>
        <w:t>открытие новых торговых площадей.</w:t>
      </w:r>
    </w:p>
    <w:p w:rsidR="00530189" w:rsidRDefault="00530189" w:rsidP="00530189">
      <w:pPr>
        <w:widowControl w:val="0"/>
        <w:jc w:val="both"/>
        <w:rPr>
          <w:bCs w:val="0"/>
          <w:iCs/>
          <w:szCs w:val="26"/>
        </w:rPr>
      </w:pPr>
      <w:r w:rsidRPr="006F1FBD">
        <w:rPr>
          <w:bCs w:val="0"/>
          <w:iCs/>
          <w:szCs w:val="26"/>
        </w:rPr>
        <w:tab/>
        <w:t>Реализация данных мероприятий позволит сохранить обеспеченность детей местами в дошк</w:t>
      </w:r>
      <w:r w:rsidRPr="006F1FBD">
        <w:rPr>
          <w:bCs w:val="0"/>
          <w:iCs/>
          <w:szCs w:val="26"/>
        </w:rPr>
        <w:t>о</w:t>
      </w:r>
      <w:r w:rsidRPr="006F1FBD">
        <w:rPr>
          <w:bCs w:val="0"/>
          <w:iCs/>
          <w:szCs w:val="26"/>
        </w:rPr>
        <w:t>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7C32EF" w:rsidRPr="006F1FBD" w:rsidRDefault="007C32EF" w:rsidP="00530189">
      <w:pPr>
        <w:widowControl w:val="0"/>
        <w:jc w:val="both"/>
        <w:rPr>
          <w:bCs w:val="0"/>
          <w:iCs/>
          <w:szCs w:val="26"/>
        </w:rPr>
      </w:pPr>
    </w:p>
    <w:p w:rsidR="00530189" w:rsidRPr="006F1FBD" w:rsidRDefault="00530189" w:rsidP="00530189">
      <w:pPr>
        <w:widowControl w:val="0"/>
        <w:jc w:val="both"/>
        <w:rPr>
          <w:bCs w:val="0"/>
          <w:iCs/>
          <w:szCs w:val="26"/>
        </w:rPr>
      </w:pPr>
    </w:p>
    <w:p w:rsidR="00530189" w:rsidRDefault="00530189" w:rsidP="00530189">
      <w:pPr>
        <w:widowControl w:val="0"/>
        <w:jc w:val="both"/>
        <w:rPr>
          <w:bCs w:val="0"/>
          <w:iCs/>
          <w:szCs w:val="26"/>
        </w:rPr>
      </w:pPr>
      <w:r w:rsidRPr="006F1FBD">
        <w:rPr>
          <w:b/>
          <w:bCs w:val="0"/>
          <w:iCs/>
          <w:szCs w:val="26"/>
        </w:rPr>
        <w:lastRenderedPageBreak/>
        <w:t>5.2.4. Обеспечение населения жильем, развитие инженерной, жилищно-коммунальной инфраструктуры, благоустройство территории</w:t>
      </w:r>
      <w:r w:rsidRPr="006F1FBD">
        <w:rPr>
          <w:bCs w:val="0"/>
          <w:iCs/>
          <w:szCs w:val="26"/>
        </w:rPr>
        <w:t>.</w:t>
      </w:r>
    </w:p>
    <w:p w:rsidR="007C32EF" w:rsidRPr="006F1FBD" w:rsidRDefault="007C32EF" w:rsidP="00530189">
      <w:pPr>
        <w:widowControl w:val="0"/>
        <w:jc w:val="both"/>
        <w:rPr>
          <w:bCs w:val="0"/>
          <w:iCs/>
          <w:szCs w:val="26"/>
        </w:rPr>
      </w:pPr>
    </w:p>
    <w:p w:rsidR="00530189" w:rsidRPr="006F1FBD" w:rsidRDefault="00530189" w:rsidP="00530189">
      <w:pPr>
        <w:widowControl w:val="0"/>
        <w:jc w:val="both"/>
        <w:rPr>
          <w:bCs w:val="0"/>
          <w:iCs/>
          <w:szCs w:val="26"/>
        </w:rPr>
      </w:pPr>
      <w:r w:rsidRPr="006F1FBD">
        <w:rPr>
          <w:bCs w:val="0"/>
          <w:iCs/>
          <w:szCs w:val="26"/>
        </w:rPr>
        <w:tab/>
        <w:t>В целях  обеспечения населения доступным и комфортным жильем планир</w:t>
      </w:r>
      <w:r w:rsidRPr="006F1FBD">
        <w:rPr>
          <w:bCs w:val="0"/>
          <w:iCs/>
          <w:szCs w:val="26"/>
        </w:rPr>
        <w:t>у</w:t>
      </w:r>
      <w:r w:rsidRPr="006F1FBD">
        <w:rPr>
          <w:bCs w:val="0"/>
          <w:iCs/>
          <w:szCs w:val="26"/>
        </w:rPr>
        <w:t>ется реализация следующих мероприятий:</w:t>
      </w:r>
    </w:p>
    <w:p w:rsidR="00530189" w:rsidRPr="006F1FBD" w:rsidRDefault="00530189" w:rsidP="00530189">
      <w:pPr>
        <w:widowControl w:val="0"/>
        <w:jc w:val="both"/>
        <w:rPr>
          <w:bCs w:val="0"/>
          <w:iCs/>
          <w:szCs w:val="26"/>
        </w:rPr>
      </w:pPr>
      <w:r w:rsidRPr="006F1FBD">
        <w:rPr>
          <w:bCs w:val="0"/>
          <w:iCs/>
          <w:szCs w:val="26"/>
        </w:rPr>
        <w:tab/>
        <w:t>- привлечение населения к участию в реализации жилищных программ;</w:t>
      </w:r>
    </w:p>
    <w:p w:rsidR="00530189" w:rsidRPr="006F1FBD" w:rsidRDefault="00530189" w:rsidP="00530189">
      <w:pPr>
        <w:widowControl w:val="0"/>
        <w:jc w:val="both"/>
        <w:rPr>
          <w:bCs w:val="0"/>
          <w:iCs/>
          <w:szCs w:val="26"/>
        </w:rPr>
      </w:pPr>
      <w:r w:rsidRPr="006F1FBD">
        <w:rPr>
          <w:bCs w:val="0"/>
          <w:iCs/>
          <w:szCs w:val="26"/>
        </w:rPr>
        <w:tab/>
        <w:t>- выделение земельных участков под жилищное строительство.</w:t>
      </w:r>
    </w:p>
    <w:p w:rsidR="00530189" w:rsidRPr="006F1FBD" w:rsidRDefault="00530189" w:rsidP="00530189">
      <w:pPr>
        <w:widowControl w:val="0"/>
        <w:jc w:val="both"/>
        <w:rPr>
          <w:bCs w:val="0"/>
          <w:iCs/>
          <w:szCs w:val="26"/>
        </w:rPr>
      </w:pPr>
      <w:r w:rsidRPr="006F1FBD">
        <w:rPr>
          <w:bCs w:val="0"/>
          <w:iCs/>
          <w:szCs w:val="26"/>
        </w:rPr>
        <w:tab/>
        <w:t>Реализация данных мероприятий позволит улучшить жилищные условия, увеличить обесп</w:t>
      </w:r>
      <w:r w:rsidRPr="006F1FBD">
        <w:rPr>
          <w:bCs w:val="0"/>
          <w:iCs/>
          <w:szCs w:val="26"/>
        </w:rPr>
        <w:t>е</w:t>
      </w:r>
      <w:r w:rsidRPr="006F1FBD">
        <w:rPr>
          <w:bCs w:val="0"/>
          <w:iCs/>
          <w:szCs w:val="26"/>
        </w:rPr>
        <w:t>ченность населения жильем.</w:t>
      </w:r>
    </w:p>
    <w:p w:rsidR="00530189" w:rsidRPr="006F1FBD" w:rsidRDefault="00530189" w:rsidP="00530189">
      <w:pPr>
        <w:widowControl w:val="0"/>
        <w:jc w:val="both"/>
        <w:rPr>
          <w:bCs w:val="0"/>
          <w:iCs/>
          <w:szCs w:val="26"/>
        </w:rPr>
      </w:pPr>
      <w:r w:rsidRPr="006F1FBD">
        <w:rPr>
          <w:bCs w:val="0"/>
          <w:iCs/>
          <w:szCs w:val="26"/>
        </w:rPr>
        <w:tab/>
        <w:t>В сфере развития инженерной, коммунальной инфраструктуры, благоустройства террит</w:t>
      </w:r>
      <w:r w:rsidRPr="006F1FBD">
        <w:rPr>
          <w:bCs w:val="0"/>
          <w:iCs/>
          <w:szCs w:val="26"/>
        </w:rPr>
        <w:t>о</w:t>
      </w:r>
      <w:r w:rsidRPr="006F1FBD">
        <w:rPr>
          <w:bCs w:val="0"/>
          <w:iCs/>
          <w:szCs w:val="26"/>
        </w:rPr>
        <w:t>рии планируется:</w:t>
      </w:r>
    </w:p>
    <w:p w:rsidR="00530189" w:rsidRPr="006F1FBD" w:rsidRDefault="00530189" w:rsidP="00530189">
      <w:pPr>
        <w:widowControl w:val="0"/>
        <w:jc w:val="both"/>
        <w:rPr>
          <w:bCs w:val="0"/>
          <w:iCs/>
          <w:szCs w:val="26"/>
        </w:rPr>
      </w:pPr>
      <w:r w:rsidRPr="006F1FBD">
        <w:rPr>
          <w:bCs w:val="0"/>
          <w:iCs/>
          <w:szCs w:val="26"/>
        </w:rPr>
        <w:tab/>
        <w:t>- ремонт водопроводных сетей;</w:t>
      </w:r>
    </w:p>
    <w:p w:rsidR="00530189" w:rsidRPr="006F1FBD" w:rsidRDefault="00530189" w:rsidP="00530189">
      <w:pPr>
        <w:widowControl w:val="0"/>
        <w:jc w:val="both"/>
        <w:rPr>
          <w:bCs w:val="0"/>
          <w:iCs/>
          <w:szCs w:val="26"/>
        </w:rPr>
      </w:pPr>
      <w:r w:rsidRPr="006F1FBD">
        <w:rPr>
          <w:bCs w:val="0"/>
          <w:iCs/>
          <w:szCs w:val="26"/>
        </w:rPr>
        <w:tab/>
        <w:t>- содействие внедрению энергосберегающих технологий, обеспечение населения прибор</w:t>
      </w:r>
      <w:r w:rsidRPr="006F1FBD">
        <w:rPr>
          <w:bCs w:val="0"/>
          <w:iCs/>
          <w:szCs w:val="26"/>
        </w:rPr>
        <w:t>а</w:t>
      </w:r>
      <w:r w:rsidRPr="006F1FBD">
        <w:rPr>
          <w:bCs w:val="0"/>
          <w:iCs/>
          <w:szCs w:val="26"/>
        </w:rPr>
        <w:t>ми учета воды, электроэнергии;</w:t>
      </w:r>
    </w:p>
    <w:p w:rsidR="00530189" w:rsidRPr="006F1FBD" w:rsidRDefault="00530189" w:rsidP="00530189">
      <w:pPr>
        <w:widowControl w:val="0"/>
        <w:jc w:val="both"/>
        <w:rPr>
          <w:bCs w:val="0"/>
          <w:iCs/>
          <w:szCs w:val="26"/>
        </w:rPr>
      </w:pPr>
      <w:r w:rsidRPr="006F1FBD">
        <w:rPr>
          <w:bCs w:val="0"/>
          <w:iCs/>
          <w:szCs w:val="26"/>
        </w:rPr>
        <w:tab/>
        <w:t>- дальнейшее поддержание в хорошем состоянии  улично-дорожной сети всех населенных пунктов;</w:t>
      </w:r>
    </w:p>
    <w:p w:rsidR="00530189" w:rsidRPr="006F1FBD" w:rsidRDefault="00530189" w:rsidP="00530189">
      <w:pPr>
        <w:widowControl w:val="0"/>
        <w:jc w:val="both"/>
        <w:rPr>
          <w:bCs w:val="0"/>
          <w:iCs/>
          <w:szCs w:val="26"/>
        </w:rPr>
      </w:pPr>
      <w:r w:rsidRPr="006F1FBD">
        <w:rPr>
          <w:bCs w:val="0"/>
          <w:iCs/>
          <w:szCs w:val="26"/>
        </w:rPr>
        <w:tab/>
        <w:t>- проведение работ по ликвидации несанкционированных свалок ТБО;</w:t>
      </w:r>
    </w:p>
    <w:p w:rsidR="00530189" w:rsidRPr="006F1FBD" w:rsidRDefault="00530189" w:rsidP="00530189">
      <w:pPr>
        <w:widowControl w:val="0"/>
        <w:jc w:val="both"/>
        <w:rPr>
          <w:bCs w:val="0"/>
          <w:iCs/>
          <w:szCs w:val="26"/>
        </w:rPr>
      </w:pPr>
      <w:r w:rsidRPr="006F1FBD">
        <w:rPr>
          <w:bCs w:val="0"/>
          <w:iCs/>
          <w:szCs w:val="26"/>
        </w:rPr>
        <w:tab/>
        <w:t>- привлечение средств юридических и физических лиц на благоустройство п</w:t>
      </w:r>
      <w:r w:rsidRPr="006F1FBD">
        <w:rPr>
          <w:bCs w:val="0"/>
          <w:iCs/>
          <w:szCs w:val="26"/>
        </w:rPr>
        <w:t>о</w:t>
      </w:r>
      <w:r w:rsidRPr="006F1FBD">
        <w:rPr>
          <w:bCs w:val="0"/>
          <w:iCs/>
          <w:szCs w:val="26"/>
        </w:rPr>
        <w:t>селения;</w:t>
      </w:r>
    </w:p>
    <w:p w:rsidR="00530189" w:rsidRPr="006F1FBD" w:rsidRDefault="00530189" w:rsidP="00530189">
      <w:pPr>
        <w:widowControl w:val="0"/>
        <w:jc w:val="both"/>
        <w:rPr>
          <w:bCs w:val="0"/>
          <w:iCs/>
          <w:szCs w:val="26"/>
        </w:rPr>
      </w:pPr>
      <w:r w:rsidRPr="006F1FBD">
        <w:rPr>
          <w:bCs w:val="0"/>
          <w:iCs/>
          <w:szCs w:val="26"/>
        </w:rPr>
        <w:tab/>
        <w:t>- проведение поселенческих смотров-конкурсов по благоустройству, участие в районных и о</w:t>
      </w:r>
      <w:r w:rsidRPr="006F1FBD">
        <w:rPr>
          <w:bCs w:val="0"/>
          <w:iCs/>
          <w:szCs w:val="26"/>
        </w:rPr>
        <w:t>б</w:t>
      </w:r>
      <w:r w:rsidRPr="006F1FBD">
        <w:rPr>
          <w:bCs w:val="0"/>
          <w:iCs/>
          <w:szCs w:val="26"/>
        </w:rPr>
        <w:t>ластных конкурсах.</w:t>
      </w:r>
    </w:p>
    <w:p w:rsidR="00530189" w:rsidRPr="006F1FBD" w:rsidRDefault="00530189" w:rsidP="00530189">
      <w:pPr>
        <w:ind w:firstLine="720"/>
        <w:jc w:val="both"/>
        <w:rPr>
          <w:bCs w:val="0"/>
          <w:iCs/>
          <w:szCs w:val="26"/>
        </w:rPr>
      </w:pPr>
      <w:r w:rsidRPr="006F1FBD">
        <w:rPr>
          <w:bCs w:val="0"/>
          <w:iCs/>
          <w:szCs w:val="26"/>
        </w:rPr>
        <w:t>Реализация мероприятий в сфере модернизации жилищно-коммунального хозяйства позволит к 203</w:t>
      </w:r>
      <w:r>
        <w:rPr>
          <w:bCs w:val="0"/>
          <w:iCs/>
          <w:szCs w:val="26"/>
        </w:rPr>
        <w:t>0</w:t>
      </w:r>
      <w:r w:rsidRPr="006F1FBD">
        <w:rPr>
          <w:bCs w:val="0"/>
          <w:iCs/>
          <w:szCs w:val="26"/>
        </w:rPr>
        <w:t xml:space="preserve"> году улучшить условия проживания населения, обеспечить долю населения, потребляющего качественную пит</w:t>
      </w:r>
      <w:r w:rsidRPr="006F1FBD">
        <w:rPr>
          <w:bCs w:val="0"/>
          <w:iCs/>
          <w:szCs w:val="26"/>
        </w:rPr>
        <w:t>ь</w:t>
      </w:r>
      <w:r w:rsidRPr="006F1FBD">
        <w:rPr>
          <w:bCs w:val="0"/>
          <w:iCs/>
          <w:szCs w:val="26"/>
        </w:rPr>
        <w:t>евую воду на уровне  100 %.</w:t>
      </w:r>
    </w:p>
    <w:p w:rsidR="00530189" w:rsidRPr="006F1FBD" w:rsidRDefault="00530189" w:rsidP="00530189">
      <w:pPr>
        <w:jc w:val="both"/>
        <w:rPr>
          <w:bCs w:val="0"/>
          <w:iCs/>
          <w:szCs w:val="26"/>
        </w:rPr>
      </w:pPr>
    </w:p>
    <w:p w:rsidR="00530189" w:rsidRDefault="00530189" w:rsidP="007C32EF">
      <w:pPr>
        <w:numPr>
          <w:ilvl w:val="0"/>
          <w:numId w:val="10"/>
        </w:numPr>
        <w:jc w:val="center"/>
        <w:rPr>
          <w:b/>
          <w:szCs w:val="26"/>
        </w:rPr>
      </w:pPr>
      <w:r w:rsidRPr="006F1FBD">
        <w:rPr>
          <w:b/>
          <w:szCs w:val="26"/>
        </w:rPr>
        <w:t>ИНВЕСТИЦИОННЫЕ ПРОЕКТЫ.</w:t>
      </w:r>
    </w:p>
    <w:p w:rsidR="007C32EF" w:rsidRPr="006F1FBD" w:rsidRDefault="007C32EF" w:rsidP="007C32EF">
      <w:pPr>
        <w:ind w:left="450"/>
        <w:rPr>
          <w:bCs w:val="0"/>
          <w:iCs/>
          <w:szCs w:val="26"/>
        </w:rPr>
      </w:pPr>
    </w:p>
    <w:p w:rsidR="00530189" w:rsidRPr="006F1FBD" w:rsidRDefault="00530189" w:rsidP="00530189">
      <w:pPr>
        <w:widowControl w:val="0"/>
        <w:jc w:val="both"/>
        <w:rPr>
          <w:b/>
          <w:bCs w:val="0"/>
          <w:iCs/>
          <w:szCs w:val="26"/>
        </w:rPr>
      </w:pPr>
      <w:r w:rsidRPr="006F1FBD">
        <w:rPr>
          <w:b/>
          <w:bCs w:val="0"/>
          <w:iCs/>
          <w:szCs w:val="26"/>
        </w:rPr>
        <w:t>6.</w:t>
      </w:r>
      <w:r w:rsidR="007C32EF">
        <w:rPr>
          <w:b/>
          <w:bCs w:val="0"/>
          <w:iCs/>
          <w:szCs w:val="26"/>
        </w:rPr>
        <w:t>1</w:t>
      </w:r>
      <w:r w:rsidRPr="006F1FBD">
        <w:rPr>
          <w:b/>
          <w:bCs w:val="0"/>
          <w:iCs/>
          <w:szCs w:val="26"/>
        </w:rPr>
        <w:t>. Проекты в сфере малого бизнеса.</w:t>
      </w:r>
    </w:p>
    <w:p w:rsidR="00530189" w:rsidRPr="006F1FBD" w:rsidRDefault="00530189" w:rsidP="00530189">
      <w:pPr>
        <w:ind w:firstLine="720"/>
        <w:jc w:val="both"/>
        <w:rPr>
          <w:szCs w:val="26"/>
        </w:rPr>
      </w:pPr>
      <w:r w:rsidRPr="006F1FBD">
        <w:rPr>
          <w:szCs w:val="26"/>
        </w:rPr>
        <w:t>В сфере малого бизнеса до 203</w:t>
      </w:r>
      <w:r>
        <w:rPr>
          <w:szCs w:val="26"/>
        </w:rPr>
        <w:t>0</w:t>
      </w:r>
      <w:r w:rsidRPr="006F1FBD">
        <w:rPr>
          <w:szCs w:val="26"/>
        </w:rPr>
        <w:t xml:space="preserve"> г. будут реализованы следующие проекты:</w:t>
      </w:r>
    </w:p>
    <w:p w:rsidR="007C32EF" w:rsidRDefault="007C32EF" w:rsidP="007C32EF">
      <w:pPr>
        <w:ind w:firstLine="720"/>
        <w:jc w:val="both"/>
        <w:rPr>
          <w:szCs w:val="26"/>
        </w:rPr>
      </w:pPr>
      <w:r>
        <w:rPr>
          <w:szCs w:val="26"/>
        </w:rPr>
        <w:t>- производство по изготовлению хлеба и хлебобулочных изделий;</w:t>
      </w:r>
    </w:p>
    <w:p w:rsidR="00530189" w:rsidRPr="006F1FBD" w:rsidRDefault="007C32EF" w:rsidP="007C32EF">
      <w:pPr>
        <w:ind w:firstLine="720"/>
        <w:jc w:val="both"/>
        <w:rPr>
          <w:szCs w:val="26"/>
        </w:rPr>
      </w:pPr>
      <w:r>
        <w:rPr>
          <w:szCs w:val="26"/>
        </w:rPr>
        <w:t xml:space="preserve">-  </w:t>
      </w:r>
      <w:r w:rsidR="00E71A5B">
        <w:rPr>
          <w:szCs w:val="26"/>
        </w:rPr>
        <w:t>с</w:t>
      </w:r>
      <w:r w:rsidR="00E71A5B" w:rsidRPr="00E71A5B">
        <w:t>оздание туристической базы «Форпост Монокский»</w:t>
      </w:r>
      <w:r w:rsidR="00E71A5B">
        <w:t>.</w:t>
      </w:r>
    </w:p>
    <w:p w:rsidR="00530189" w:rsidRPr="006F1FBD" w:rsidRDefault="007C32EF" w:rsidP="00530189">
      <w:pPr>
        <w:suppressAutoHyphens/>
        <w:ind w:firstLine="720"/>
        <w:jc w:val="both"/>
        <w:rPr>
          <w:szCs w:val="26"/>
        </w:rPr>
      </w:pPr>
      <w:r>
        <w:rPr>
          <w:szCs w:val="26"/>
        </w:rPr>
        <w:t>В результате заключения</w:t>
      </w:r>
      <w:r w:rsidR="00530189" w:rsidRPr="006F1FBD">
        <w:rPr>
          <w:szCs w:val="26"/>
        </w:rPr>
        <w:t xml:space="preserve"> договоров с населением на выращивание сельскохозяйственной продукции в личных подсобных хозяйствах и КФХ получит развитие деятельность по выращиванию овощей открытого грунта.</w:t>
      </w:r>
    </w:p>
    <w:p w:rsidR="00530189" w:rsidRPr="006F1FBD" w:rsidRDefault="00530189" w:rsidP="00530189">
      <w:pPr>
        <w:suppressAutoHyphens/>
        <w:ind w:firstLine="720"/>
        <w:jc w:val="both"/>
        <w:rPr>
          <w:szCs w:val="26"/>
        </w:rPr>
      </w:pPr>
      <w:r w:rsidRPr="006F1FBD">
        <w:rPr>
          <w:szCs w:val="26"/>
        </w:rPr>
        <w:t xml:space="preserve">В связи с развитием на территории поселения сельскохозяйственного кредитного потребительского кооператива получит развитие личных подсобных хозяйств по приобретению </w:t>
      </w:r>
      <w:r w:rsidR="007C32EF">
        <w:rPr>
          <w:szCs w:val="26"/>
        </w:rPr>
        <w:t>сельскохозяйственных животных и птиц</w:t>
      </w:r>
      <w:r w:rsidRPr="006F1FBD">
        <w:rPr>
          <w:szCs w:val="26"/>
        </w:rPr>
        <w:t>, строительству подсобных помещений.</w:t>
      </w:r>
    </w:p>
    <w:p w:rsidR="00530189" w:rsidRPr="006F1FBD" w:rsidRDefault="00530189" w:rsidP="00530189">
      <w:pPr>
        <w:suppressAutoHyphens/>
        <w:jc w:val="both"/>
        <w:rPr>
          <w:b/>
          <w:szCs w:val="26"/>
        </w:rPr>
      </w:pPr>
    </w:p>
    <w:p w:rsidR="00530189" w:rsidRPr="006F1FBD" w:rsidRDefault="00530189" w:rsidP="00530189">
      <w:pPr>
        <w:suppressAutoHyphens/>
        <w:jc w:val="both"/>
        <w:rPr>
          <w:b/>
          <w:szCs w:val="26"/>
        </w:rPr>
      </w:pPr>
      <w:r w:rsidRPr="006F1FBD">
        <w:rPr>
          <w:b/>
          <w:szCs w:val="26"/>
        </w:rPr>
        <w:t>6.3.Инвестиционные предложения.</w:t>
      </w:r>
    </w:p>
    <w:p w:rsidR="00530189" w:rsidRPr="006F1FBD" w:rsidRDefault="00530189" w:rsidP="00530189">
      <w:pPr>
        <w:suppressAutoHyphens/>
        <w:ind w:firstLine="720"/>
        <w:jc w:val="both"/>
        <w:rPr>
          <w:szCs w:val="26"/>
        </w:rPr>
      </w:pPr>
      <w:r w:rsidRPr="006F1FBD">
        <w:rPr>
          <w:szCs w:val="26"/>
        </w:rPr>
        <w:t>Развитие заготовительной деятельности  даст возможность для реализации ряда низко затратных проектов, в т.ч. по организации:</w:t>
      </w:r>
    </w:p>
    <w:p w:rsidR="00530189" w:rsidRPr="006F1FBD" w:rsidRDefault="00530189" w:rsidP="00530189">
      <w:pPr>
        <w:suppressAutoHyphens/>
        <w:ind w:firstLine="720"/>
        <w:jc w:val="both"/>
        <w:rPr>
          <w:szCs w:val="26"/>
        </w:rPr>
      </w:pPr>
      <w:r w:rsidRPr="006F1FBD">
        <w:rPr>
          <w:szCs w:val="26"/>
        </w:rPr>
        <w:t>-переработки сельскохозяйственной продукции (мини-пекарня, мини-сыроварня, мини-коптильня и т.д.);</w:t>
      </w:r>
    </w:p>
    <w:p w:rsidR="00530189" w:rsidRDefault="00530189" w:rsidP="00530189">
      <w:pPr>
        <w:suppressAutoHyphens/>
        <w:ind w:firstLine="720"/>
        <w:jc w:val="both"/>
        <w:rPr>
          <w:szCs w:val="26"/>
        </w:rPr>
      </w:pPr>
      <w:r w:rsidRPr="006F1FBD">
        <w:rPr>
          <w:szCs w:val="26"/>
        </w:rPr>
        <w:t>-производства молочной и мясной продукции;</w:t>
      </w:r>
    </w:p>
    <w:p w:rsidR="00530189" w:rsidRDefault="00530189" w:rsidP="00530189">
      <w:pPr>
        <w:suppressAutoHyphens/>
        <w:ind w:firstLine="720"/>
        <w:jc w:val="both"/>
        <w:rPr>
          <w:szCs w:val="26"/>
        </w:rPr>
      </w:pPr>
      <w:r>
        <w:rPr>
          <w:szCs w:val="26"/>
        </w:rPr>
        <w:t>-</w:t>
      </w:r>
      <w:r w:rsidRPr="0030482F">
        <w:rPr>
          <w:szCs w:val="26"/>
        </w:rPr>
        <w:t xml:space="preserve"> </w:t>
      </w:r>
      <w:r w:rsidR="009337F7">
        <w:rPr>
          <w:szCs w:val="26"/>
        </w:rPr>
        <w:t>переработка дикоросов (лечебные травы, чаи, ягода, орех).</w:t>
      </w:r>
    </w:p>
    <w:p w:rsidR="009337F7" w:rsidRPr="006F1FBD" w:rsidRDefault="009337F7" w:rsidP="00530189">
      <w:pPr>
        <w:suppressAutoHyphens/>
        <w:ind w:firstLine="720"/>
        <w:jc w:val="both"/>
        <w:rPr>
          <w:szCs w:val="26"/>
        </w:rPr>
      </w:pPr>
    </w:p>
    <w:p w:rsidR="00530189" w:rsidRPr="006F1FBD" w:rsidRDefault="00530189" w:rsidP="00530189">
      <w:pPr>
        <w:widowControl w:val="0"/>
        <w:spacing w:before="60" w:line="300" w:lineRule="auto"/>
        <w:jc w:val="both"/>
        <w:rPr>
          <w:b/>
          <w:szCs w:val="26"/>
        </w:rPr>
      </w:pPr>
    </w:p>
    <w:p w:rsidR="00530189" w:rsidRPr="006F1FBD" w:rsidRDefault="00530189" w:rsidP="009337F7">
      <w:pPr>
        <w:numPr>
          <w:ilvl w:val="0"/>
          <w:numId w:val="12"/>
        </w:numPr>
        <w:tabs>
          <w:tab w:val="clear" w:pos="930"/>
          <w:tab w:val="num" w:pos="0"/>
        </w:tabs>
        <w:ind w:left="0" w:firstLine="0"/>
        <w:jc w:val="center"/>
        <w:rPr>
          <w:b/>
          <w:szCs w:val="26"/>
        </w:rPr>
      </w:pPr>
      <w:r w:rsidRPr="006F1FBD">
        <w:rPr>
          <w:b/>
          <w:szCs w:val="26"/>
        </w:rPr>
        <w:lastRenderedPageBreak/>
        <w:t xml:space="preserve">ПРОГНОЗ СОЦИАЛЬНО-ЭКОНОМИЧЕСКОГО РАЗВИТИЯ  </w:t>
      </w:r>
      <w:r w:rsidR="009337F7">
        <w:rPr>
          <w:b/>
          <w:szCs w:val="26"/>
        </w:rPr>
        <w:t>МУНИЦИПАЛЬНОГО ОБРАЗОВАНИЯ БОЛЬШЕМОНОКСКИЙ СЕЛЬСОВЕТ</w:t>
      </w:r>
      <w:r w:rsidRPr="006F1FBD">
        <w:rPr>
          <w:b/>
          <w:szCs w:val="26"/>
        </w:rPr>
        <w:t xml:space="preserve"> ДО </w:t>
      </w:r>
      <w:r>
        <w:rPr>
          <w:b/>
          <w:szCs w:val="26"/>
        </w:rPr>
        <w:t>2030</w:t>
      </w:r>
      <w:r w:rsidRPr="006F1FBD">
        <w:rPr>
          <w:b/>
          <w:szCs w:val="26"/>
        </w:rPr>
        <w:t xml:space="preserve"> ГОДА</w:t>
      </w:r>
    </w:p>
    <w:p w:rsidR="00530189" w:rsidRPr="006F1FBD" w:rsidRDefault="00530189" w:rsidP="00530189">
      <w:pPr>
        <w:jc w:val="both"/>
        <w:rPr>
          <w:b/>
          <w:szCs w:val="26"/>
        </w:rPr>
      </w:pPr>
    </w:p>
    <w:p w:rsidR="00530189" w:rsidRPr="006F1FBD" w:rsidRDefault="00530189" w:rsidP="00530189">
      <w:pPr>
        <w:jc w:val="both"/>
        <w:rPr>
          <w:szCs w:val="26"/>
        </w:rPr>
      </w:pPr>
      <w:r w:rsidRPr="006F1FBD">
        <w:rPr>
          <w:szCs w:val="26"/>
        </w:rPr>
        <w:tab/>
        <w:t>Прогноз трудовых ресурсов сделан исходя из существующей ситуации, без учёта план</w:t>
      </w:r>
      <w:r w:rsidRPr="006F1FBD">
        <w:rPr>
          <w:szCs w:val="26"/>
        </w:rPr>
        <w:t>и</w:t>
      </w:r>
      <w:r w:rsidRPr="006F1FBD">
        <w:rPr>
          <w:szCs w:val="26"/>
        </w:rPr>
        <w:t>руемых к реализации инвестиционных проектов.</w:t>
      </w:r>
    </w:p>
    <w:p w:rsidR="00530189" w:rsidRPr="006F1FBD" w:rsidRDefault="00530189" w:rsidP="00530189">
      <w:pPr>
        <w:rPr>
          <w:szCs w:val="26"/>
        </w:rPr>
      </w:pPr>
    </w:p>
    <w:p w:rsidR="00A17364" w:rsidRPr="00B246FC" w:rsidRDefault="00530189" w:rsidP="00530189">
      <w:pPr>
        <w:rPr>
          <w:szCs w:val="26"/>
          <w:lang w:val="en-US"/>
        </w:rPr>
      </w:pPr>
      <w:r w:rsidRPr="006F1FBD">
        <w:rPr>
          <w:b/>
          <w:szCs w:val="26"/>
        </w:rPr>
        <w:t xml:space="preserve">7.1. </w:t>
      </w:r>
      <w:r w:rsidRPr="009337F7">
        <w:rPr>
          <w:b/>
          <w:szCs w:val="26"/>
        </w:rPr>
        <w:t>Трудовые ресурсы</w:t>
      </w:r>
      <w:r w:rsidRPr="009337F7">
        <w:rPr>
          <w:szCs w:val="26"/>
        </w:rPr>
        <w:t>.</w:t>
      </w:r>
    </w:p>
    <w:p w:rsidR="00530189" w:rsidRPr="006F1FBD" w:rsidRDefault="00530189" w:rsidP="00530189">
      <w:pPr>
        <w:shd w:val="clear" w:color="auto" w:fill="FFFFFF"/>
        <w:rPr>
          <w:b/>
          <w:bCs w:val="0"/>
          <w:szCs w:val="26"/>
        </w:rPr>
      </w:pPr>
    </w:p>
    <w:p w:rsidR="00530189" w:rsidRPr="006F1FBD" w:rsidRDefault="00530189" w:rsidP="00530189">
      <w:pPr>
        <w:shd w:val="clear" w:color="auto" w:fill="FFFFFF"/>
        <w:jc w:val="both"/>
        <w:rPr>
          <w:szCs w:val="26"/>
        </w:rPr>
      </w:pPr>
      <w:r w:rsidRPr="006F1FBD">
        <w:rPr>
          <w:bCs w:val="0"/>
          <w:szCs w:val="26"/>
        </w:rPr>
        <w:tab/>
        <w:t>К 203</w:t>
      </w:r>
      <w:r>
        <w:rPr>
          <w:bCs w:val="0"/>
          <w:szCs w:val="26"/>
        </w:rPr>
        <w:t>0</w:t>
      </w:r>
      <w:r w:rsidRPr="006F1FBD">
        <w:rPr>
          <w:bCs w:val="0"/>
          <w:szCs w:val="26"/>
        </w:rPr>
        <w:t xml:space="preserve"> году рождаемость населения по сравнению с уровнем 2012 года увеличится. Смертность жителей за этот пер</w:t>
      </w:r>
      <w:r w:rsidRPr="006F1FBD">
        <w:rPr>
          <w:bCs w:val="0"/>
          <w:szCs w:val="26"/>
        </w:rPr>
        <w:t>и</w:t>
      </w:r>
      <w:r w:rsidRPr="006F1FBD">
        <w:rPr>
          <w:bCs w:val="0"/>
          <w:szCs w:val="26"/>
        </w:rPr>
        <w:t>од снизится.</w:t>
      </w:r>
    </w:p>
    <w:p w:rsidR="00530189" w:rsidRPr="006F1FBD" w:rsidRDefault="00530189" w:rsidP="00530189">
      <w:pPr>
        <w:ind w:firstLine="567"/>
        <w:jc w:val="both"/>
        <w:rPr>
          <w:bCs w:val="0"/>
          <w:szCs w:val="26"/>
        </w:rPr>
      </w:pPr>
      <w:r w:rsidRPr="006F1FBD">
        <w:rPr>
          <w:bCs w:val="0"/>
          <w:szCs w:val="26"/>
        </w:rPr>
        <w:t>Вместе с тем, к 203</w:t>
      </w:r>
      <w:r>
        <w:rPr>
          <w:bCs w:val="0"/>
          <w:szCs w:val="26"/>
        </w:rPr>
        <w:t>0</w:t>
      </w:r>
      <w:r w:rsidRPr="006F1FBD">
        <w:rPr>
          <w:bCs w:val="0"/>
          <w:szCs w:val="26"/>
        </w:rPr>
        <w:t xml:space="preserve"> году  трудоспособное население увеличится. По прогнозной оценке к 20</w:t>
      </w:r>
      <w:r>
        <w:rPr>
          <w:bCs w:val="0"/>
          <w:szCs w:val="26"/>
        </w:rPr>
        <w:t>30</w:t>
      </w:r>
      <w:r w:rsidRPr="006F1FBD">
        <w:rPr>
          <w:bCs w:val="0"/>
          <w:szCs w:val="26"/>
        </w:rPr>
        <w:t xml:space="preserve"> году  населения трудоспособного возраста незанятого в экономике достаточно для осуществления намеченных инв</w:t>
      </w:r>
      <w:r w:rsidRPr="006F1FBD">
        <w:rPr>
          <w:bCs w:val="0"/>
          <w:szCs w:val="26"/>
        </w:rPr>
        <w:t>е</w:t>
      </w:r>
      <w:r w:rsidRPr="006F1FBD">
        <w:rPr>
          <w:bCs w:val="0"/>
          <w:szCs w:val="26"/>
        </w:rPr>
        <w:t>стиционных проектов.</w:t>
      </w:r>
    </w:p>
    <w:p w:rsidR="00530189" w:rsidRPr="006F1FBD" w:rsidRDefault="00530189" w:rsidP="00530189">
      <w:pPr>
        <w:ind w:firstLine="567"/>
        <w:jc w:val="both"/>
        <w:rPr>
          <w:bCs w:val="0"/>
          <w:szCs w:val="26"/>
        </w:rPr>
      </w:pPr>
      <w:r w:rsidRPr="006F1FBD">
        <w:rPr>
          <w:bCs w:val="0"/>
          <w:szCs w:val="26"/>
        </w:rPr>
        <w:t xml:space="preserve">Для пополнения кадрового резерва планируется использовать </w:t>
      </w:r>
      <w:r w:rsidRPr="006F1FBD">
        <w:rPr>
          <w:b/>
          <w:bCs w:val="0"/>
          <w:szCs w:val="26"/>
        </w:rPr>
        <w:t>миграционный прирост и привлечение рабочей силы из соседних поселений</w:t>
      </w:r>
      <w:r w:rsidRPr="006F1FBD">
        <w:rPr>
          <w:bCs w:val="0"/>
          <w:szCs w:val="26"/>
        </w:rPr>
        <w:t xml:space="preserve"> по мере создания новых рабочих мест. Пр</w:t>
      </w:r>
      <w:r w:rsidRPr="006F1FBD">
        <w:rPr>
          <w:bCs w:val="0"/>
          <w:szCs w:val="26"/>
        </w:rPr>
        <w:t>и</w:t>
      </w:r>
      <w:r w:rsidRPr="006F1FBD">
        <w:rPr>
          <w:bCs w:val="0"/>
          <w:szCs w:val="26"/>
        </w:rPr>
        <w:t>влечение мигрантов трудоспособного и детородного возраста с семьями позволит обеспечить в 203</w:t>
      </w:r>
      <w:r>
        <w:rPr>
          <w:bCs w:val="0"/>
          <w:szCs w:val="26"/>
        </w:rPr>
        <w:t>0</w:t>
      </w:r>
      <w:r w:rsidRPr="006F1FBD">
        <w:rPr>
          <w:bCs w:val="0"/>
          <w:szCs w:val="26"/>
        </w:rPr>
        <w:t xml:space="preserve"> году численность нас</w:t>
      </w:r>
      <w:r w:rsidRPr="006F1FBD">
        <w:rPr>
          <w:bCs w:val="0"/>
          <w:szCs w:val="26"/>
        </w:rPr>
        <w:t>е</w:t>
      </w:r>
      <w:r w:rsidRPr="006F1FBD">
        <w:rPr>
          <w:bCs w:val="0"/>
          <w:szCs w:val="26"/>
        </w:rPr>
        <w:t>ления.</w:t>
      </w:r>
    </w:p>
    <w:p w:rsidR="00530189" w:rsidRPr="006F1FBD" w:rsidRDefault="00530189" w:rsidP="00530189">
      <w:pPr>
        <w:shd w:val="clear" w:color="auto" w:fill="FFFFFF"/>
        <w:jc w:val="both"/>
        <w:rPr>
          <w:bCs w:val="0"/>
          <w:szCs w:val="26"/>
        </w:rPr>
      </w:pPr>
      <w:r w:rsidRPr="006F1FBD">
        <w:rPr>
          <w:bCs w:val="0"/>
          <w:szCs w:val="26"/>
        </w:rPr>
        <w:t xml:space="preserve">         Для привлечения переселенцев в поселение планируются следу</w:t>
      </w:r>
      <w:r w:rsidRPr="006F1FBD">
        <w:rPr>
          <w:bCs w:val="0"/>
          <w:szCs w:val="26"/>
        </w:rPr>
        <w:t>ю</w:t>
      </w:r>
      <w:r w:rsidRPr="006F1FBD">
        <w:rPr>
          <w:bCs w:val="0"/>
          <w:szCs w:val="26"/>
        </w:rPr>
        <w:t>щие меры:</w:t>
      </w:r>
    </w:p>
    <w:p w:rsidR="00530189" w:rsidRPr="006F1FBD" w:rsidRDefault="009337F7" w:rsidP="009337F7">
      <w:pPr>
        <w:shd w:val="clear" w:color="auto" w:fill="FFFFFF"/>
        <w:ind w:firstLine="708"/>
        <w:jc w:val="both"/>
        <w:rPr>
          <w:bCs w:val="0"/>
          <w:szCs w:val="26"/>
        </w:rPr>
      </w:pPr>
      <w:r>
        <w:rPr>
          <w:bCs w:val="0"/>
          <w:szCs w:val="26"/>
        </w:rPr>
        <w:t xml:space="preserve">- </w:t>
      </w:r>
      <w:r w:rsidR="00530189" w:rsidRPr="006F1FBD">
        <w:rPr>
          <w:bCs w:val="0"/>
          <w:szCs w:val="26"/>
        </w:rPr>
        <w:t>информирование потенциальных мигрантов о возможностях трудоустройс</w:t>
      </w:r>
      <w:r w:rsidR="00530189" w:rsidRPr="006F1FBD">
        <w:rPr>
          <w:bCs w:val="0"/>
          <w:szCs w:val="26"/>
        </w:rPr>
        <w:t>т</w:t>
      </w:r>
      <w:r w:rsidR="00530189" w:rsidRPr="006F1FBD">
        <w:rPr>
          <w:bCs w:val="0"/>
          <w:szCs w:val="26"/>
        </w:rPr>
        <w:t>ва,  порядке и возможностях найма или приобретения  недвижимости, социально-экономическом положении посел</w:t>
      </w:r>
      <w:r w:rsidR="00530189" w:rsidRPr="006F1FBD">
        <w:rPr>
          <w:bCs w:val="0"/>
          <w:szCs w:val="26"/>
        </w:rPr>
        <w:t>е</w:t>
      </w:r>
      <w:r w:rsidR="00530189" w:rsidRPr="006F1FBD">
        <w:rPr>
          <w:bCs w:val="0"/>
          <w:szCs w:val="26"/>
        </w:rPr>
        <w:t>ния,  традициях и условиях проживания;</w:t>
      </w:r>
    </w:p>
    <w:p w:rsidR="00530189" w:rsidRPr="006F1FBD" w:rsidRDefault="009337F7" w:rsidP="00530189">
      <w:pPr>
        <w:shd w:val="clear" w:color="auto" w:fill="FFFFFF"/>
        <w:jc w:val="both"/>
        <w:rPr>
          <w:szCs w:val="26"/>
        </w:rPr>
      </w:pPr>
      <w:r>
        <w:rPr>
          <w:bCs w:val="0"/>
          <w:szCs w:val="26"/>
        </w:rPr>
        <w:tab/>
      </w:r>
      <w:r w:rsidR="00530189" w:rsidRPr="006F1FBD">
        <w:rPr>
          <w:bCs w:val="0"/>
          <w:szCs w:val="26"/>
        </w:rPr>
        <w:t>- оказание помощи в урегулировании вопросов занятости, организации расселения, социал</w:t>
      </w:r>
      <w:r w:rsidR="00530189" w:rsidRPr="006F1FBD">
        <w:rPr>
          <w:bCs w:val="0"/>
          <w:szCs w:val="26"/>
        </w:rPr>
        <w:t>ь</w:t>
      </w:r>
      <w:r w:rsidR="00530189" w:rsidRPr="006F1FBD">
        <w:rPr>
          <w:bCs w:val="0"/>
          <w:szCs w:val="26"/>
        </w:rPr>
        <w:t>ной и психологической адаптации;</w:t>
      </w:r>
    </w:p>
    <w:p w:rsidR="00530189" w:rsidRPr="006F1FBD" w:rsidRDefault="00530189" w:rsidP="00530189">
      <w:pPr>
        <w:jc w:val="both"/>
        <w:rPr>
          <w:szCs w:val="26"/>
        </w:rPr>
      </w:pPr>
      <w:r w:rsidRPr="006F1FBD">
        <w:rPr>
          <w:szCs w:val="26"/>
        </w:rPr>
        <w:tab/>
        <w:t>- обеспечение земельными участками за счет передачи в аренду невостреб</w:t>
      </w:r>
      <w:r w:rsidRPr="006F1FBD">
        <w:rPr>
          <w:szCs w:val="26"/>
        </w:rPr>
        <w:t>о</w:t>
      </w:r>
      <w:r w:rsidRPr="006F1FBD">
        <w:rPr>
          <w:szCs w:val="26"/>
        </w:rPr>
        <w:t>ванных паев.</w:t>
      </w:r>
    </w:p>
    <w:p w:rsidR="009337F7" w:rsidRDefault="009337F7" w:rsidP="009337F7">
      <w:pPr>
        <w:shd w:val="clear" w:color="auto" w:fill="FFFFFF"/>
        <w:rPr>
          <w:szCs w:val="26"/>
        </w:rPr>
      </w:pPr>
    </w:p>
    <w:p w:rsidR="009337F7" w:rsidRDefault="009337F7" w:rsidP="009337F7">
      <w:pPr>
        <w:shd w:val="clear" w:color="auto" w:fill="FFFFFF"/>
        <w:rPr>
          <w:szCs w:val="26"/>
        </w:rPr>
      </w:pPr>
    </w:p>
    <w:p w:rsidR="009337F7" w:rsidRDefault="009337F7" w:rsidP="009337F7">
      <w:pPr>
        <w:shd w:val="clear" w:color="auto" w:fill="FFFFFF"/>
        <w:rPr>
          <w:szCs w:val="26"/>
        </w:rPr>
      </w:pPr>
    </w:p>
    <w:p w:rsidR="009337F7" w:rsidRDefault="009337F7" w:rsidP="009337F7">
      <w:pPr>
        <w:shd w:val="clear" w:color="auto" w:fill="FFFFFF"/>
        <w:rPr>
          <w:szCs w:val="26"/>
        </w:rPr>
      </w:pPr>
    </w:p>
    <w:p w:rsidR="00530189" w:rsidRPr="00B246FC" w:rsidRDefault="00530189" w:rsidP="009337F7">
      <w:pPr>
        <w:shd w:val="clear" w:color="auto" w:fill="FFFFFF"/>
        <w:rPr>
          <w:b/>
          <w:szCs w:val="26"/>
        </w:rPr>
      </w:pPr>
      <w:r w:rsidRPr="00B246FC">
        <w:rPr>
          <w:b/>
          <w:szCs w:val="26"/>
        </w:rPr>
        <w:t>7.2. Производственные ресурсы.</w:t>
      </w:r>
    </w:p>
    <w:p w:rsidR="00530189" w:rsidRPr="00B246FC" w:rsidRDefault="00530189" w:rsidP="00530189">
      <w:pPr>
        <w:shd w:val="clear" w:color="auto" w:fill="FFFFFF"/>
        <w:jc w:val="right"/>
        <w:rPr>
          <w:b/>
          <w:bCs w:val="0"/>
          <w:szCs w:val="26"/>
        </w:rPr>
      </w:pPr>
    </w:p>
    <w:p w:rsidR="00530189" w:rsidRPr="00B246FC" w:rsidRDefault="00530189" w:rsidP="00530189">
      <w:pPr>
        <w:jc w:val="center"/>
        <w:rPr>
          <w:b/>
          <w:bCs w:val="0"/>
          <w:color w:val="000000"/>
          <w:szCs w:val="26"/>
        </w:rPr>
      </w:pPr>
      <w:r w:rsidRPr="00B246FC">
        <w:rPr>
          <w:b/>
          <w:bCs w:val="0"/>
          <w:color w:val="000000"/>
          <w:szCs w:val="26"/>
        </w:rPr>
        <w:t>Наличие животных на территории сельского поселения.</w:t>
      </w:r>
    </w:p>
    <w:p w:rsidR="00530189" w:rsidRPr="009337F7" w:rsidRDefault="00530189" w:rsidP="00530189">
      <w:pPr>
        <w:jc w:val="center"/>
        <w:rPr>
          <w:b/>
          <w:bCs w:val="0"/>
          <w:color w:val="000000"/>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13"/>
        <w:gridCol w:w="1984"/>
        <w:gridCol w:w="1828"/>
        <w:gridCol w:w="1986"/>
      </w:tblGrid>
      <w:tr w:rsidR="00530189" w:rsidRPr="009337F7" w:rsidTr="00881491">
        <w:trPr>
          <w:trHeight w:val="279"/>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530189" w:rsidP="00881491">
            <w:pPr>
              <w:shd w:val="clear" w:color="auto" w:fill="FFFFFF"/>
              <w:rPr>
                <w:szCs w:val="26"/>
              </w:rPr>
            </w:pPr>
            <w:r w:rsidRPr="00B246FC">
              <w:rPr>
                <w:szCs w:val="26"/>
              </w:rPr>
              <w:t>Вид животных (гол.)</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530189" w:rsidP="00881491">
            <w:pPr>
              <w:shd w:val="clear" w:color="auto" w:fill="FFFFFF"/>
              <w:jc w:val="center"/>
              <w:rPr>
                <w:szCs w:val="26"/>
              </w:rPr>
            </w:pPr>
            <w:r w:rsidRPr="00B246FC">
              <w:rPr>
                <w:szCs w:val="26"/>
              </w:rPr>
              <w:t>01.01.2017</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530189" w:rsidP="00881491">
            <w:pPr>
              <w:shd w:val="clear" w:color="auto" w:fill="FFFFFF"/>
              <w:jc w:val="center"/>
              <w:rPr>
                <w:szCs w:val="26"/>
              </w:rPr>
            </w:pPr>
            <w:r w:rsidRPr="00B246FC">
              <w:rPr>
                <w:szCs w:val="26"/>
              </w:rPr>
              <w:t>01.01.2018</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530189" w:rsidRPr="009337F7" w:rsidRDefault="00530189" w:rsidP="00881491">
            <w:pPr>
              <w:shd w:val="clear" w:color="auto" w:fill="FFFFFF"/>
              <w:jc w:val="center"/>
              <w:rPr>
                <w:szCs w:val="26"/>
                <w:highlight w:val="yellow"/>
              </w:rPr>
            </w:pPr>
            <w:r w:rsidRPr="00B246FC">
              <w:rPr>
                <w:szCs w:val="26"/>
              </w:rPr>
              <w:t>Темпы роста 2030 г.</w:t>
            </w:r>
          </w:p>
        </w:tc>
      </w:tr>
      <w:tr w:rsidR="00530189" w:rsidRPr="009337F7" w:rsidTr="00881491">
        <w:trPr>
          <w:trHeight w:val="358"/>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530189" w:rsidP="00881491">
            <w:pPr>
              <w:shd w:val="clear" w:color="auto" w:fill="FFFFFF"/>
              <w:rPr>
                <w:szCs w:val="26"/>
              </w:rPr>
            </w:pPr>
            <w:r w:rsidRPr="00B246FC">
              <w:rPr>
                <w:color w:val="000000"/>
                <w:szCs w:val="26"/>
              </w:rPr>
              <w:t>КРС всего</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B246FC" w:rsidP="00881491">
            <w:pPr>
              <w:shd w:val="clear" w:color="auto" w:fill="FFFFFF"/>
              <w:jc w:val="center"/>
              <w:rPr>
                <w:szCs w:val="26"/>
                <w:lang w:val="en-US"/>
              </w:rPr>
            </w:pPr>
            <w:r>
              <w:rPr>
                <w:szCs w:val="26"/>
                <w:lang w:val="en-US"/>
              </w:rPr>
              <w:t>1580</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B246FC" w:rsidP="00881491">
            <w:pPr>
              <w:shd w:val="clear" w:color="auto" w:fill="FFFFFF"/>
              <w:jc w:val="center"/>
              <w:rPr>
                <w:szCs w:val="26"/>
                <w:lang w:val="en-US"/>
              </w:rPr>
            </w:pPr>
            <w:r>
              <w:rPr>
                <w:szCs w:val="26"/>
                <w:lang w:val="en-US"/>
              </w:rPr>
              <w:t>1585</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530189" w:rsidRPr="00B246FC" w:rsidRDefault="00B246FC" w:rsidP="00881491">
            <w:pPr>
              <w:shd w:val="clear" w:color="auto" w:fill="FFFFFF"/>
              <w:jc w:val="center"/>
              <w:rPr>
                <w:szCs w:val="26"/>
                <w:lang w:val="en-US"/>
              </w:rPr>
            </w:pPr>
            <w:r w:rsidRPr="00B246FC">
              <w:rPr>
                <w:szCs w:val="26"/>
                <w:lang w:val="en-US"/>
              </w:rPr>
              <w:t>2100</w:t>
            </w:r>
          </w:p>
        </w:tc>
      </w:tr>
      <w:tr w:rsidR="00530189" w:rsidRPr="009337F7" w:rsidTr="00881491">
        <w:trPr>
          <w:trHeight w:val="355"/>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530189" w:rsidP="00881491">
            <w:pPr>
              <w:shd w:val="clear" w:color="auto" w:fill="FFFFFF"/>
              <w:rPr>
                <w:szCs w:val="26"/>
              </w:rPr>
            </w:pPr>
            <w:r w:rsidRPr="00B246FC">
              <w:rPr>
                <w:color w:val="000000"/>
                <w:szCs w:val="26"/>
              </w:rPr>
              <w:t xml:space="preserve">   в т.ч. коров </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B246FC" w:rsidP="00881491">
            <w:pPr>
              <w:shd w:val="clear" w:color="auto" w:fill="FFFFFF"/>
              <w:jc w:val="center"/>
              <w:rPr>
                <w:szCs w:val="26"/>
                <w:lang w:val="en-US"/>
              </w:rPr>
            </w:pPr>
            <w:r>
              <w:rPr>
                <w:szCs w:val="26"/>
                <w:lang w:val="en-US"/>
              </w:rPr>
              <w:t>750</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B246FC" w:rsidP="00881491">
            <w:pPr>
              <w:shd w:val="clear" w:color="auto" w:fill="FFFFFF"/>
              <w:jc w:val="center"/>
              <w:rPr>
                <w:szCs w:val="26"/>
                <w:lang w:val="en-US"/>
              </w:rPr>
            </w:pPr>
            <w:r>
              <w:rPr>
                <w:szCs w:val="26"/>
                <w:lang w:val="en-US"/>
              </w:rPr>
              <w:t>750</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530189" w:rsidRPr="00B246FC" w:rsidRDefault="00B246FC" w:rsidP="00881491">
            <w:pPr>
              <w:shd w:val="clear" w:color="auto" w:fill="FFFFFF"/>
              <w:jc w:val="center"/>
              <w:rPr>
                <w:szCs w:val="26"/>
                <w:lang w:val="en-US"/>
              </w:rPr>
            </w:pPr>
            <w:r w:rsidRPr="00B246FC">
              <w:rPr>
                <w:szCs w:val="26"/>
                <w:lang w:val="en-US"/>
              </w:rPr>
              <w:t>1200</w:t>
            </w:r>
          </w:p>
        </w:tc>
      </w:tr>
      <w:tr w:rsidR="00D75725" w:rsidRPr="009337F7" w:rsidTr="00881491">
        <w:trPr>
          <w:trHeight w:val="355"/>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75725" w:rsidRPr="00B246FC" w:rsidRDefault="00D75725" w:rsidP="00881491">
            <w:pPr>
              <w:shd w:val="clear" w:color="auto" w:fill="FFFFFF"/>
              <w:rPr>
                <w:color w:val="000000"/>
                <w:szCs w:val="26"/>
              </w:rPr>
            </w:pPr>
            <w:r w:rsidRPr="00B246FC">
              <w:rPr>
                <w:color w:val="000000"/>
                <w:szCs w:val="26"/>
              </w:rPr>
              <w:t>Овцы</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75725" w:rsidRPr="00B246FC" w:rsidRDefault="00B246FC" w:rsidP="00881491">
            <w:pPr>
              <w:shd w:val="clear" w:color="auto" w:fill="FFFFFF"/>
              <w:jc w:val="center"/>
              <w:rPr>
                <w:szCs w:val="26"/>
                <w:lang w:val="en-US"/>
              </w:rPr>
            </w:pPr>
            <w:r>
              <w:rPr>
                <w:szCs w:val="26"/>
                <w:lang w:val="en-US"/>
              </w:rPr>
              <w:t>1500</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75725" w:rsidRPr="00B246FC" w:rsidRDefault="00B246FC" w:rsidP="00881491">
            <w:pPr>
              <w:shd w:val="clear" w:color="auto" w:fill="FFFFFF"/>
              <w:jc w:val="center"/>
              <w:rPr>
                <w:szCs w:val="26"/>
                <w:lang w:val="en-US"/>
              </w:rPr>
            </w:pPr>
            <w:r>
              <w:rPr>
                <w:szCs w:val="26"/>
                <w:lang w:val="en-US"/>
              </w:rPr>
              <w:t>1590</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D75725" w:rsidRPr="00B246FC" w:rsidRDefault="00B246FC" w:rsidP="00881491">
            <w:pPr>
              <w:shd w:val="clear" w:color="auto" w:fill="FFFFFF"/>
              <w:jc w:val="center"/>
              <w:rPr>
                <w:szCs w:val="26"/>
                <w:lang w:val="en-US"/>
              </w:rPr>
            </w:pPr>
            <w:r w:rsidRPr="00B246FC">
              <w:rPr>
                <w:szCs w:val="26"/>
                <w:lang w:val="en-US"/>
              </w:rPr>
              <w:t>2500</w:t>
            </w:r>
          </w:p>
        </w:tc>
      </w:tr>
      <w:tr w:rsidR="00D75725" w:rsidRPr="009337F7" w:rsidTr="00881491">
        <w:trPr>
          <w:trHeight w:val="355"/>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75725" w:rsidRPr="00B246FC" w:rsidRDefault="00D75725" w:rsidP="00881491">
            <w:pPr>
              <w:shd w:val="clear" w:color="auto" w:fill="FFFFFF"/>
              <w:rPr>
                <w:color w:val="000000"/>
                <w:szCs w:val="26"/>
              </w:rPr>
            </w:pPr>
            <w:r w:rsidRPr="00B246FC">
              <w:rPr>
                <w:color w:val="000000"/>
                <w:szCs w:val="26"/>
              </w:rPr>
              <w:t>в т.ч. овцематки</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75725" w:rsidRPr="00B246FC" w:rsidRDefault="00B246FC" w:rsidP="00881491">
            <w:pPr>
              <w:shd w:val="clear" w:color="auto" w:fill="FFFFFF"/>
              <w:jc w:val="center"/>
              <w:rPr>
                <w:szCs w:val="26"/>
                <w:lang w:val="en-US"/>
              </w:rPr>
            </w:pPr>
            <w:r>
              <w:rPr>
                <w:szCs w:val="26"/>
                <w:lang w:val="en-US"/>
              </w:rPr>
              <w:t>1225</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75725" w:rsidRPr="00B246FC" w:rsidRDefault="00B246FC" w:rsidP="00881491">
            <w:pPr>
              <w:shd w:val="clear" w:color="auto" w:fill="FFFFFF"/>
              <w:jc w:val="center"/>
              <w:rPr>
                <w:szCs w:val="26"/>
                <w:lang w:val="en-US"/>
              </w:rPr>
            </w:pPr>
            <w:r>
              <w:rPr>
                <w:szCs w:val="26"/>
                <w:lang w:val="en-US"/>
              </w:rPr>
              <w:t>1255</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D75725" w:rsidRPr="00B246FC" w:rsidRDefault="00B246FC" w:rsidP="00881491">
            <w:pPr>
              <w:shd w:val="clear" w:color="auto" w:fill="FFFFFF"/>
              <w:jc w:val="center"/>
              <w:rPr>
                <w:szCs w:val="26"/>
                <w:lang w:val="en-US"/>
              </w:rPr>
            </w:pPr>
            <w:r w:rsidRPr="00B246FC">
              <w:rPr>
                <w:szCs w:val="26"/>
                <w:lang w:val="en-US"/>
              </w:rPr>
              <w:t>2000</w:t>
            </w:r>
          </w:p>
        </w:tc>
      </w:tr>
      <w:tr w:rsidR="00530189" w:rsidRPr="009337F7" w:rsidTr="00881491">
        <w:trPr>
          <w:trHeight w:val="337"/>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530189" w:rsidP="00881491">
            <w:pPr>
              <w:shd w:val="clear" w:color="auto" w:fill="FFFFFF"/>
              <w:rPr>
                <w:szCs w:val="26"/>
              </w:rPr>
            </w:pPr>
            <w:r w:rsidRPr="00B246FC">
              <w:rPr>
                <w:color w:val="000000"/>
                <w:szCs w:val="26"/>
              </w:rPr>
              <w:t xml:space="preserve">Свиньи </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B246FC" w:rsidP="00881491">
            <w:pPr>
              <w:shd w:val="clear" w:color="auto" w:fill="FFFFFF"/>
              <w:jc w:val="center"/>
              <w:rPr>
                <w:szCs w:val="26"/>
                <w:lang w:val="en-US"/>
              </w:rPr>
            </w:pPr>
            <w:r>
              <w:rPr>
                <w:szCs w:val="26"/>
                <w:lang w:val="en-US"/>
              </w:rPr>
              <w:t>385</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B246FC" w:rsidP="00881491">
            <w:pPr>
              <w:shd w:val="clear" w:color="auto" w:fill="FFFFFF"/>
              <w:jc w:val="center"/>
              <w:rPr>
                <w:szCs w:val="26"/>
                <w:lang w:val="en-US"/>
              </w:rPr>
            </w:pPr>
            <w:r>
              <w:rPr>
                <w:szCs w:val="26"/>
                <w:lang w:val="en-US"/>
              </w:rPr>
              <w:t>383</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530189" w:rsidRPr="006D1ECF" w:rsidRDefault="006D1ECF" w:rsidP="00881491">
            <w:pPr>
              <w:shd w:val="clear" w:color="auto" w:fill="FFFFFF"/>
              <w:jc w:val="center"/>
              <w:rPr>
                <w:szCs w:val="26"/>
                <w:lang w:val="en-US"/>
              </w:rPr>
            </w:pPr>
            <w:r w:rsidRPr="006D1ECF">
              <w:rPr>
                <w:szCs w:val="26"/>
                <w:lang w:val="en-US"/>
              </w:rPr>
              <w:t>600</w:t>
            </w:r>
          </w:p>
        </w:tc>
      </w:tr>
      <w:tr w:rsidR="00530189" w:rsidRPr="009337F7" w:rsidTr="00881491">
        <w:trPr>
          <w:trHeight w:val="347"/>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530189" w:rsidP="00881491">
            <w:pPr>
              <w:shd w:val="clear" w:color="auto" w:fill="FFFFFF"/>
              <w:rPr>
                <w:szCs w:val="26"/>
              </w:rPr>
            </w:pPr>
            <w:r w:rsidRPr="00B246FC">
              <w:rPr>
                <w:szCs w:val="26"/>
              </w:rPr>
              <w:t xml:space="preserve">Лошади </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B246FC" w:rsidP="00881491">
            <w:pPr>
              <w:shd w:val="clear" w:color="auto" w:fill="FFFFFF"/>
              <w:jc w:val="center"/>
              <w:rPr>
                <w:szCs w:val="26"/>
                <w:lang w:val="en-US"/>
              </w:rPr>
            </w:pPr>
            <w:r>
              <w:rPr>
                <w:szCs w:val="26"/>
                <w:lang w:val="en-US"/>
              </w:rPr>
              <w:t>320</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B246FC" w:rsidP="00881491">
            <w:pPr>
              <w:shd w:val="clear" w:color="auto" w:fill="FFFFFF"/>
              <w:jc w:val="center"/>
              <w:rPr>
                <w:szCs w:val="26"/>
                <w:lang w:val="en-US"/>
              </w:rPr>
            </w:pPr>
            <w:r>
              <w:rPr>
                <w:szCs w:val="26"/>
                <w:lang w:val="en-US"/>
              </w:rPr>
              <w:t>345</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530189" w:rsidRPr="006D1ECF" w:rsidRDefault="00530189" w:rsidP="00881491">
            <w:pPr>
              <w:shd w:val="clear" w:color="auto" w:fill="FFFFFF"/>
              <w:jc w:val="center"/>
              <w:rPr>
                <w:szCs w:val="26"/>
              </w:rPr>
            </w:pPr>
            <w:r w:rsidRPr="006D1ECF">
              <w:rPr>
                <w:szCs w:val="26"/>
              </w:rPr>
              <w:t>1000</w:t>
            </w:r>
          </w:p>
        </w:tc>
      </w:tr>
      <w:tr w:rsidR="00530189" w:rsidRPr="009337F7" w:rsidTr="00881491">
        <w:trPr>
          <w:trHeight w:val="270"/>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530189" w:rsidP="00881491">
            <w:pPr>
              <w:shd w:val="clear" w:color="auto" w:fill="FFFFFF"/>
              <w:rPr>
                <w:szCs w:val="26"/>
              </w:rPr>
            </w:pPr>
            <w:r w:rsidRPr="00B246FC">
              <w:rPr>
                <w:color w:val="000000"/>
                <w:szCs w:val="26"/>
              </w:rPr>
              <w:t>Птицы</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B246FC" w:rsidP="00881491">
            <w:pPr>
              <w:shd w:val="clear" w:color="auto" w:fill="FFFFFF"/>
              <w:jc w:val="center"/>
              <w:rPr>
                <w:szCs w:val="26"/>
                <w:lang w:val="en-US"/>
              </w:rPr>
            </w:pPr>
            <w:r>
              <w:rPr>
                <w:szCs w:val="26"/>
                <w:lang w:val="en-US"/>
              </w:rPr>
              <w:t>1200</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30189" w:rsidRPr="00B246FC" w:rsidRDefault="00B246FC" w:rsidP="00881491">
            <w:pPr>
              <w:shd w:val="clear" w:color="auto" w:fill="FFFFFF"/>
              <w:jc w:val="center"/>
              <w:rPr>
                <w:szCs w:val="26"/>
                <w:lang w:val="en-US"/>
              </w:rPr>
            </w:pPr>
            <w:r>
              <w:rPr>
                <w:szCs w:val="26"/>
                <w:lang w:val="en-US"/>
              </w:rPr>
              <w:t>1200</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530189" w:rsidRPr="006D1ECF" w:rsidRDefault="006D1ECF" w:rsidP="00881491">
            <w:pPr>
              <w:shd w:val="clear" w:color="auto" w:fill="FFFFFF"/>
              <w:jc w:val="center"/>
              <w:rPr>
                <w:szCs w:val="26"/>
                <w:lang w:val="en-US"/>
              </w:rPr>
            </w:pPr>
            <w:r w:rsidRPr="006D1ECF">
              <w:rPr>
                <w:szCs w:val="26"/>
                <w:lang w:val="en-US"/>
              </w:rPr>
              <w:t>1800</w:t>
            </w:r>
          </w:p>
        </w:tc>
      </w:tr>
    </w:tbl>
    <w:p w:rsidR="00530189" w:rsidRPr="009337F7" w:rsidRDefault="00530189" w:rsidP="00530189">
      <w:pPr>
        <w:rPr>
          <w:b/>
          <w:bCs w:val="0"/>
          <w:color w:val="000000"/>
          <w:szCs w:val="26"/>
          <w:highlight w:val="yellow"/>
        </w:rPr>
      </w:pPr>
    </w:p>
    <w:p w:rsidR="00530189" w:rsidRPr="006D1ECF" w:rsidRDefault="00530189" w:rsidP="006D1ECF">
      <w:pPr>
        <w:shd w:val="clear" w:color="auto" w:fill="FFFFFF"/>
        <w:jc w:val="both"/>
        <w:rPr>
          <w:bCs w:val="0"/>
          <w:szCs w:val="26"/>
        </w:rPr>
      </w:pPr>
      <w:r w:rsidRPr="006D1ECF">
        <w:rPr>
          <w:b/>
          <w:bCs w:val="0"/>
          <w:szCs w:val="26"/>
        </w:rPr>
        <w:tab/>
      </w:r>
      <w:r w:rsidRPr="006D1ECF">
        <w:rPr>
          <w:bCs w:val="0"/>
          <w:szCs w:val="26"/>
        </w:rPr>
        <w:t>Реализация намеченных инвестиционных проектов позволит к 2030 году увеличить поголовье животных, тем самым к 2030 году произойдет увеличение прои</w:t>
      </w:r>
      <w:r w:rsidRPr="006D1ECF">
        <w:rPr>
          <w:bCs w:val="0"/>
          <w:szCs w:val="26"/>
        </w:rPr>
        <w:t>з</w:t>
      </w:r>
      <w:r w:rsidRPr="006D1ECF">
        <w:rPr>
          <w:bCs w:val="0"/>
          <w:szCs w:val="26"/>
        </w:rPr>
        <w:t>водства продукции.</w:t>
      </w:r>
    </w:p>
    <w:p w:rsidR="00530189" w:rsidRPr="006F1FBD" w:rsidRDefault="00530189" w:rsidP="00530189">
      <w:pPr>
        <w:pStyle w:val="1"/>
        <w:jc w:val="both"/>
        <w:rPr>
          <w:sz w:val="26"/>
        </w:rPr>
      </w:pPr>
      <w:r w:rsidRPr="006F1FBD">
        <w:rPr>
          <w:caps/>
          <w:sz w:val="26"/>
        </w:rPr>
        <w:lastRenderedPageBreak/>
        <w:t>8. МОНИТОРИНГ РЕАЛИЗАЦИИ СТРАТЕГИЧЕСКОГО ПЛАНА</w:t>
      </w:r>
      <w:r w:rsidRPr="006F1FBD">
        <w:rPr>
          <w:sz w:val="26"/>
        </w:rPr>
        <w:t>.</w:t>
      </w:r>
    </w:p>
    <w:p w:rsidR="00530189" w:rsidRPr="006F1FBD" w:rsidRDefault="00530189" w:rsidP="00530189">
      <w:pPr>
        <w:suppressAutoHyphens/>
        <w:ind w:firstLine="720"/>
        <w:rPr>
          <w:szCs w:val="26"/>
        </w:rPr>
      </w:pPr>
    </w:p>
    <w:p w:rsidR="00530189" w:rsidRPr="006F1FBD" w:rsidRDefault="00530189" w:rsidP="00530189">
      <w:pPr>
        <w:rPr>
          <w:b/>
          <w:szCs w:val="26"/>
        </w:rPr>
      </w:pPr>
      <w:r w:rsidRPr="006F1FBD">
        <w:rPr>
          <w:b/>
          <w:szCs w:val="26"/>
        </w:rPr>
        <w:t>8.1. Основные этапы реализации Стратегического плана.</w:t>
      </w:r>
    </w:p>
    <w:p w:rsidR="00530189" w:rsidRPr="006F1FBD" w:rsidRDefault="00530189" w:rsidP="00530189">
      <w:pPr>
        <w:rPr>
          <w:b/>
          <w:szCs w:val="26"/>
        </w:rPr>
      </w:pPr>
    </w:p>
    <w:p w:rsidR="00530189" w:rsidRPr="006F1FBD" w:rsidRDefault="00530189" w:rsidP="00530189">
      <w:pPr>
        <w:jc w:val="both"/>
        <w:rPr>
          <w:szCs w:val="26"/>
        </w:rPr>
      </w:pPr>
      <w:r w:rsidRPr="006F1FBD">
        <w:rPr>
          <w:szCs w:val="26"/>
        </w:rPr>
        <w:tab/>
        <w:t xml:space="preserve">Реализация Стратегического плана условно разбивается на два этапа.  </w:t>
      </w:r>
    </w:p>
    <w:p w:rsidR="00530189" w:rsidRPr="006F1FBD" w:rsidRDefault="00530189" w:rsidP="00530189">
      <w:pPr>
        <w:rPr>
          <w:szCs w:val="26"/>
        </w:rPr>
      </w:pPr>
    </w:p>
    <w:p w:rsidR="00530189" w:rsidRPr="006F1FBD" w:rsidRDefault="00530189" w:rsidP="00530189">
      <w:pPr>
        <w:jc w:val="both"/>
        <w:rPr>
          <w:b/>
          <w:szCs w:val="26"/>
        </w:rPr>
      </w:pPr>
      <w:r w:rsidRPr="006F1FBD">
        <w:rPr>
          <w:b/>
          <w:szCs w:val="26"/>
          <w:lang w:val="en-US"/>
        </w:rPr>
        <w:t>I</w:t>
      </w:r>
      <w:r w:rsidRPr="006F1FBD">
        <w:rPr>
          <w:b/>
          <w:szCs w:val="26"/>
        </w:rPr>
        <w:t xml:space="preserve"> этап «Масштабное инвестирование» (201</w:t>
      </w:r>
      <w:r>
        <w:rPr>
          <w:b/>
          <w:szCs w:val="26"/>
        </w:rPr>
        <w:t>9</w:t>
      </w:r>
      <w:r w:rsidRPr="006F1FBD">
        <w:rPr>
          <w:b/>
          <w:szCs w:val="26"/>
        </w:rPr>
        <w:t>-2023 гг.)</w:t>
      </w:r>
    </w:p>
    <w:p w:rsidR="00530189" w:rsidRPr="006F1FBD" w:rsidRDefault="00530189" w:rsidP="00530189">
      <w:pPr>
        <w:ind w:firstLine="708"/>
        <w:jc w:val="both"/>
        <w:rPr>
          <w:szCs w:val="26"/>
        </w:rPr>
      </w:pPr>
      <w:r w:rsidRPr="006F1FBD">
        <w:rPr>
          <w:szCs w:val="26"/>
        </w:rPr>
        <w:t>Данный этап предусматривает реализацию мероприятий, направленных на  привлечение инв</w:t>
      </w:r>
      <w:r w:rsidRPr="006F1FBD">
        <w:rPr>
          <w:szCs w:val="26"/>
        </w:rPr>
        <w:t>е</w:t>
      </w:r>
      <w:r w:rsidRPr="006F1FBD">
        <w:rPr>
          <w:szCs w:val="26"/>
        </w:rPr>
        <w:t>стиций и развитие экономики, в том числе:</w:t>
      </w:r>
    </w:p>
    <w:p w:rsidR="00530189" w:rsidRPr="006F1FBD" w:rsidRDefault="00530189" w:rsidP="00530189">
      <w:pPr>
        <w:jc w:val="both"/>
        <w:rPr>
          <w:szCs w:val="26"/>
        </w:rPr>
      </w:pPr>
      <w:r w:rsidRPr="006F1FBD">
        <w:rPr>
          <w:szCs w:val="26"/>
        </w:rPr>
        <w:t>-формирование благоприятного инвестиционного климата– 2019 год;</w:t>
      </w:r>
    </w:p>
    <w:p w:rsidR="00530189" w:rsidRPr="006F1FBD" w:rsidRDefault="00530189" w:rsidP="00530189">
      <w:pPr>
        <w:jc w:val="both"/>
        <w:rPr>
          <w:szCs w:val="26"/>
        </w:rPr>
      </w:pPr>
      <w:r w:rsidRPr="006F1FBD">
        <w:rPr>
          <w:szCs w:val="26"/>
        </w:rPr>
        <w:t>-проведение подготовительных мероприятий для реализации инвестиционных проектов – 2019 год;</w:t>
      </w:r>
    </w:p>
    <w:p w:rsidR="00530189" w:rsidRPr="006F1FBD" w:rsidRDefault="00530189" w:rsidP="00530189">
      <w:pPr>
        <w:jc w:val="both"/>
        <w:rPr>
          <w:szCs w:val="26"/>
        </w:rPr>
      </w:pPr>
    </w:p>
    <w:p w:rsidR="00530189" w:rsidRPr="006F1FBD" w:rsidRDefault="00530189" w:rsidP="00530189">
      <w:pPr>
        <w:rPr>
          <w:b/>
          <w:szCs w:val="26"/>
        </w:rPr>
      </w:pPr>
      <w:r w:rsidRPr="006F1FBD">
        <w:rPr>
          <w:b/>
          <w:szCs w:val="26"/>
          <w:lang w:val="en-US"/>
        </w:rPr>
        <w:t>II</w:t>
      </w:r>
      <w:r w:rsidRPr="006F1FBD">
        <w:rPr>
          <w:b/>
          <w:szCs w:val="26"/>
        </w:rPr>
        <w:t xml:space="preserve"> этап «Ускоренное развитие человеческого капитала, повышение качества жизни» (2024-203</w:t>
      </w:r>
      <w:r>
        <w:rPr>
          <w:b/>
          <w:szCs w:val="26"/>
        </w:rPr>
        <w:t>0</w:t>
      </w:r>
      <w:r w:rsidRPr="006F1FBD">
        <w:rPr>
          <w:b/>
          <w:szCs w:val="26"/>
        </w:rPr>
        <w:t xml:space="preserve"> гг.)</w:t>
      </w:r>
      <w:r>
        <w:rPr>
          <w:b/>
          <w:szCs w:val="26"/>
        </w:rPr>
        <w:t>.</w:t>
      </w:r>
    </w:p>
    <w:p w:rsidR="00530189" w:rsidRPr="006F1FBD" w:rsidRDefault="00530189" w:rsidP="00530189">
      <w:pPr>
        <w:jc w:val="both"/>
        <w:rPr>
          <w:szCs w:val="26"/>
        </w:rPr>
      </w:pPr>
      <w:r w:rsidRPr="006F1FBD">
        <w:rPr>
          <w:szCs w:val="26"/>
        </w:rPr>
        <w:tab/>
        <w:t>В результате развития экономики поселения за счет создания квалифицированных высокоо</w:t>
      </w:r>
      <w:r w:rsidRPr="006F1FBD">
        <w:rPr>
          <w:szCs w:val="26"/>
        </w:rPr>
        <w:t>п</w:t>
      </w:r>
      <w:r w:rsidRPr="006F1FBD">
        <w:rPr>
          <w:szCs w:val="26"/>
        </w:rPr>
        <w:t>лачиваемых рабочих мест появятся предпосылки для развития человеческого капитала. На втором этапе планир</w:t>
      </w:r>
      <w:r w:rsidRPr="006F1FBD">
        <w:rPr>
          <w:szCs w:val="26"/>
        </w:rPr>
        <w:t>у</w:t>
      </w:r>
      <w:r w:rsidRPr="006F1FBD">
        <w:rPr>
          <w:szCs w:val="26"/>
        </w:rPr>
        <w:t>ется:</w:t>
      </w:r>
    </w:p>
    <w:p w:rsidR="00530189" w:rsidRPr="006F1FBD" w:rsidRDefault="00530189" w:rsidP="00530189">
      <w:pPr>
        <w:jc w:val="both"/>
        <w:rPr>
          <w:szCs w:val="26"/>
        </w:rPr>
      </w:pPr>
      <w:r w:rsidRPr="006F1FBD">
        <w:rPr>
          <w:szCs w:val="26"/>
        </w:rPr>
        <w:t>-ускоренное развитие малого предпринимательства – 2024-203</w:t>
      </w:r>
      <w:r>
        <w:rPr>
          <w:szCs w:val="26"/>
        </w:rPr>
        <w:t>0</w:t>
      </w:r>
      <w:r w:rsidRPr="006F1FBD">
        <w:rPr>
          <w:szCs w:val="26"/>
        </w:rPr>
        <w:t xml:space="preserve"> гг.;</w:t>
      </w:r>
    </w:p>
    <w:p w:rsidR="00530189" w:rsidRPr="006F1FBD" w:rsidRDefault="00530189" w:rsidP="00530189">
      <w:pPr>
        <w:jc w:val="both"/>
        <w:rPr>
          <w:szCs w:val="26"/>
        </w:rPr>
      </w:pPr>
      <w:r w:rsidRPr="006F1FBD">
        <w:rPr>
          <w:szCs w:val="26"/>
        </w:rPr>
        <w:t>-развитие заготовительной деятельности – 202</w:t>
      </w:r>
      <w:r>
        <w:rPr>
          <w:szCs w:val="26"/>
        </w:rPr>
        <w:t>4-2030</w:t>
      </w:r>
      <w:r w:rsidRPr="006F1FBD">
        <w:rPr>
          <w:szCs w:val="26"/>
        </w:rPr>
        <w:t xml:space="preserve"> г.;</w:t>
      </w:r>
    </w:p>
    <w:p w:rsidR="00530189" w:rsidRPr="006F1FBD" w:rsidRDefault="00530189" w:rsidP="00530189">
      <w:pPr>
        <w:jc w:val="both"/>
        <w:rPr>
          <w:szCs w:val="26"/>
        </w:rPr>
      </w:pPr>
      <w:r w:rsidRPr="006F1FBD">
        <w:rPr>
          <w:szCs w:val="26"/>
        </w:rPr>
        <w:t>-повышение товарности ЛПХ – 2024-203</w:t>
      </w:r>
      <w:r>
        <w:rPr>
          <w:szCs w:val="26"/>
        </w:rPr>
        <w:t>0</w:t>
      </w:r>
      <w:r w:rsidRPr="006F1FBD">
        <w:rPr>
          <w:szCs w:val="26"/>
        </w:rPr>
        <w:t xml:space="preserve"> гг.;</w:t>
      </w:r>
    </w:p>
    <w:p w:rsidR="00530189" w:rsidRPr="006F1FBD" w:rsidRDefault="00530189" w:rsidP="00530189">
      <w:pPr>
        <w:jc w:val="both"/>
        <w:rPr>
          <w:szCs w:val="26"/>
        </w:rPr>
      </w:pPr>
      <w:r w:rsidRPr="006F1FBD">
        <w:rPr>
          <w:szCs w:val="26"/>
        </w:rPr>
        <w:t>-повышение доходов населения – 2024-203</w:t>
      </w:r>
      <w:r>
        <w:rPr>
          <w:szCs w:val="26"/>
        </w:rPr>
        <w:t>0</w:t>
      </w:r>
      <w:r w:rsidRPr="006F1FBD">
        <w:rPr>
          <w:szCs w:val="26"/>
        </w:rPr>
        <w:t xml:space="preserve"> гг.;</w:t>
      </w:r>
    </w:p>
    <w:p w:rsidR="00530189" w:rsidRPr="006F1FBD" w:rsidRDefault="00530189" w:rsidP="00530189">
      <w:pPr>
        <w:jc w:val="both"/>
        <w:rPr>
          <w:szCs w:val="26"/>
        </w:rPr>
      </w:pPr>
      <w:r w:rsidRPr="006F1FBD">
        <w:rPr>
          <w:szCs w:val="26"/>
        </w:rPr>
        <w:t>-улучшение качества торгового обслуживания населения, развитие сферы услуг – 2019-2022 гг.;</w:t>
      </w:r>
    </w:p>
    <w:p w:rsidR="00530189" w:rsidRPr="006F1FBD" w:rsidRDefault="00530189" w:rsidP="00530189">
      <w:pPr>
        <w:jc w:val="both"/>
        <w:rPr>
          <w:szCs w:val="26"/>
        </w:rPr>
      </w:pPr>
      <w:r w:rsidRPr="006F1FBD">
        <w:rPr>
          <w:szCs w:val="26"/>
        </w:rPr>
        <w:t>-обеспечение населения качественными услугами здравоохранения, образования, культуры, фи</w:t>
      </w:r>
      <w:r w:rsidRPr="006F1FBD">
        <w:rPr>
          <w:szCs w:val="26"/>
        </w:rPr>
        <w:t>з</w:t>
      </w:r>
      <w:r w:rsidRPr="006F1FBD">
        <w:rPr>
          <w:szCs w:val="26"/>
        </w:rPr>
        <w:t>культуры и спорта – 2019-2023 гг.;</w:t>
      </w:r>
    </w:p>
    <w:p w:rsidR="00530189" w:rsidRPr="006F1FBD" w:rsidRDefault="00530189" w:rsidP="00530189">
      <w:pPr>
        <w:jc w:val="both"/>
        <w:rPr>
          <w:szCs w:val="26"/>
        </w:rPr>
      </w:pPr>
      <w:r w:rsidRPr="006F1FBD">
        <w:rPr>
          <w:szCs w:val="26"/>
        </w:rPr>
        <w:t>-повышение комфортности проживания в поселении за счет формирования современных услуг ЖКХ и связи – 2024-203</w:t>
      </w:r>
      <w:r>
        <w:rPr>
          <w:szCs w:val="26"/>
        </w:rPr>
        <w:t>0</w:t>
      </w:r>
      <w:r w:rsidRPr="006F1FBD">
        <w:rPr>
          <w:szCs w:val="26"/>
        </w:rPr>
        <w:t xml:space="preserve"> гг.</w:t>
      </w:r>
    </w:p>
    <w:p w:rsidR="00530189" w:rsidRPr="006F1FBD" w:rsidRDefault="00530189" w:rsidP="00530189">
      <w:pPr>
        <w:jc w:val="both"/>
        <w:rPr>
          <w:szCs w:val="26"/>
        </w:rPr>
      </w:pPr>
    </w:p>
    <w:p w:rsidR="00530189" w:rsidRDefault="00530189" w:rsidP="00530189">
      <w:pPr>
        <w:jc w:val="both"/>
        <w:rPr>
          <w:b/>
          <w:szCs w:val="26"/>
        </w:rPr>
      </w:pPr>
      <w:r w:rsidRPr="006F1FBD">
        <w:rPr>
          <w:b/>
          <w:szCs w:val="26"/>
        </w:rPr>
        <w:t>8.2.</w:t>
      </w:r>
      <w:r>
        <w:rPr>
          <w:b/>
          <w:szCs w:val="26"/>
        </w:rPr>
        <w:t xml:space="preserve"> Оценка финансовых ресурсов, необходимых для реализации стратегии.</w:t>
      </w:r>
    </w:p>
    <w:p w:rsidR="00530189" w:rsidRDefault="00530189" w:rsidP="00530189">
      <w:pPr>
        <w:jc w:val="both"/>
        <w:rPr>
          <w:szCs w:val="26"/>
        </w:rPr>
      </w:pPr>
      <w:r>
        <w:rPr>
          <w:b/>
          <w:szCs w:val="26"/>
        </w:rPr>
        <w:tab/>
      </w:r>
      <w:r>
        <w:rPr>
          <w:szCs w:val="26"/>
        </w:rPr>
        <w:t xml:space="preserve"> </w:t>
      </w:r>
    </w:p>
    <w:p w:rsidR="00530189" w:rsidRDefault="00530189" w:rsidP="00530189">
      <w:pPr>
        <w:jc w:val="both"/>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925"/>
      </w:tblGrid>
      <w:tr w:rsidR="00530189" w:rsidRPr="008376D9" w:rsidTr="00881491">
        <w:tc>
          <w:tcPr>
            <w:tcW w:w="1951" w:type="dxa"/>
          </w:tcPr>
          <w:p w:rsidR="00530189" w:rsidRPr="008376D9" w:rsidRDefault="00530189" w:rsidP="00881491">
            <w:pPr>
              <w:jc w:val="center"/>
              <w:rPr>
                <w:szCs w:val="26"/>
              </w:rPr>
            </w:pPr>
            <w:r w:rsidRPr="008376D9">
              <w:rPr>
                <w:b/>
                <w:szCs w:val="26"/>
              </w:rPr>
              <w:t>Сроки выполнения</w:t>
            </w:r>
          </w:p>
        </w:tc>
        <w:tc>
          <w:tcPr>
            <w:tcW w:w="2693" w:type="dxa"/>
          </w:tcPr>
          <w:p w:rsidR="00530189" w:rsidRPr="005A1C66" w:rsidRDefault="00530189" w:rsidP="00881491">
            <w:pPr>
              <w:jc w:val="center"/>
              <w:rPr>
                <w:b/>
                <w:szCs w:val="26"/>
                <w:lang w:val="en-US"/>
              </w:rPr>
            </w:pPr>
            <w:r w:rsidRPr="008376D9">
              <w:rPr>
                <w:b/>
                <w:szCs w:val="26"/>
              </w:rPr>
              <w:t>Сумма средств</w:t>
            </w:r>
            <w:r w:rsidR="005A1C66">
              <w:rPr>
                <w:b/>
                <w:szCs w:val="26"/>
              </w:rPr>
              <w:t>, тыс.руб.</w:t>
            </w:r>
          </w:p>
        </w:tc>
        <w:tc>
          <w:tcPr>
            <w:tcW w:w="4925" w:type="dxa"/>
          </w:tcPr>
          <w:p w:rsidR="00530189" w:rsidRPr="008376D9" w:rsidRDefault="00530189" w:rsidP="00881491">
            <w:pPr>
              <w:jc w:val="center"/>
              <w:rPr>
                <w:b/>
                <w:szCs w:val="26"/>
              </w:rPr>
            </w:pPr>
            <w:r w:rsidRPr="008376D9">
              <w:rPr>
                <w:b/>
                <w:szCs w:val="26"/>
              </w:rPr>
              <w:t xml:space="preserve">Источники финансирования </w:t>
            </w:r>
            <w:r w:rsidRPr="008376D9">
              <w:rPr>
                <w:szCs w:val="26"/>
              </w:rPr>
              <w:t>(собственные средства поселения</w:t>
            </w:r>
            <w:r w:rsidRPr="008376D9">
              <w:rPr>
                <w:b/>
                <w:szCs w:val="26"/>
              </w:rPr>
              <w:t xml:space="preserve">, </w:t>
            </w:r>
            <w:r w:rsidRPr="008376D9">
              <w:rPr>
                <w:szCs w:val="26"/>
              </w:rPr>
              <w:t>средства районного бюджета, средства республиканского бюджета</w:t>
            </w:r>
            <w:r w:rsidRPr="008376D9">
              <w:rPr>
                <w:b/>
                <w:szCs w:val="26"/>
              </w:rPr>
              <w:t xml:space="preserve">, </w:t>
            </w:r>
            <w:r w:rsidRPr="008376D9">
              <w:rPr>
                <w:szCs w:val="26"/>
              </w:rPr>
              <w:t>иные средства республиканского бюджета</w:t>
            </w:r>
            <w:r w:rsidRPr="008376D9">
              <w:rPr>
                <w:b/>
                <w:szCs w:val="26"/>
              </w:rPr>
              <w:t xml:space="preserve">, </w:t>
            </w:r>
            <w:r w:rsidRPr="008376D9">
              <w:rPr>
                <w:szCs w:val="26"/>
              </w:rPr>
              <w:t>иные привлеченные средства</w:t>
            </w:r>
            <w:r w:rsidRPr="008376D9">
              <w:rPr>
                <w:b/>
                <w:szCs w:val="26"/>
              </w:rPr>
              <w:t xml:space="preserve"> – </w:t>
            </w:r>
            <w:r w:rsidRPr="008376D9">
              <w:rPr>
                <w:szCs w:val="26"/>
              </w:rPr>
              <w:t>физических лиц \ индивидуальных предпринимателей)</w:t>
            </w:r>
          </w:p>
        </w:tc>
      </w:tr>
      <w:tr w:rsidR="00530189" w:rsidRPr="008376D9" w:rsidTr="00881491">
        <w:tc>
          <w:tcPr>
            <w:tcW w:w="1951" w:type="dxa"/>
          </w:tcPr>
          <w:p w:rsidR="00530189" w:rsidRPr="008376D9" w:rsidRDefault="00530189" w:rsidP="00881491">
            <w:pPr>
              <w:jc w:val="center"/>
              <w:rPr>
                <w:szCs w:val="26"/>
              </w:rPr>
            </w:pPr>
            <w:r w:rsidRPr="008376D9">
              <w:rPr>
                <w:szCs w:val="26"/>
              </w:rPr>
              <w:t>2019 г.</w:t>
            </w:r>
          </w:p>
        </w:tc>
        <w:tc>
          <w:tcPr>
            <w:tcW w:w="2693" w:type="dxa"/>
          </w:tcPr>
          <w:p w:rsidR="00530189" w:rsidRPr="00A52248" w:rsidRDefault="005A1C66" w:rsidP="00A52248">
            <w:pPr>
              <w:jc w:val="center"/>
              <w:rPr>
                <w:b/>
                <w:szCs w:val="26"/>
              </w:rPr>
            </w:pPr>
            <w:r w:rsidRPr="00A52248">
              <w:rPr>
                <w:b/>
                <w:szCs w:val="26"/>
              </w:rPr>
              <w:t>2 113,8</w:t>
            </w:r>
          </w:p>
        </w:tc>
        <w:tc>
          <w:tcPr>
            <w:tcW w:w="4925" w:type="dxa"/>
          </w:tcPr>
          <w:p w:rsidR="00530189" w:rsidRPr="008376D9" w:rsidRDefault="005A1C66" w:rsidP="005A1C66">
            <w:pPr>
              <w:jc w:val="both"/>
              <w:rPr>
                <w:szCs w:val="26"/>
              </w:rPr>
            </w:pPr>
            <w:r>
              <w:rPr>
                <w:szCs w:val="26"/>
              </w:rPr>
              <w:t>собственные средства поселения, средства республиканского бюджета</w:t>
            </w:r>
          </w:p>
        </w:tc>
      </w:tr>
      <w:tr w:rsidR="00530189" w:rsidRPr="008376D9" w:rsidTr="00881491">
        <w:tc>
          <w:tcPr>
            <w:tcW w:w="1951" w:type="dxa"/>
          </w:tcPr>
          <w:p w:rsidR="00530189" w:rsidRPr="008376D9" w:rsidRDefault="00530189" w:rsidP="00881491">
            <w:pPr>
              <w:jc w:val="center"/>
              <w:rPr>
                <w:szCs w:val="26"/>
              </w:rPr>
            </w:pPr>
            <w:r w:rsidRPr="008376D9">
              <w:rPr>
                <w:szCs w:val="26"/>
              </w:rPr>
              <w:t>2020 г.</w:t>
            </w:r>
          </w:p>
        </w:tc>
        <w:tc>
          <w:tcPr>
            <w:tcW w:w="2693" w:type="dxa"/>
          </w:tcPr>
          <w:p w:rsidR="00530189" w:rsidRPr="00A52248" w:rsidRDefault="005A1C66" w:rsidP="00A52248">
            <w:pPr>
              <w:jc w:val="center"/>
              <w:rPr>
                <w:b/>
                <w:szCs w:val="26"/>
              </w:rPr>
            </w:pPr>
            <w:r w:rsidRPr="00A52248">
              <w:rPr>
                <w:b/>
                <w:szCs w:val="26"/>
              </w:rPr>
              <w:t>873,6</w:t>
            </w:r>
          </w:p>
        </w:tc>
        <w:tc>
          <w:tcPr>
            <w:tcW w:w="4925" w:type="dxa"/>
          </w:tcPr>
          <w:p w:rsidR="00530189" w:rsidRPr="008376D9" w:rsidRDefault="005A1C66" w:rsidP="00881491">
            <w:pPr>
              <w:jc w:val="both"/>
              <w:rPr>
                <w:szCs w:val="26"/>
              </w:rPr>
            </w:pPr>
            <w:r>
              <w:rPr>
                <w:szCs w:val="26"/>
              </w:rPr>
              <w:t>собственные средства поселения</w:t>
            </w:r>
          </w:p>
        </w:tc>
      </w:tr>
      <w:tr w:rsidR="00530189" w:rsidRPr="008376D9" w:rsidTr="00881491">
        <w:tc>
          <w:tcPr>
            <w:tcW w:w="1951" w:type="dxa"/>
          </w:tcPr>
          <w:p w:rsidR="00530189" w:rsidRPr="008376D9" w:rsidRDefault="00530189" w:rsidP="00881491">
            <w:pPr>
              <w:jc w:val="center"/>
              <w:rPr>
                <w:szCs w:val="26"/>
              </w:rPr>
            </w:pPr>
            <w:r w:rsidRPr="008376D9">
              <w:rPr>
                <w:szCs w:val="26"/>
              </w:rPr>
              <w:t>2021 г.</w:t>
            </w:r>
          </w:p>
        </w:tc>
        <w:tc>
          <w:tcPr>
            <w:tcW w:w="2693" w:type="dxa"/>
          </w:tcPr>
          <w:p w:rsidR="00530189" w:rsidRPr="00A52248" w:rsidRDefault="005A1C66" w:rsidP="00A52248">
            <w:pPr>
              <w:jc w:val="center"/>
              <w:rPr>
                <w:b/>
                <w:szCs w:val="26"/>
              </w:rPr>
            </w:pPr>
            <w:r w:rsidRPr="00A52248">
              <w:rPr>
                <w:b/>
                <w:szCs w:val="26"/>
              </w:rPr>
              <w:t>4 075,97</w:t>
            </w:r>
          </w:p>
        </w:tc>
        <w:tc>
          <w:tcPr>
            <w:tcW w:w="4925" w:type="dxa"/>
          </w:tcPr>
          <w:p w:rsidR="00530189" w:rsidRPr="008376D9" w:rsidRDefault="005A1C66" w:rsidP="00881491">
            <w:pPr>
              <w:jc w:val="both"/>
              <w:rPr>
                <w:szCs w:val="26"/>
              </w:rPr>
            </w:pPr>
            <w:r>
              <w:rPr>
                <w:szCs w:val="26"/>
              </w:rPr>
              <w:t>собственные средства поселения, средства районного бюджета, средства республиканского бюджета</w:t>
            </w:r>
          </w:p>
        </w:tc>
      </w:tr>
      <w:tr w:rsidR="00530189" w:rsidRPr="008376D9" w:rsidTr="00881491">
        <w:tc>
          <w:tcPr>
            <w:tcW w:w="1951" w:type="dxa"/>
          </w:tcPr>
          <w:p w:rsidR="00530189" w:rsidRPr="008376D9" w:rsidRDefault="00530189" w:rsidP="00881491">
            <w:pPr>
              <w:jc w:val="center"/>
              <w:rPr>
                <w:szCs w:val="26"/>
              </w:rPr>
            </w:pPr>
            <w:r w:rsidRPr="008376D9">
              <w:rPr>
                <w:szCs w:val="26"/>
              </w:rPr>
              <w:t>2022 г.</w:t>
            </w:r>
          </w:p>
        </w:tc>
        <w:tc>
          <w:tcPr>
            <w:tcW w:w="2693" w:type="dxa"/>
          </w:tcPr>
          <w:p w:rsidR="00530189" w:rsidRPr="00A52248" w:rsidRDefault="005A1C66" w:rsidP="00A52248">
            <w:pPr>
              <w:jc w:val="center"/>
              <w:rPr>
                <w:b/>
                <w:szCs w:val="26"/>
              </w:rPr>
            </w:pPr>
            <w:r w:rsidRPr="00A52248">
              <w:rPr>
                <w:b/>
                <w:szCs w:val="26"/>
              </w:rPr>
              <w:t>5 756,6</w:t>
            </w:r>
          </w:p>
        </w:tc>
        <w:tc>
          <w:tcPr>
            <w:tcW w:w="4925" w:type="dxa"/>
          </w:tcPr>
          <w:p w:rsidR="00530189" w:rsidRPr="008376D9" w:rsidRDefault="005A1C66" w:rsidP="00881491">
            <w:pPr>
              <w:jc w:val="both"/>
              <w:rPr>
                <w:szCs w:val="26"/>
              </w:rPr>
            </w:pPr>
            <w:r>
              <w:rPr>
                <w:szCs w:val="26"/>
              </w:rPr>
              <w:t xml:space="preserve">собственные средства поселения, средства районного бюджета, грантовые </w:t>
            </w:r>
            <w:r>
              <w:rPr>
                <w:szCs w:val="26"/>
              </w:rPr>
              <w:lastRenderedPageBreak/>
              <w:t>средства</w:t>
            </w:r>
          </w:p>
        </w:tc>
      </w:tr>
      <w:tr w:rsidR="00530189" w:rsidRPr="008376D9" w:rsidTr="00881491">
        <w:tc>
          <w:tcPr>
            <w:tcW w:w="1951" w:type="dxa"/>
          </w:tcPr>
          <w:p w:rsidR="00530189" w:rsidRPr="008376D9" w:rsidRDefault="00530189" w:rsidP="00881491">
            <w:pPr>
              <w:jc w:val="center"/>
              <w:rPr>
                <w:szCs w:val="26"/>
              </w:rPr>
            </w:pPr>
            <w:r w:rsidRPr="008376D9">
              <w:rPr>
                <w:szCs w:val="26"/>
              </w:rPr>
              <w:lastRenderedPageBreak/>
              <w:t>2023 г.</w:t>
            </w:r>
          </w:p>
        </w:tc>
        <w:tc>
          <w:tcPr>
            <w:tcW w:w="2693" w:type="dxa"/>
          </w:tcPr>
          <w:p w:rsidR="00530189" w:rsidRPr="00A52248" w:rsidRDefault="00A52248" w:rsidP="00A52248">
            <w:pPr>
              <w:jc w:val="center"/>
              <w:rPr>
                <w:b/>
                <w:szCs w:val="26"/>
              </w:rPr>
            </w:pPr>
            <w:r w:rsidRPr="00A52248">
              <w:rPr>
                <w:b/>
                <w:szCs w:val="26"/>
              </w:rPr>
              <w:t>689,7</w:t>
            </w:r>
          </w:p>
        </w:tc>
        <w:tc>
          <w:tcPr>
            <w:tcW w:w="4925" w:type="dxa"/>
          </w:tcPr>
          <w:p w:rsidR="00530189" w:rsidRPr="008376D9" w:rsidRDefault="005A1C66" w:rsidP="00881491">
            <w:pPr>
              <w:jc w:val="both"/>
              <w:rPr>
                <w:szCs w:val="26"/>
              </w:rPr>
            </w:pPr>
            <w:r>
              <w:rPr>
                <w:szCs w:val="26"/>
              </w:rPr>
              <w:t>собственные средства поселения</w:t>
            </w:r>
          </w:p>
        </w:tc>
      </w:tr>
      <w:tr w:rsidR="00530189" w:rsidRPr="008376D9" w:rsidTr="00881491">
        <w:tc>
          <w:tcPr>
            <w:tcW w:w="1951" w:type="dxa"/>
          </w:tcPr>
          <w:p w:rsidR="00530189" w:rsidRPr="008376D9" w:rsidRDefault="00530189" w:rsidP="00881491">
            <w:pPr>
              <w:jc w:val="center"/>
              <w:rPr>
                <w:szCs w:val="26"/>
              </w:rPr>
            </w:pPr>
            <w:r w:rsidRPr="008376D9">
              <w:rPr>
                <w:szCs w:val="26"/>
              </w:rPr>
              <w:t>2024 г.</w:t>
            </w:r>
          </w:p>
        </w:tc>
        <w:tc>
          <w:tcPr>
            <w:tcW w:w="2693" w:type="dxa"/>
          </w:tcPr>
          <w:p w:rsidR="00530189" w:rsidRPr="00A52248" w:rsidRDefault="00A52248" w:rsidP="00A52248">
            <w:pPr>
              <w:jc w:val="center"/>
              <w:rPr>
                <w:b/>
                <w:szCs w:val="26"/>
              </w:rPr>
            </w:pPr>
            <w:r w:rsidRPr="00A52248">
              <w:rPr>
                <w:b/>
                <w:szCs w:val="26"/>
              </w:rPr>
              <w:t>689,7</w:t>
            </w:r>
          </w:p>
        </w:tc>
        <w:tc>
          <w:tcPr>
            <w:tcW w:w="4925" w:type="dxa"/>
          </w:tcPr>
          <w:p w:rsidR="00530189" w:rsidRPr="008376D9" w:rsidRDefault="005A1C66" w:rsidP="00881491">
            <w:pPr>
              <w:jc w:val="both"/>
              <w:rPr>
                <w:szCs w:val="26"/>
              </w:rPr>
            </w:pPr>
            <w:r>
              <w:rPr>
                <w:szCs w:val="26"/>
              </w:rPr>
              <w:t>собственные средства поселения</w:t>
            </w:r>
          </w:p>
        </w:tc>
      </w:tr>
      <w:tr w:rsidR="00530189" w:rsidRPr="008376D9" w:rsidTr="00881491">
        <w:tc>
          <w:tcPr>
            <w:tcW w:w="1951" w:type="dxa"/>
          </w:tcPr>
          <w:p w:rsidR="00530189" w:rsidRPr="008376D9" w:rsidRDefault="00530189" w:rsidP="00881491">
            <w:pPr>
              <w:jc w:val="center"/>
              <w:rPr>
                <w:szCs w:val="26"/>
              </w:rPr>
            </w:pPr>
            <w:r w:rsidRPr="008376D9">
              <w:rPr>
                <w:szCs w:val="26"/>
              </w:rPr>
              <w:t>2025 г.</w:t>
            </w:r>
          </w:p>
        </w:tc>
        <w:tc>
          <w:tcPr>
            <w:tcW w:w="2693" w:type="dxa"/>
          </w:tcPr>
          <w:p w:rsidR="00530189" w:rsidRPr="00A52248" w:rsidRDefault="00A52248" w:rsidP="00A52248">
            <w:pPr>
              <w:jc w:val="center"/>
              <w:rPr>
                <w:b/>
                <w:szCs w:val="26"/>
              </w:rPr>
            </w:pPr>
            <w:r w:rsidRPr="00A52248">
              <w:rPr>
                <w:b/>
                <w:szCs w:val="26"/>
              </w:rPr>
              <w:t>7 717,2</w:t>
            </w:r>
          </w:p>
        </w:tc>
        <w:tc>
          <w:tcPr>
            <w:tcW w:w="4925" w:type="dxa"/>
          </w:tcPr>
          <w:p w:rsidR="00530189" w:rsidRPr="008376D9" w:rsidRDefault="005A1C66" w:rsidP="00881491">
            <w:pPr>
              <w:jc w:val="both"/>
              <w:rPr>
                <w:szCs w:val="26"/>
              </w:rPr>
            </w:pPr>
            <w:r>
              <w:rPr>
                <w:szCs w:val="26"/>
              </w:rPr>
              <w:t>собственные средства поселения</w:t>
            </w:r>
            <w:r w:rsidR="00A52248">
              <w:rPr>
                <w:szCs w:val="26"/>
              </w:rPr>
              <w:t>, средства республиканского бюджета, грантовые средства</w:t>
            </w:r>
          </w:p>
        </w:tc>
      </w:tr>
      <w:tr w:rsidR="00530189" w:rsidRPr="008376D9" w:rsidTr="00881491">
        <w:tc>
          <w:tcPr>
            <w:tcW w:w="1951" w:type="dxa"/>
          </w:tcPr>
          <w:p w:rsidR="00530189" w:rsidRPr="008376D9" w:rsidRDefault="00530189" w:rsidP="00881491">
            <w:pPr>
              <w:jc w:val="center"/>
              <w:rPr>
                <w:szCs w:val="26"/>
              </w:rPr>
            </w:pPr>
            <w:r w:rsidRPr="008376D9">
              <w:rPr>
                <w:szCs w:val="26"/>
              </w:rPr>
              <w:t>2026 г.</w:t>
            </w:r>
          </w:p>
        </w:tc>
        <w:tc>
          <w:tcPr>
            <w:tcW w:w="2693" w:type="dxa"/>
          </w:tcPr>
          <w:p w:rsidR="00530189" w:rsidRPr="00A52248" w:rsidRDefault="00A52248" w:rsidP="00A52248">
            <w:pPr>
              <w:jc w:val="center"/>
              <w:rPr>
                <w:b/>
                <w:szCs w:val="26"/>
              </w:rPr>
            </w:pPr>
            <w:r w:rsidRPr="00A52248">
              <w:rPr>
                <w:b/>
                <w:szCs w:val="26"/>
              </w:rPr>
              <w:t>717,2</w:t>
            </w:r>
          </w:p>
        </w:tc>
        <w:tc>
          <w:tcPr>
            <w:tcW w:w="4925" w:type="dxa"/>
          </w:tcPr>
          <w:p w:rsidR="00530189" w:rsidRPr="008376D9" w:rsidRDefault="005A1C66" w:rsidP="00881491">
            <w:pPr>
              <w:jc w:val="both"/>
              <w:rPr>
                <w:szCs w:val="26"/>
              </w:rPr>
            </w:pPr>
            <w:r>
              <w:rPr>
                <w:szCs w:val="26"/>
              </w:rPr>
              <w:t>собственные средства поселения</w:t>
            </w:r>
          </w:p>
        </w:tc>
      </w:tr>
      <w:tr w:rsidR="00530189" w:rsidRPr="008376D9" w:rsidTr="00881491">
        <w:tc>
          <w:tcPr>
            <w:tcW w:w="1951" w:type="dxa"/>
          </w:tcPr>
          <w:p w:rsidR="00530189" w:rsidRPr="008376D9" w:rsidRDefault="00530189" w:rsidP="00881491">
            <w:pPr>
              <w:jc w:val="center"/>
              <w:rPr>
                <w:szCs w:val="26"/>
              </w:rPr>
            </w:pPr>
            <w:r w:rsidRPr="008376D9">
              <w:rPr>
                <w:szCs w:val="26"/>
              </w:rPr>
              <w:t>2027 г.</w:t>
            </w:r>
          </w:p>
        </w:tc>
        <w:tc>
          <w:tcPr>
            <w:tcW w:w="2693" w:type="dxa"/>
          </w:tcPr>
          <w:p w:rsidR="00530189" w:rsidRPr="00A52248" w:rsidRDefault="00A52248" w:rsidP="00A52248">
            <w:pPr>
              <w:jc w:val="center"/>
              <w:rPr>
                <w:b/>
                <w:szCs w:val="26"/>
              </w:rPr>
            </w:pPr>
            <w:r w:rsidRPr="00A52248">
              <w:rPr>
                <w:b/>
                <w:szCs w:val="26"/>
              </w:rPr>
              <w:t>577,2</w:t>
            </w:r>
          </w:p>
        </w:tc>
        <w:tc>
          <w:tcPr>
            <w:tcW w:w="4925" w:type="dxa"/>
          </w:tcPr>
          <w:p w:rsidR="00530189" w:rsidRPr="008376D9" w:rsidRDefault="005A1C66" w:rsidP="00A52248">
            <w:pPr>
              <w:jc w:val="both"/>
              <w:rPr>
                <w:szCs w:val="26"/>
              </w:rPr>
            </w:pPr>
            <w:r>
              <w:rPr>
                <w:szCs w:val="26"/>
              </w:rPr>
              <w:t>собственные средства поселения</w:t>
            </w:r>
          </w:p>
        </w:tc>
      </w:tr>
      <w:tr w:rsidR="00530189" w:rsidRPr="008376D9" w:rsidTr="00881491">
        <w:tc>
          <w:tcPr>
            <w:tcW w:w="1951" w:type="dxa"/>
          </w:tcPr>
          <w:p w:rsidR="00530189" w:rsidRPr="008376D9" w:rsidRDefault="00530189" w:rsidP="00881491">
            <w:pPr>
              <w:jc w:val="center"/>
              <w:rPr>
                <w:szCs w:val="26"/>
              </w:rPr>
            </w:pPr>
            <w:r w:rsidRPr="008376D9">
              <w:rPr>
                <w:szCs w:val="26"/>
              </w:rPr>
              <w:t>2028 г.</w:t>
            </w:r>
          </w:p>
        </w:tc>
        <w:tc>
          <w:tcPr>
            <w:tcW w:w="2693" w:type="dxa"/>
          </w:tcPr>
          <w:p w:rsidR="00530189" w:rsidRPr="008376D9" w:rsidRDefault="00A52248" w:rsidP="00A52248">
            <w:pPr>
              <w:jc w:val="center"/>
              <w:rPr>
                <w:szCs w:val="26"/>
              </w:rPr>
            </w:pPr>
            <w:r>
              <w:rPr>
                <w:szCs w:val="26"/>
              </w:rPr>
              <w:t>-</w:t>
            </w:r>
          </w:p>
        </w:tc>
        <w:tc>
          <w:tcPr>
            <w:tcW w:w="4925" w:type="dxa"/>
          </w:tcPr>
          <w:p w:rsidR="00530189" w:rsidRPr="008376D9" w:rsidRDefault="005A7713" w:rsidP="005A7713">
            <w:pPr>
              <w:jc w:val="center"/>
              <w:rPr>
                <w:szCs w:val="26"/>
              </w:rPr>
            </w:pPr>
            <w:r>
              <w:rPr>
                <w:szCs w:val="26"/>
              </w:rPr>
              <w:t>-</w:t>
            </w:r>
          </w:p>
        </w:tc>
      </w:tr>
      <w:tr w:rsidR="00530189" w:rsidRPr="008376D9" w:rsidTr="00881491">
        <w:tc>
          <w:tcPr>
            <w:tcW w:w="1951" w:type="dxa"/>
          </w:tcPr>
          <w:p w:rsidR="00530189" w:rsidRPr="008376D9" w:rsidRDefault="00530189" w:rsidP="00881491">
            <w:pPr>
              <w:jc w:val="center"/>
              <w:rPr>
                <w:szCs w:val="26"/>
              </w:rPr>
            </w:pPr>
            <w:r w:rsidRPr="008376D9">
              <w:rPr>
                <w:szCs w:val="26"/>
              </w:rPr>
              <w:t>2029 г.</w:t>
            </w:r>
          </w:p>
        </w:tc>
        <w:tc>
          <w:tcPr>
            <w:tcW w:w="2693" w:type="dxa"/>
          </w:tcPr>
          <w:p w:rsidR="00530189" w:rsidRPr="008376D9" w:rsidRDefault="00A52248" w:rsidP="00A52248">
            <w:pPr>
              <w:jc w:val="center"/>
              <w:rPr>
                <w:szCs w:val="26"/>
              </w:rPr>
            </w:pPr>
            <w:r>
              <w:rPr>
                <w:szCs w:val="26"/>
              </w:rPr>
              <w:t>-</w:t>
            </w:r>
          </w:p>
        </w:tc>
        <w:tc>
          <w:tcPr>
            <w:tcW w:w="4925" w:type="dxa"/>
          </w:tcPr>
          <w:p w:rsidR="00530189" w:rsidRPr="008376D9" w:rsidRDefault="005A7713" w:rsidP="005A7713">
            <w:pPr>
              <w:jc w:val="center"/>
              <w:rPr>
                <w:szCs w:val="26"/>
              </w:rPr>
            </w:pPr>
            <w:r>
              <w:rPr>
                <w:szCs w:val="26"/>
              </w:rPr>
              <w:t>-</w:t>
            </w:r>
          </w:p>
        </w:tc>
      </w:tr>
      <w:tr w:rsidR="00530189" w:rsidRPr="008376D9" w:rsidTr="00881491">
        <w:tc>
          <w:tcPr>
            <w:tcW w:w="1951" w:type="dxa"/>
          </w:tcPr>
          <w:p w:rsidR="00530189" w:rsidRPr="008376D9" w:rsidRDefault="00530189" w:rsidP="00881491">
            <w:pPr>
              <w:jc w:val="center"/>
              <w:rPr>
                <w:szCs w:val="26"/>
              </w:rPr>
            </w:pPr>
            <w:r w:rsidRPr="008376D9">
              <w:rPr>
                <w:szCs w:val="26"/>
              </w:rPr>
              <w:t>2030 г.</w:t>
            </w:r>
          </w:p>
        </w:tc>
        <w:tc>
          <w:tcPr>
            <w:tcW w:w="2693" w:type="dxa"/>
          </w:tcPr>
          <w:p w:rsidR="00530189" w:rsidRPr="008376D9" w:rsidRDefault="00A52248" w:rsidP="00A52248">
            <w:pPr>
              <w:jc w:val="center"/>
              <w:rPr>
                <w:szCs w:val="26"/>
              </w:rPr>
            </w:pPr>
            <w:r>
              <w:rPr>
                <w:szCs w:val="26"/>
              </w:rPr>
              <w:t>-</w:t>
            </w:r>
          </w:p>
        </w:tc>
        <w:tc>
          <w:tcPr>
            <w:tcW w:w="4925" w:type="dxa"/>
          </w:tcPr>
          <w:p w:rsidR="00530189" w:rsidRPr="008376D9" w:rsidRDefault="005A7713" w:rsidP="005A7713">
            <w:pPr>
              <w:jc w:val="center"/>
              <w:rPr>
                <w:szCs w:val="26"/>
              </w:rPr>
            </w:pPr>
            <w:r>
              <w:rPr>
                <w:szCs w:val="26"/>
              </w:rPr>
              <w:t>-</w:t>
            </w:r>
          </w:p>
        </w:tc>
      </w:tr>
      <w:tr w:rsidR="00530189" w:rsidRPr="008376D9" w:rsidTr="00881491">
        <w:tc>
          <w:tcPr>
            <w:tcW w:w="1951" w:type="dxa"/>
          </w:tcPr>
          <w:p w:rsidR="00530189" w:rsidRPr="005A1C66" w:rsidRDefault="005A1C66" w:rsidP="00881491">
            <w:pPr>
              <w:jc w:val="center"/>
              <w:rPr>
                <w:b/>
                <w:szCs w:val="26"/>
              </w:rPr>
            </w:pPr>
            <w:r w:rsidRPr="005A1C66">
              <w:rPr>
                <w:b/>
                <w:szCs w:val="26"/>
              </w:rPr>
              <w:t>Итого:</w:t>
            </w:r>
          </w:p>
        </w:tc>
        <w:tc>
          <w:tcPr>
            <w:tcW w:w="2693" w:type="dxa"/>
          </w:tcPr>
          <w:p w:rsidR="00530189" w:rsidRPr="005A7713" w:rsidRDefault="005A7713" w:rsidP="005A7713">
            <w:pPr>
              <w:jc w:val="center"/>
              <w:rPr>
                <w:b/>
                <w:szCs w:val="26"/>
              </w:rPr>
            </w:pPr>
            <w:r w:rsidRPr="005A7713">
              <w:rPr>
                <w:b/>
                <w:szCs w:val="26"/>
              </w:rPr>
              <w:t>23 210,97</w:t>
            </w:r>
          </w:p>
        </w:tc>
        <w:tc>
          <w:tcPr>
            <w:tcW w:w="4925" w:type="dxa"/>
          </w:tcPr>
          <w:p w:rsidR="00530189" w:rsidRPr="008376D9" w:rsidRDefault="005A7713" w:rsidP="005A7713">
            <w:pPr>
              <w:jc w:val="center"/>
              <w:rPr>
                <w:szCs w:val="26"/>
              </w:rPr>
            </w:pPr>
            <w:r>
              <w:rPr>
                <w:szCs w:val="26"/>
              </w:rPr>
              <w:t>-</w:t>
            </w:r>
          </w:p>
        </w:tc>
      </w:tr>
    </w:tbl>
    <w:p w:rsidR="00530189" w:rsidRDefault="00530189" w:rsidP="00530189">
      <w:pPr>
        <w:jc w:val="both"/>
        <w:rPr>
          <w:szCs w:val="26"/>
        </w:rPr>
      </w:pPr>
    </w:p>
    <w:p w:rsidR="00530189" w:rsidRPr="0078397F" w:rsidRDefault="00530189" w:rsidP="00530189">
      <w:pPr>
        <w:jc w:val="both"/>
        <w:rPr>
          <w:szCs w:val="26"/>
        </w:rPr>
      </w:pPr>
    </w:p>
    <w:p w:rsidR="00530189" w:rsidRPr="006F1FBD" w:rsidRDefault="00530189" w:rsidP="00530189">
      <w:pPr>
        <w:jc w:val="both"/>
        <w:rPr>
          <w:b/>
          <w:szCs w:val="26"/>
        </w:rPr>
      </w:pPr>
      <w:r>
        <w:rPr>
          <w:b/>
          <w:szCs w:val="26"/>
        </w:rPr>
        <w:t xml:space="preserve">8.3. </w:t>
      </w:r>
      <w:r w:rsidRPr="006F1FBD">
        <w:rPr>
          <w:b/>
          <w:szCs w:val="26"/>
        </w:rPr>
        <w:t>Механизмы реализации Стратегического плана.</w:t>
      </w:r>
    </w:p>
    <w:p w:rsidR="00530189" w:rsidRPr="006F1FBD" w:rsidRDefault="00530189" w:rsidP="00530189">
      <w:pPr>
        <w:jc w:val="both"/>
        <w:rPr>
          <w:szCs w:val="26"/>
        </w:rPr>
      </w:pPr>
      <w:r w:rsidRPr="006F1FBD">
        <w:rPr>
          <w:szCs w:val="26"/>
        </w:rPr>
        <w:tab/>
        <w:t>Основными механизмами реализации Стратегического плана в среднесрочной перспективе явл</w:t>
      </w:r>
      <w:r w:rsidRPr="006F1FBD">
        <w:rPr>
          <w:szCs w:val="26"/>
        </w:rPr>
        <w:t>я</w:t>
      </w:r>
      <w:r w:rsidRPr="006F1FBD">
        <w:rPr>
          <w:szCs w:val="26"/>
        </w:rPr>
        <w:t>ются:</w:t>
      </w:r>
    </w:p>
    <w:p w:rsidR="00530189" w:rsidRPr="006F1FBD" w:rsidRDefault="00530189" w:rsidP="00530189">
      <w:pPr>
        <w:jc w:val="both"/>
        <w:rPr>
          <w:szCs w:val="26"/>
        </w:rPr>
      </w:pPr>
      <w:r w:rsidRPr="006F1FBD">
        <w:rPr>
          <w:szCs w:val="26"/>
        </w:rPr>
        <w:t>-Программа социально-экономического развития поселения;</w:t>
      </w:r>
    </w:p>
    <w:p w:rsidR="00530189" w:rsidRPr="006F1FBD" w:rsidRDefault="00530189" w:rsidP="00530189">
      <w:pPr>
        <w:jc w:val="both"/>
        <w:rPr>
          <w:szCs w:val="26"/>
        </w:rPr>
      </w:pPr>
      <w:r w:rsidRPr="006F1FBD">
        <w:rPr>
          <w:szCs w:val="26"/>
        </w:rPr>
        <w:t>-целевые программы поселения.</w:t>
      </w:r>
    </w:p>
    <w:p w:rsidR="00530189" w:rsidRPr="006F1FBD" w:rsidRDefault="00530189" w:rsidP="00530189">
      <w:pPr>
        <w:jc w:val="both"/>
        <w:rPr>
          <w:b/>
          <w:szCs w:val="26"/>
        </w:rPr>
      </w:pPr>
      <w:r w:rsidRPr="006F1FBD">
        <w:rPr>
          <w:szCs w:val="26"/>
        </w:rPr>
        <w:t xml:space="preserve">   </w:t>
      </w:r>
    </w:p>
    <w:p w:rsidR="00530189" w:rsidRPr="006F1FBD" w:rsidRDefault="00530189" w:rsidP="00530189">
      <w:pPr>
        <w:suppressAutoHyphens/>
        <w:jc w:val="both"/>
        <w:rPr>
          <w:szCs w:val="26"/>
        </w:rPr>
      </w:pPr>
      <w:r w:rsidRPr="006F1FBD">
        <w:rPr>
          <w:b/>
          <w:szCs w:val="26"/>
        </w:rPr>
        <w:t>8.</w:t>
      </w:r>
      <w:r>
        <w:rPr>
          <w:b/>
          <w:szCs w:val="26"/>
        </w:rPr>
        <w:t>4</w:t>
      </w:r>
      <w:r w:rsidRPr="006F1FBD">
        <w:rPr>
          <w:b/>
          <w:szCs w:val="26"/>
        </w:rPr>
        <w:t>. Проведение мониторинга</w:t>
      </w:r>
      <w:r w:rsidRPr="006F1FBD">
        <w:rPr>
          <w:szCs w:val="26"/>
        </w:rPr>
        <w:t>.</w:t>
      </w:r>
    </w:p>
    <w:p w:rsidR="00530189" w:rsidRPr="006F1FBD" w:rsidRDefault="00530189" w:rsidP="00530189">
      <w:pPr>
        <w:shd w:val="clear" w:color="auto" w:fill="FFFFFF"/>
        <w:jc w:val="both"/>
        <w:rPr>
          <w:color w:val="000000"/>
          <w:szCs w:val="26"/>
        </w:rPr>
      </w:pPr>
      <w:r w:rsidRPr="006F1FBD">
        <w:rPr>
          <w:color w:val="000000"/>
          <w:szCs w:val="26"/>
        </w:rPr>
        <w:tab/>
        <w:t>Основной целью мониторинга является обеспечение реализации и постоянное поддержание а</w:t>
      </w:r>
      <w:r w:rsidRPr="006F1FBD">
        <w:rPr>
          <w:color w:val="000000"/>
          <w:szCs w:val="26"/>
        </w:rPr>
        <w:t>к</w:t>
      </w:r>
      <w:r w:rsidRPr="006F1FBD">
        <w:rPr>
          <w:color w:val="000000"/>
          <w:szCs w:val="26"/>
        </w:rPr>
        <w:t>туальности Стратегического плана развития.</w:t>
      </w:r>
    </w:p>
    <w:p w:rsidR="00530189" w:rsidRPr="006F1FBD" w:rsidRDefault="00530189" w:rsidP="00530189">
      <w:pPr>
        <w:shd w:val="clear" w:color="auto" w:fill="FFFFFF"/>
        <w:ind w:firstLine="538"/>
        <w:jc w:val="both"/>
        <w:rPr>
          <w:szCs w:val="26"/>
        </w:rPr>
      </w:pPr>
      <w:r w:rsidRPr="006F1FBD">
        <w:rPr>
          <w:color w:val="000000"/>
          <w:szCs w:val="26"/>
        </w:rPr>
        <w:t xml:space="preserve">  В ходе мониторинга Стратегического плана будут решаться следующие зад</w:t>
      </w:r>
      <w:r w:rsidRPr="006F1FBD">
        <w:rPr>
          <w:color w:val="000000"/>
          <w:szCs w:val="26"/>
        </w:rPr>
        <w:t>а</w:t>
      </w:r>
      <w:r w:rsidRPr="006F1FBD">
        <w:rPr>
          <w:color w:val="000000"/>
          <w:szCs w:val="26"/>
        </w:rPr>
        <w:t xml:space="preserve">чи: </w:t>
      </w:r>
    </w:p>
    <w:p w:rsidR="00530189" w:rsidRPr="006F1FBD" w:rsidRDefault="00530189" w:rsidP="00530189">
      <w:pPr>
        <w:shd w:val="clear" w:color="auto" w:fill="FFFFFF"/>
        <w:ind w:firstLine="708"/>
        <w:jc w:val="both"/>
        <w:rPr>
          <w:color w:val="000000"/>
          <w:szCs w:val="26"/>
        </w:rPr>
      </w:pPr>
      <w:r w:rsidRPr="006F1FBD">
        <w:rPr>
          <w:color w:val="000000"/>
          <w:szCs w:val="26"/>
        </w:rPr>
        <w:t>-оценка степени достижения целей Стратегического плана;</w:t>
      </w:r>
    </w:p>
    <w:p w:rsidR="00530189" w:rsidRPr="006F1FBD" w:rsidRDefault="00530189" w:rsidP="00530189">
      <w:pPr>
        <w:shd w:val="clear" w:color="auto" w:fill="FFFFFF"/>
        <w:ind w:firstLine="708"/>
        <w:jc w:val="both"/>
        <w:rPr>
          <w:color w:val="000000"/>
          <w:szCs w:val="26"/>
        </w:rPr>
      </w:pPr>
      <w:r w:rsidRPr="006F1FBD">
        <w:rPr>
          <w:color w:val="000000"/>
          <w:szCs w:val="26"/>
        </w:rPr>
        <w:t>-оценка степени реализации задач;</w:t>
      </w:r>
    </w:p>
    <w:p w:rsidR="00530189" w:rsidRPr="006F1FBD" w:rsidRDefault="00530189" w:rsidP="00530189">
      <w:pPr>
        <w:shd w:val="clear" w:color="auto" w:fill="FFFFFF"/>
        <w:ind w:firstLine="708"/>
        <w:jc w:val="both"/>
        <w:rPr>
          <w:color w:val="000000"/>
          <w:szCs w:val="26"/>
        </w:rPr>
      </w:pPr>
      <w:r w:rsidRPr="006F1FBD">
        <w:rPr>
          <w:color w:val="000000"/>
          <w:szCs w:val="26"/>
        </w:rPr>
        <w:t>-оценка степени выполнения целевых индикаторов целей и задач Стратегич</w:t>
      </w:r>
      <w:r w:rsidRPr="006F1FBD">
        <w:rPr>
          <w:color w:val="000000"/>
          <w:szCs w:val="26"/>
        </w:rPr>
        <w:t>е</w:t>
      </w:r>
      <w:r w:rsidRPr="006F1FBD">
        <w:rPr>
          <w:color w:val="000000"/>
          <w:szCs w:val="26"/>
        </w:rPr>
        <w:t>ского плана.</w:t>
      </w:r>
    </w:p>
    <w:p w:rsidR="00530189" w:rsidRPr="006F1FBD" w:rsidRDefault="00530189" w:rsidP="00530189">
      <w:pPr>
        <w:shd w:val="clear" w:color="auto" w:fill="FFFFFF"/>
        <w:ind w:firstLine="708"/>
        <w:jc w:val="both"/>
        <w:rPr>
          <w:color w:val="000000"/>
          <w:szCs w:val="26"/>
        </w:rPr>
      </w:pPr>
      <w:r w:rsidRPr="006F1FBD">
        <w:rPr>
          <w:color w:val="000000"/>
          <w:szCs w:val="26"/>
        </w:rPr>
        <w:t>Итоги мониторинга подводятся один раз в год с выводами о степени достижения целей и необходимости корректировки Стратегич</w:t>
      </w:r>
      <w:r w:rsidRPr="006F1FBD">
        <w:rPr>
          <w:color w:val="000000"/>
          <w:szCs w:val="26"/>
        </w:rPr>
        <w:t>е</w:t>
      </w:r>
      <w:r w:rsidRPr="006F1FBD">
        <w:rPr>
          <w:color w:val="000000"/>
          <w:szCs w:val="26"/>
        </w:rPr>
        <w:t>ского плана.</w:t>
      </w:r>
    </w:p>
    <w:p w:rsidR="00530189" w:rsidRPr="00D41BDF" w:rsidRDefault="00530189" w:rsidP="00D41BDF">
      <w:pPr>
        <w:shd w:val="clear" w:color="auto" w:fill="FFFFFF"/>
        <w:jc w:val="both"/>
        <w:rPr>
          <w:color w:val="000000"/>
          <w:szCs w:val="26"/>
        </w:rPr>
      </w:pPr>
      <w:r w:rsidRPr="006F1FBD">
        <w:rPr>
          <w:color w:val="000000"/>
          <w:szCs w:val="26"/>
        </w:rPr>
        <w:t xml:space="preserve">    </w:t>
      </w:r>
      <w:r w:rsidRPr="006F1FBD">
        <w:rPr>
          <w:color w:val="000000"/>
          <w:szCs w:val="26"/>
        </w:rPr>
        <w:tab/>
        <w:t xml:space="preserve">Общий ход реализации Стратегического плана контролируется администрацией </w:t>
      </w:r>
      <w:r w:rsidR="000B3A3F">
        <w:rPr>
          <w:color w:val="000000"/>
          <w:szCs w:val="26"/>
        </w:rPr>
        <w:t>Большемонокского</w:t>
      </w:r>
      <w:r w:rsidRPr="006F1FBD">
        <w:rPr>
          <w:color w:val="000000"/>
          <w:szCs w:val="26"/>
        </w:rPr>
        <w:t xml:space="preserve"> сельсовета. </w:t>
      </w:r>
    </w:p>
    <w:p w:rsidR="00823FBB" w:rsidRPr="00750CFF" w:rsidRDefault="00823FBB" w:rsidP="00D87BDA">
      <w:pPr>
        <w:shd w:val="clear" w:color="auto" w:fill="FFFFFF"/>
        <w:rPr>
          <w:b/>
          <w:bCs w:val="0"/>
          <w:color w:val="FF0000"/>
          <w:spacing w:val="-11"/>
          <w:szCs w:val="26"/>
          <w:highlight w:val="yellow"/>
        </w:rPr>
        <w:sectPr w:rsidR="00823FBB" w:rsidRPr="00750CFF" w:rsidSect="00281A31">
          <w:footerReference w:type="even" r:id="rId8"/>
          <w:footerReference w:type="default" r:id="rId9"/>
          <w:type w:val="continuous"/>
          <w:pgSz w:w="11909" w:h="16834" w:code="9"/>
          <w:pgMar w:top="1134" w:right="567" w:bottom="1134" w:left="1276" w:header="720" w:footer="720" w:gutter="0"/>
          <w:cols w:space="708"/>
          <w:noEndnote/>
          <w:titlePg/>
          <w:docGrid w:linePitch="204"/>
        </w:sectPr>
      </w:pPr>
    </w:p>
    <w:p w:rsidR="00D13992" w:rsidRDefault="00D13992" w:rsidP="00D13992">
      <w:pPr>
        <w:pStyle w:val="ae"/>
        <w:jc w:val="right"/>
        <w:rPr>
          <w:rFonts w:ascii="Times New Roman" w:hAnsi="Times New Roman"/>
          <w:sz w:val="26"/>
          <w:szCs w:val="26"/>
        </w:rPr>
      </w:pPr>
      <w:r>
        <w:rPr>
          <w:rFonts w:ascii="Times New Roman" w:hAnsi="Times New Roman"/>
          <w:sz w:val="26"/>
          <w:szCs w:val="26"/>
        </w:rPr>
        <w:lastRenderedPageBreak/>
        <w:t>Приложение</w:t>
      </w:r>
      <w:r w:rsidRPr="00D13992">
        <w:rPr>
          <w:rFonts w:ascii="Times New Roman" w:hAnsi="Times New Roman"/>
          <w:sz w:val="26"/>
          <w:szCs w:val="26"/>
        </w:rPr>
        <w:t xml:space="preserve"> </w:t>
      </w:r>
      <w:r>
        <w:rPr>
          <w:rFonts w:ascii="Times New Roman" w:hAnsi="Times New Roman"/>
          <w:sz w:val="26"/>
          <w:szCs w:val="26"/>
        </w:rPr>
        <w:t>№</w:t>
      </w:r>
      <w:r w:rsidRPr="00D13992">
        <w:rPr>
          <w:rFonts w:ascii="Times New Roman" w:hAnsi="Times New Roman"/>
          <w:sz w:val="26"/>
          <w:szCs w:val="26"/>
        </w:rPr>
        <w:t xml:space="preserve"> 1</w:t>
      </w:r>
    </w:p>
    <w:p w:rsidR="00D13992" w:rsidRPr="00A005C3" w:rsidRDefault="00D13992" w:rsidP="00D13992">
      <w:pPr>
        <w:pStyle w:val="ae"/>
        <w:jc w:val="right"/>
        <w:rPr>
          <w:rFonts w:ascii="Times New Roman" w:hAnsi="Times New Roman"/>
          <w:sz w:val="26"/>
          <w:szCs w:val="26"/>
        </w:rPr>
      </w:pPr>
    </w:p>
    <w:p w:rsidR="00D13992" w:rsidRPr="00D91613" w:rsidRDefault="00D13992" w:rsidP="00D13992">
      <w:pPr>
        <w:pStyle w:val="ae"/>
        <w:jc w:val="center"/>
        <w:rPr>
          <w:rFonts w:ascii="Times New Roman" w:hAnsi="Times New Roman"/>
          <w:b/>
          <w:sz w:val="26"/>
          <w:szCs w:val="26"/>
        </w:rPr>
      </w:pPr>
      <w:r w:rsidRPr="00D91613">
        <w:rPr>
          <w:rFonts w:ascii="Times New Roman" w:hAnsi="Times New Roman"/>
          <w:b/>
          <w:sz w:val="26"/>
          <w:szCs w:val="26"/>
        </w:rPr>
        <w:t>ПЛАН МЕРОПРИЯТИЙ</w:t>
      </w:r>
    </w:p>
    <w:p w:rsidR="00D13992" w:rsidRDefault="00D13992" w:rsidP="00D13992">
      <w:pPr>
        <w:pStyle w:val="ae"/>
        <w:jc w:val="center"/>
        <w:rPr>
          <w:rFonts w:ascii="Times New Roman" w:hAnsi="Times New Roman"/>
          <w:b/>
          <w:sz w:val="26"/>
          <w:szCs w:val="26"/>
        </w:rPr>
      </w:pPr>
      <w:r w:rsidRPr="00D91613">
        <w:rPr>
          <w:rFonts w:ascii="Times New Roman" w:hAnsi="Times New Roman"/>
          <w:b/>
          <w:sz w:val="26"/>
          <w:szCs w:val="26"/>
        </w:rPr>
        <w:t>по реализации стратегии социально-экономического развития</w:t>
      </w:r>
    </w:p>
    <w:p w:rsidR="00D13992" w:rsidRDefault="00D13992" w:rsidP="00D13992">
      <w:pPr>
        <w:pStyle w:val="ae"/>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2400"/>
        <w:gridCol w:w="2992"/>
        <w:gridCol w:w="1686"/>
        <w:gridCol w:w="2126"/>
        <w:gridCol w:w="1442"/>
        <w:gridCol w:w="2038"/>
      </w:tblGrid>
      <w:tr w:rsidR="00D13992" w:rsidRPr="00D13992" w:rsidTr="00D13992">
        <w:tc>
          <w:tcPr>
            <w:tcW w:w="2244"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
                <w:bCs/>
                <w:sz w:val="24"/>
                <w:szCs w:val="24"/>
              </w:rPr>
              <w:t>Направление стратегии</w:t>
            </w:r>
          </w:p>
        </w:tc>
        <w:tc>
          <w:tcPr>
            <w:tcW w:w="2400"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
                <w:bCs/>
                <w:sz w:val="24"/>
                <w:szCs w:val="24"/>
              </w:rPr>
              <w:t>Наименование мероприятия</w:t>
            </w:r>
          </w:p>
        </w:tc>
        <w:tc>
          <w:tcPr>
            <w:tcW w:w="2992"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
                <w:bCs/>
                <w:sz w:val="24"/>
                <w:szCs w:val="24"/>
              </w:rPr>
              <w:t>Наименование целевого показателя Стратегии</w:t>
            </w:r>
          </w:p>
          <w:p w:rsidR="00D13992" w:rsidRPr="00D13992" w:rsidRDefault="00D13992" w:rsidP="00D13992">
            <w:pPr>
              <w:pStyle w:val="ae"/>
              <w:jc w:val="center"/>
              <w:rPr>
                <w:rFonts w:ascii="Times New Roman" w:hAnsi="Times New Roman"/>
                <w:b/>
                <w:bCs/>
                <w:sz w:val="24"/>
                <w:szCs w:val="24"/>
              </w:rPr>
            </w:pP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
                <w:bCs/>
                <w:sz w:val="24"/>
                <w:szCs w:val="24"/>
              </w:rPr>
              <w:t>Ответствен-ный исполни-тель</w:t>
            </w:r>
          </w:p>
        </w:tc>
        <w:tc>
          <w:tcPr>
            <w:tcW w:w="212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
                <w:bCs/>
                <w:sz w:val="24"/>
                <w:szCs w:val="24"/>
              </w:rPr>
              <w:t xml:space="preserve">Сумма финансиро-вания, </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
                <w:bCs/>
                <w:sz w:val="24"/>
                <w:szCs w:val="24"/>
              </w:rPr>
              <w:t>тыс. руб.</w:t>
            </w:r>
          </w:p>
        </w:tc>
        <w:tc>
          <w:tcPr>
            <w:tcW w:w="1442"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
                <w:bCs/>
                <w:sz w:val="24"/>
                <w:szCs w:val="24"/>
              </w:rPr>
              <w:t>Сроки реализа-ции меропри-ятия</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
                <w:bCs/>
                <w:sz w:val="24"/>
                <w:szCs w:val="24"/>
              </w:rPr>
              <w:t>Ожидаемый результат реализации мероприятия</w:t>
            </w:r>
          </w:p>
        </w:tc>
      </w:tr>
      <w:tr w:rsidR="00D13992" w:rsidRPr="00D13992" w:rsidTr="00D13992">
        <w:tc>
          <w:tcPr>
            <w:tcW w:w="2244" w:type="dxa"/>
            <w:vMerge w:val="restart"/>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
                <w:bCs/>
                <w:sz w:val="24"/>
                <w:szCs w:val="24"/>
              </w:rPr>
              <w:t>Развитие сельского хозяйства</w:t>
            </w: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Овощеводство</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Развитие овощеводства открытого и закрытого грунта</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 ЛПХ, КФХ</w:t>
            </w:r>
          </w:p>
        </w:tc>
        <w:tc>
          <w:tcPr>
            <w:tcW w:w="2126" w:type="dxa"/>
          </w:tcPr>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на условиях софинансирования</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2025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Расширение ассортимента продукции высокого качества. Создание новых рабочих мест.</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Расширение сырьевого рынка (рынок сбыта).</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Увеличение поголовья сельскохозяйственных животных молочного и мясного направления</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Перепрофилирование личных подсобных и крестьянских (фермерских) хозяйств и хозяйств, занимающихся содержанием и разведением сельскохозяйственных животных.</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 ЛПХ, КФХ</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на условиях софинансирования</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2030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Увеличение поголовья сельскохозяйственных животных. Увеличение продукции качественного мясного и молочного производства. Внедрение новых технологий по содержанию и кормлению </w:t>
            </w:r>
            <w:r w:rsidRPr="00D13992">
              <w:rPr>
                <w:rFonts w:ascii="Times New Roman" w:hAnsi="Times New Roman"/>
                <w:bCs/>
                <w:sz w:val="24"/>
                <w:szCs w:val="24"/>
              </w:rPr>
              <w:lastRenderedPageBreak/>
              <w:t>животных. Повышение конкурентоспособности мясного и молочного направления.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Сбор дикоросов (лечебные травы, чаи, ягоды, орех)</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Заготовка и переработка пищевых лесных ресурсов</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на условиях софинансирования</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2027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Обеспечение потребности населения района и РХ в дикоросах. Создание новых приемных пунктов по сбору дикоросов. Организация производства переработки дикоросов.</w:t>
            </w:r>
          </w:p>
        </w:tc>
      </w:tr>
      <w:tr w:rsidR="00D13992" w:rsidRPr="00D13992" w:rsidTr="00D13992">
        <w:tc>
          <w:tcPr>
            <w:tcW w:w="2244" w:type="dxa"/>
            <w:vMerge w:val="restart"/>
          </w:tcPr>
          <w:p w:rsidR="00D13992" w:rsidRPr="00D13992" w:rsidRDefault="00D13992" w:rsidP="00D13992">
            <w:pPr>
              <w:jc w:val="both"/>
              <w:rPr>
                <w:bCs w:val="0"/>
                <w:sz w:val="24"/>
              </w:rPr>
            </w:pPr>
          </w:p>
          <w:p w:rsidR="00D13992" w:rsidRPr="00D13992" w:rsidRDefault="00D13992" w:rsidP="00D13992">
            <w:pPr>
              <w:jc w:val="center"/>
              <w:rPr>
                <w:bCs w:val="0"/>
                <w:sz w:val="24"/>
              </w:rPr>
            </w:pPr>
            <w:r w:rsidRPr="00D13992">
              <w:rPr>
                <w:b/>
                <w:bCs w:val="0"/>
                <w:sz w:val="24"/>
              </w:rPr>
              <w:t>Содержание дорог общего пользования местного значения</w:t>
            </w:r>
          </w:p>
        </w:tc>
        <w:tc>
          <w:tcPr>
            <w:tcW w:w="12684" w:type="dxa"/>
            <w:gridSpan w:val="6"/>
          </w:tcPr>
          <w:p w:rsidR="00D13992" w:rsidRPr="00D13992" w:rsidRDefault="00D13992" w:rsidP="00D13992">
            <w:pPr>
              <w:pStyle w:val="ae"/>
              <w:jc w:val="center"/>
              <w:rPr>
                <w:rFonts w:ascii="Times New Roman" w:hAnsi="Times New Roman"/>
                <w:b/>
                <w:bCs/>
                <w:sz w:val="24"/>
                <w:szCs w:val="24"/>
                <w:lang w:val="en-US"/>
              </w:rPr>
            </w:pPr>
            <w:r w:rsidRPr="00D13992">
              <w:rPr>
                <w:rFonts w:ascii="Times New Roman" w:hAnsi="Times New Roman"/>
                <w:b/>
                <w:bCs/>
                <w:sz w:val="24"/>
                <w:szCs w:val="24"/>
              </w:rPr>
              <w:t>Развитие социальной инфраструктуры</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Межевание улиц </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в а. Красный Ключ</w:t>
            </w:r>
          </w:p>
        </w:tc>
        <w:tc>
          <w:tcPr>
            <w:tcW w:w="2992" w:type="dxa"/>
          </w:tcPr>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Общая протяженность улиц составляет 4,5 км.:</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 xml:space="preserve">ул. Тюкпиекова – 1,2 </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Молодежная – 0,5</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Школьная - 0,5</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Трудовая – 0,3</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Колхозная – 0,8</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Красноармейская – 1,2</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100,0</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2019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Повышение безопасности дорожного движения; выполнение мероприятий направленных на совершенство-вание дорожно-уличной сети</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Межевание улиц </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в д. Малый Монок</w:t>
            </w:r>
          </w:p>
        </w:tc>
        <w:tc>
          <w:tcPr>
            <w:tcW w:w="2992" w:type="dxa"/>
          </w:tcPr>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Общая протяженность улиц составляет 3,7 км.:</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Школьная – 1,3</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Таежная – 0,8</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lastRenderedPageBreak/>
              <w:t>ул. Садовая – 0,8</w:t>
            </w:r>
          </w:p>
          <w:p w:rsidR="00D13992" w:rsidRPr="00D13992" w:rsidRDefault="00D13992" w:rsidP="00D13992">
            <w:pPr>
              <w:pStyle w:val="ae"/>
              <w:jc w:val="both"/>
              <w:rPr>
                <w:rFonts w:ascii="Times New Roman" w:hAnsi="Times New Roman"/>
                <w:b/>
                <w:bCs/>
                <w:sz w:val="24"/>
                <w:szCs w:val="24"/>
              </w:rPr>
            </w:pPr>
            <w:r w:rsidRPr="00D13992">
              <w:rPr>
                <w:rFonts w:ascii="Times New Roman" w:hAnsi="Times New Roman"/>
                <w:bCs/>
                <w:sz w:val="24"/>
                <w:szCs w:val="24"/>
              </w:rPr>
              <w:t>ул. Заречная – 0,8</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lastRenderedPageBreak/>
              <w:t xml:space="preserve">администра-ция Большемо-нокского </w:t>
            </w:r>
            <w:r w:rsidRPr="00D13992">
              <w:rPr>
                <w:rFonts w:ascii="Times New Roman" w:hAnsi="Times New Roman"/>
                <w:bCs/>
                <w:sz w:val="24"/>
                <w:szCs w:val="24"/>
              </w:rPr>
              <w:lastRenderedPageBreak/>
              <w:t>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lastRenderedPageBreak/>
              <w:t xml:space="preserve">100,0 </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2019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 xml:space="preserve">Повышение безопасности дорожного движения; </w:t>
            </w:r>
            <w:r w:rsidRPr="00D13992">
              <w:rPr>
                <w:rFonts w:ascii="Times New Roman" w:hAnsi="Times New Roman"/>
                <w:bCs/>
                <w:sz w:val="24"/>
                <w:szCs w:val="24"/>
              </w:rPr>
              <w:lastRenderedPageBreak/>
              <w:t>выполнение мероприятий направленных на совершенство-вание дорожно-уличной сети</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vMerge w:val="restart"/>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Ремонт и отсыпка дорог</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а. Красный Ключ</w:t>
            </w:r>
          </w:p>
        </w:tc>
        <w:tc>
          <w:tcPr>
            <w:tcW w:w="1686" w:type="dxa"/>
            <w:vMerge w:val="restart"/>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vMerge w:val="restart"/>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305,6</w:t>
            </w:r>
          </w:p>
          <w:p w:rsidR="00D13992" w:rsidRPr="00D13992" w:rsidRDefault="00D13992" w:rsidP="00D13992">
            <w:pPr>
              <w:pStyle w:val="ae"/>
              <w:jc w:val="center"/>
              <w:rPr>
                <w:rFonts w:ascii="Times New Roman" w:hAnsi="Times New Roman"/>
                <w:b/>
                <w:bCs/>
                <w:sz w:val="24"/>
                <w:szCs w:val="24"/>
                <w:highlight w:val="yellow"/>
              </w:rPr>
            </w:pPr>
            <w:r w:rsidRPr="00D13992">
              <w:rPr>
                <w:rFonts w:ascii="Times New Roman" w:hAnsi="Times New Roman"/>
                <w:bCs/>
                <w:sz w:val="24"/>
                <w:szCs w:val="24"/>
              </w:rPr>
              <w:t>(в рамках дорожного фонда)</w:t>
            </w:r>
          </w:p>
        </w:tc>
        <w:tc>
          <w:tcPr>
            <w:tcW w:w="1442" w:type="dxa"/>
            <w:vMerge w:val="restart"/>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2019 г.</w:t>
            </w:r>
          </w:p>
        </w:tc>
        <w:tc>
          <w:tcPr>
            <w:tcW w:w="2038" w:type="dxa"/>
            <w:vMerge w:val="restart"/>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Улучшение состояния дорог внутри поселения, снижение ДТП.</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vMerge/>
          </w:tcPr>
          <w:p w:rsidR="00D13992" w:rsidRPr="00D13992" w:rsidRDefault="00D13992" w:rsidP="00D13992">
            <w:pPr>
              <w:pStyle w:val="ae"/>
              <w:jc w:val="center"/>
              <w:rPr>
                <w:rFonts w:ascii="Times New Roman" w:hAnsi="Times New Roman"/>
                <w:bCs/>
                <w:sz w:val="24"/>
                <w:szCs w:val="24"/>
              </w:rPr>
            </w:pPr>
          </w:p>
        </w:tc>
        <w:tc>
          <w:tcPr>
            <w:tcW w:w="2992" w:type="dxa"/>
          </w:tcPr>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Красноармейская, протяженностью 1,2 км.</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Колхозная, протяженностью 0,8 км.</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Требуется отсыпка дорог по улицам протяженностью 2,0 км.</w:t>
            </w:r>
          </w:p>
        </w:tc>
        <w:tc>
          <w:tcPr>
            <w:tcW w:w="1686" w:type="dxa"/>
            <w:vMerge/>
          </w:tcPr>
          <w:p w:rsidR="00D13992" w:rsidRPr="00D13992" w:rsidRDefault="00D13992" w:rsidP="00D13992">
            <w:pPr>
              <w:pStyle w:val="ae"/>
              <w:jc w:val="center"/>
              <w:rPr>
                <w:rFonts w:ascii="Times New Roman" w:hAnsi="Times New Roman"/>
                <w:bCs/>
                <w:sz w:val="24"/>
                <w:szCs w:val="24"/>
              </w:rPr>
            </w:pPr>
          </w:p>
        </w:tc>
        <w:tc>
          <w:tcPr>
            <w:tcW w:w="2126" w:type="dxa"/>
            <w:vMerge/>
          </w:tcPr>
          <w:p w:rsidR="00D13992" w:rsidRPr="00D13992" w:rsidRDefault="00D13992" w:rsidP="00D13992">
            <w:pPr>
              <w:pStyle w:val="ae"/>
              <w:jc w:val="center"/>
              <w:rPr>
                <w:rFonts w:ascii="Times New Roman" w:hAnsi="Times New Roman"/>
                <w:bCs/>
                <w:sz w:val="24"/>
                <w:szCs w:val="24"/>
                <w:highlight w:val="yellow"/>
              </w:rPr>
            </w:pPr>
          </w:p>
        </w:tc>
        <w:tc>
          <w:tcPr>
            <w:tcW w:w="1442" w:type="dxa"/>
            <w:vMerge/>
          </w:tcPr>
          <w:p w:rsidR="00D13992" w:rsidRPr="00D13992" w:rsidRDefault="00D13992" w:rsidP="00D13992">
            <w:pPr>
              <w:pStyle w:val="ae"/>
              <w:jc w:val="center"/>
              <w:rPr>
                <w:rFonts w:ascii="Times New Roman" w:hAnsi="Times New Roman"/>
                <w:bCs/>
                <w:sz w:val="24"/>
                <w:szCs w:val="24"/>
              </w:rPr>
            </w:pPr>
          </w:p>
        </w:tc>
        <w:tc>
          <w:tcPr>
            <w:tcW w:w="2038" w:type="dxa"/>
            <w:vMerge/>
          </w:tcPr>
          <w:p w:rsidR="00D13992" w:rsidRPr="00D13992" w:rsidRDefault="00D13992" w:rsidP="00D13992">
            <w:pPr>
              <w:pStyle w:val="ae"/>
              <w:jc w:val="center"/>
              <w:rPr>
                <w:rFonts w:ascii="Times New Roman" w:hAnsi="Times New Roman"/>
                <w:b/>
                <w:bCs/>
                <w:sz w:val="24"/>
                <w:szCs w:val="24"/>
              </w:rPr>
            </w:pP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Ремонт и отсыпка дорог</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с. Большой Монок</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Новая, протяженностью 1,2 км.</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Школьная, протяженностью 0,5 км.</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Требуется отсыпка дорог протяженностью 1,7 км.</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300,0</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2020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Улучшение состояния дорог внутри поселения, повышение безопасности участников дорожного движения.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Обустройство водоотводных каналов</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с. Большой Монок</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Промышленная – 0,7 км.</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Октябрьская – 0,8 км.</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Новая – 0,8 км.</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223,6</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2020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Поднять уровень безопасности способов водоиспользо-вания; сокращение размыва дорожно-уличной сети в период весеннего таяния снежного </w:t>
            </w:r>
            <w:r w:rsidRPr="00D13992">
              <w:rPr>
                <w:rFonts w:ascii="Times New Roman" w:hAnsi="Times New Roman"/>
                <w:bCs/>
                <w:sz w:val="24"/>
                <w:szCs w:val="24"/>
              </w:rPr>
              <w:lastRenderedPageBreak/>
              <w:t>покрова  и ливневых дождей</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Ремонт и отсыпка дорог</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д. Малый Монок</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Садовая – 1,6 км.</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Таежная – 0,820 км</w:t>
            </w:r>
          </w:p>
          <w:p w:rsidR="00D13992" w:rsidRPr="00D13992" w:rsidRDefault="00D13992" w:rsidP="00D13992">
            <w:pPr>
              <w:pStyle w:val="ae"/>
              <w:jc w:val="both"/>
              <w:rPr>
                <w:rFonts w:ascii="Times New Roman" w:hAnsi="Times New Roman"/>
                <w:b/>
                <w:bCs/>
                <w:sz w:val="24"/>
                <w:szCs w:val="24"/>
              </w:rPr>
            </w:pPr>
            <w:r w:rsidRPr="00D13992">
              <w:rPr>
                <w:rFonts w:ascii="Times New Roman" w:hAnsi="Times New Roman"/>
                <w:bCs/>
                <w:sz w:val="24"/>
                <w:szCs w:val="24"/>
              </w:rPr>
              <w:t>Требуется отсыпка дорог по улицам протяженностью 2,420 км.</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300,0</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2021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Улучшение состояния дорог внутри поселения, повышение безопасности участников дорожного движения.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Обустройство водоотводных каналов</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д. Малый Монок</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Заречная – 0,820 км</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Школьная – 1,430 км</w:t>
            </w:r>
          </w:p>
          <w:p w:rsidR="00D13992" w:rsidRPr="00D13992" w:rsidRDefault="00D13992" w:rsidP="00D13992">
            <w:pPr>
              <w:pStyle w:val="ae"/>
              <w:jc w:val="both"/>
              <w:rPr>
                <w:rFonts w:ascii="Times New Roman" w:hAnsi="Times New Roman"/>
                <w:b/>
                <w:bCs/>
                <w:sz w:val="24"/>
                <w:szCs w:val="24"/>
              </w:rPr>
            </w:pP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223,6</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2021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Поднять уровень безопасности способов водоиспользо-вания; сокращение размыва дорожно-уличной сети в период весеннего таяния снежного покрова и ливневых дождей</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Ремонт и отсыпка дорог</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а. Усть-Сос</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Степная – 0,8 км</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230,0</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2022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Улучшение состояния дорог внутри поселения, повышение безопасности участников дорожного движения.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Обустройство </w:t>
            </w:r>
            <w:r w:rsidRPr="00D13992">
              <w:rPr>
                <w:rFonts w:ascii="Times New Roman" w:hAnsi="Times New Roman"/>
                <w:bCs/>
                <w:sz w:val="24"/>
                <w:szCs w:val="24"/>
              </w:rPr>
              <w:lastRenderedPageBreak/>
              <w:t>водоотводных каналов</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lastRenderedPageBreak/>
              <w:t>а. Красный Ключ</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lastRenderedPageBreak/>
              <w:t>ул. Трудовая – 0,250 км</w:t>
            </w:r>
          </w:p>
          <w:p w:rsidR="00D13992" w:rsidRPr="00D13992" w:rsidRDefault="00D13992" w:rsidP="00D13992">
            <w:pPr>
              <w:pStyle w:val="ae"/>
              <w:jc w:val="both"/>
              <w:rPr>
                <w:rFonts w:ascii="Times New Roman" w:hAnsi="Times New Roman"/>
                <w:b/>
                <w:bCs/>
                <w:sz w:val="24"/>
                <w:szCs w:val="24"/>
              </w:rPr>
            </w:pPr>
            <w:r w:rsidRPr="00D13992">
              <w:rPr>
                <w:rFonts w:ascii="Times New Roman" w:hAnsi="Times New Roman"/>
                <w:bCs/>
                <w:sz w:val="24"/>
                <w:szCs w:val="24"/>
              </w:rPr>
              <w:t>ул. Молодежная – 0,5 км</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lastRenderedPageBreak/>
              <w:t>администра-</w:t>
            </w:r>
            <w:r w:rsidRPr="00D13992">
              <w:rPr>
                <w:rFonts w:ascii="Times New Roman" w:hAnsi="Times New Roman"/>
                <w:bCs/>
                <w:sz w:val="24"/>
                <w:szCs w:val="24"/>
              </w:rPr>
              <w:lastRenderedPageBreak/>
              <w:t>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lastRenderedPageBreak/>
              <w:t>319,7</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lastRenderedPageBreak/>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lastRenderedPageBreak/>
              <w:t>2022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 xml:space="preserve">Поднять уровень </w:t>
            </w:r>
            <w:r w:rsidRPr="00D13992">
              <w:rPr>
                <w:rFonts w:ascii="Times New Roman" w:hAnsi="Times New Roman"/>
                <w:bCs/>
                <w:sz w:val="24"/>
                <w:szCs w:val="24"/>
              </w:rPr>
              <w:lastRenderedPageBreak/>
              <w:t>безопасности способов водоиспользо-вания; сокращение размыва дорожно-уличной сети в период весеннего таяния снежного покрова и ливневых дождей</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Ремонт и отсыпка дорог</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а. Красный Ключ</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Трудовая – 0,250 км</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Молодежная – 0,5 км</w:t>
            </w:r>
          </w:p>
          <w:p w:rsidR="00D13992" w:rsidRPr="00D13992" w:rsidRDefault="00D13992" w:rsidP="00D13992">
            <w:pPr>
              <w:pStyle w:val="ae"/>
              <w:jc w:val="both"/>
              <w:rPr>
                <w:rFonts w:ascii="Times New Roman" w:hAnsi="Times New Roman"/>
                <w:b/>
                <w:bCs/>
                <w:sz w:val="24"/>
                <w:szCs w:val="24"/>
              </w:rPr>
            </w:pPr>
            <w:r w:rsidRPr="00D13992">
              <w:rPr>
                <w:rFonts w:ascii="Times New Roman" w:hAnsi="Times New Roman"/>
                <w:bCs/>
                <w:sz w:val="24"/>
                <w:szCs w:val="24"/>
              </w:rPr>
              <w:t>Требуется отсыпка дорог по улицам протяженностью 0,75 км.</w:t>
            </w:r>
            <w:r w:rsidRPr="00D13992">
              <w:rPr>
                <w:rFonts w:ascii="Times New Roman" w:hAnsi="Times New Roman"/>
                <w:b/>
                <w:bCs/>
                <w:sz w:val="24"/>
                <w:szCs w:val="24"/>
              </w:rPr>
              <w:t xml:space="preserve"> </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249,7</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2023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Улучшение состояния дорог внутри поселения, повышение безопасности участников дорожного движения.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Обустройство водоотводных каналов</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а. Красный Ключ</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Школьная – 0,550 км</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300,0</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2023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Поднять уровень безопасности способов водоиспользо-вания; сокращение размыва дорожно-уличной сети в период весеннего таяния снежного покрова и ливневых</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Отсыпка</w:t>
            </w:r>
            <w:r w:rsidRPr="00D13992">
              <w:rPr>
                <w:rFonts w:ascii="Times New Roman" w:hAnsi="Times New Roman"/>
                <w:bCs/>
                <w:sz w:val="24"/>
                <w:szCs w:val="24"/>
                <w:lang w:val="en-US"/>
              </w:rPr>
              <w:t xml:space="preserve"> </w:t>
            </w:r>
            <w:r w:rsidRPr="00D13992">
              <w:rPr>
                <w:rFonts w:ascii="Times New Roman" w:hAnsi="Times New Roman"/>
                <w:bCs/>
                <w:sz w:val="24"/>
                <w:szCs w:val="24"/>
              </w:rPr>
              <w:t xml:space="preserve">и ремонт дорог </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с. Большой Монок</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Октябрьская – 2,05 км</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320,0</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2024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Улучшение состояния дорог внутри поселения, повышение безопасности участников дорожного движения.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Обустройство водоотводных каналов</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с. Большой Монок</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Октябрьская – 1,25 км</w:t>
            </w:r>
          </w:p>
          <w:p w:rsidR="00D13992" w:rsidRPr="00D13992" w:rsidRDefault="00D13992" w:rsidP="00D13992">
            <w:pPr>
              <w:pStyle w:val="ae"/>
              <w:jc w:val="both"/>
              <w:rPr>
                <w:rFonts w:ascii="Times New Roman" w:hAnsi="Times New Roman"/>
                <w:b/>
                <w:bCs/>
                <w:sz w:val="24"/>
                <w:szCs w:val="24"/>
              </w:rPr>
            </w:pPr>
            <w:r w:rsidRPr="00D13992">
              <w:rPr>
                <w:rFonts w:ascii="Times New Roman" w:hAnsi="Times New Roman"/>
                <w:bCs/>
                <w:sz w:val="24"/>
                <w:szCs w:val="24"/>
              </w:rPr>
              <w:t>ул. Новая – 0,4 км</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229,7</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2024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Поднять уровень безопасности способов водоиспользо-вания; сокращение размыва дорожно-уличной сети в период весеннего таяния снежного покрова и ливневых</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Отсыпка и ремонт дорог</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д. Малый Монок</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Заречная – 0,82 км</w:t>
            </w:r>
          </w:p>
          <w:p w:rsidR="00D13992" w:rsidRPr="00D13992" w:rsidRDefault="00D13992" w:rsidP="00D13992">
            <w:pPr>
              <w:pStyle w:val="ae"/>
              <w:jc w:val="both"/>
              <w:rPr>
                <w:rFonts w:ascii="Times New Roman" w:hAnsi="Times New Roman"/>
                <w:b/>
                <w:bCs/>
                <w:sz w:val="24"/>
                <w:szCs w:val="24"/>
              </w:rPr>
            </w:pPr>
            <w:r w:rsidRPr="00D13992">
              <w:rPr>
                <w:rFonts w:ascii="Times New Roman" w:hAnsi="Times New Roman"/>
                <w:bCs/>
                <w:sz w:val="24"/>
                <w:szCs w:val="24"/>
              </w:rPr>
              <w:t>ул. Садовая – 1,6 км</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260,0</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2025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Улучшение состояния дорог внутри поселения, повышение безопасности участников дорожного движения.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Строительство моста</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д. Малый Монок</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по ул. Садовая длиной 5 м.</w:t>
            </w:r>
          </w:p>
          <w:p w:rsidR="00D13992" w:rsidRPr="00D13992" w:rsidRDefault="00D13992" w:rsidP="00D13992">
            <w:pPr>
              <w:pStyle w:val="ae"/>
              <w:jc w:val="both"/>
              <w:rPr>
                <w:rFonts w:ascii="Times New Roman" w:hAnsi="Times New Roman"/>
                <w:b/>
                <w:bCs/>
                <w:sz w:val="24"/>
                <w:szCs w:val="24"/>
              </w:rPr>
            </w:pPr>
            <w:r w:rsidRPr="00D13992">
              <w:rPr>
                <w:rFonts w:ascii="Times New Roman" w:hAnsi="Times New Roman"/>
                <w:bCs/>
                <w:sz w:val="24"/>
                <w:szCs w:val="24"/>
              </w:rPr>
              <w:t xml:space="preserve">по ул. Таежная длиной 6 </w:t>
            </w:r>
            <w:r w:rsidRPr="00D13992">
              <w:rPr>
                <w:rFonts w:ascii="Times New Roman" w:hAnsi="Times New Roman"/>
                <w:bCs/>
                <w:sz w:val="24"/>
                <w:szCs w:val="24"/>
              </w:rPr>
              <w:lastRenderedPageBreak/>
              <w:t>м.</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lastRenderedPageBreak/>
              <w:t>администра-ция Большемо-</w:t>
            </w:r>
            <w:r w:rsidRPr="00D13992">
              <w:rPr>
                <w:rFonts w:ascii="Times New Roman" w:hAnsi="Times New Roman"/>
                <w:bCs/>
                <w:sz w:val="24"/>
                <w:szCs w:val="24"/>
              </w:rPr>
              <w:lastRenderedPageBreak/>
              <w:t>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lastRenderedPageBreak/>
              <w:t>317,2</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2025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Улучшение дорожной сети. </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Строительство моста</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а. Усть-Сос</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300,0</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2026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Улучшение дорожной сети.</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Отсыпка и ремонт дороги</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а. Усть-Сос</w:t>
            </w:r>
          </w:p>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ул. Набережная</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277,2</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2026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Улучшение состояния дорог внутри поселения, повышение безопасности участников дорожного движения.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Отсыпка и ремонт дороги</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с. Большой Монок</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Промышленная – 0,4 км</w:t>
            </w:r>
          </w:p>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Cs/>
                <w:sz w:val="24"/>
                <w:szCs w:val="24"/>
              </w:rPr>
              <w:t>ул. Садовая – 0,75 км</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300,2</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2027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Улучшение состояния дорог внутри поселения, повышение безопасности участников дорожного движения.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Обустройство водоотводных каналов</w:t>
            </w:r>
          </w:p>
        </w:tc>
        <w:tc>
          <w:tcPr>
            <w:tcW w:w="2992" w:type="dxa"/>
          </w:tcPr>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
                <w:bCs/>
                <w:sz w:val="24"/>
                <w:szCs w:val="24"/>
                <w:u w:val="single"/>
              </w:rPr>
              <w:t>с. Большой Монок</w:t>
            </w:r>
          </w:p>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ул. Школьная – 0,40 км</w:t>
            </w:r>
          </w:p>
          <w:p w:rsidR="00D13992" w:rsidRPr="00D13992" w:rsidRDefault="00D13992" w:rsidP="00D13992">
            <w:pPr>
              <w:pStyle w:val="ae"/>
              <w:jc w:val="both"/>
              <w:rPr>
                <w:rFonts w:ascii="Times New Roman" w:hAnsi="Times New Roman"/>
                <w:b/>
                <w:bCs/>
                <w:sz w:val="24"/>
                <w:szCs w:val="24"/>
                <w:u w:val="single"/>
              </w:rPr>
            </w:pPr>
            <w:r w:rsidRPr="00D13992">
              <w:rPr>
                <w:rFonts w:ascii="Times New Roman" w:hAnsi="Times New Roman"/>
                <w:bCs/>
                <w:sz w:val="24"/>
                <w:szCs w:val="24"/>
              </w:rPr>
              <w:t>ул. Садовая – 0,75 км</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277,0</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(в рамках дорожного фонда)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2027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 xml:space="preserve">Поднять уровень безопасности способов водоиспользо-вания; сокращение размыва дорожно-уличной сети в </w:t>
            </w:r>
            <w:r w:rsidRPr="00D13992">
              <w:rPr>
                <w:rFonts w:ascii="Times New Roman" w:hAnsi="Times New Roman"/>
                <w:bCs/>
                <w:sz w:val="24"/>
                <w:szCs w:val="24"/>
              </w:rPr>
              <w:lastRenderedPageBreak/>
              <w:t>период весеннего таяния снежного покрова и ливневых</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Строительство (ремонт) дороги Бондарево-Большой Монок</w:t>
            </w:r>
          </w:p>
        </w:tc>
        <w:tc>
          <w:tcPr>
            <w:tcW w:w="2992" w:type="dxa"/>
          </w:tcPr>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Общая протяженность дорожного участка Бондарево-Большой Монок составляет 18,0 км. Покрытие дорожного волокна гравийное. Обновить покрытие путем отсыпки мелкой щебенкой.</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Минтранс РХ</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за счет республикан-ского бюджета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2022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Снижение ДТП, повышение уровня безопасности на дорогах.</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Строительство (ремонт) дороги Большой Монок-Усть-</w:t>
            </w:r>
            <w:r w:rsidRPr="00D13992">
              <w:rPr>
                <w:rFonts w:ascii="Times New Roman" w:hAnsi="Times New Roman"/>
                <w:bCs/>
                <w:sz w:val="24"/>
                <w:szCs w:val="24"/>
                <w:lang w:val="en-US"/>
              </w:rPr>
              <w:t>C</w:t>
            </w:r>
            <w:r w:rsidRPr="00D13992">
              <w:rPr>
                <w:rFonts w:ascii="Times New Roman" w:hAnsi="Times New Roman"/>
                <w:bCs/>
                <w:sz w:val="24"/>
                <w:szCs w:val="24"/>
              </w:rPr>
              <w:t>ос</w:t>
            </w:r>
          </w:p>
        </w:tc>
        <w:tc>
          <w:tcPr>
            <w:tcW w:w="2992" w:type="dxa"/>
          </w:tcPr>
          <w:p w:rsidR="00D13992" w:rsidRPr="00D13992" w:rsidRDefault="00D13992" w:rsidP="00D13992">
            <w:pPr>
              <w:pStyle w:val="ae"/>
              <w:jc w:val="both"/>
              <w:rPr>
                <w:rFonts w:ascii="Times New Roman" w:hAnsi="Times New Roman"/>
                <w:b/>
                <w:bCs/>
                <w:sz w:val="24"/>
                <w:szCs w:val="24"/>
              </w:rPr>
            </w:pPr>
            <w:r w:rsidRPr="00D13992">
              <w:rPr>
                <w:rFonts w:ascii="Times New Roman" w:hAnsi="Times New Roman"/>
                <w:bCs/>
                <w:sz w:val="24"/>
                <w:szCs w:val="24"/>
              </w:rPr>
              <w:t>Общая протяженность дорожного участка Бондарево-Большой Монок составляет 6,4 км. Покрытие дорожного волокна гравийное. Обновить покрытие путем отсыпки мелкой щебенкой.</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Минтранс РХ</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за счет республикан-ского бюджета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2023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Снижение ДТП, повышение уровня безопасности на дорогах.</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Организация мест отдыха для жителей населенных пунктов</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Создание туристической базы (мини-гостиничного комплекса), основанной на казачьих обычаях и культуре</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ИП </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общая стоимость проекта - 4 216,9 (в том числе собственные средства и средства гранта) </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2022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Создание рабочих мест, привлечение иностранных туристов, увеличение поступления налогов.</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highlight w:val="yellow"/>
              </w:rPr>
            </w:pPr>
            <w:r w:rsidRPr="00D13992">
              <w:rPr>
                <w:rFonts w:ascii="Times New Roman" w:hAnsi="Times New Roman"/>
                <w:bCs/>
                <w:sz w:val="24"/>
                <w:szCs w:val="24"/>
              </w:rPr>
              <w:t>Строительство клуба в с. Большой Монок</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Постройка одного объекта культуры</w:t>
            </w:r>
          </w:p>
          <w:p w:rsidR="00D13992" w:rsidRPr="00D13992" w:rsidRDefault="00D13992" w:rsidP="00D13992">
            <w:pPr>
              <w:pStyle w:val="ae"/>
              <w:jc w:val="center"/>
              <w:rPr>
                <w:rFonts w:ascii="Times New Roman" w:hAnsi="Times New Roman"/>
                <w:b/>
                <w:bCs/>
                <w:sz w:val="24"/>
                <w:szCs w:val="24"/>
              </w:rPr>
            </w:pP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 xml:space="preserve">администра-ция Большемо-нокского </w:t>
            </w:r>
            <w:r w:rsidRPr="00D13992">
              <w:rPr>
                <w:rFonts w:ascii="Times New Roman" w:hAnsi="Times New Roman"/>
                <w:bCs/>
                <w:sz w:val="24"/>
                <w:szCs w:val="24"/>
              </w:rPr>
              <w:lastRenderedPageBreak/>
              <w:t>сельсовета совместно с УКМСиТ администра-ции Бейского района</w:t>
            </w:r>
          </w:p>
        </w:tc>
        <w:tc>
          <w:tcPr>
            <w:tcW w:w="212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lastRenderedPageBreak/>
              <w:t xml:space="preserve">на условиях софинансирова-ния со всех уровнях </w:t>
            </w:r>
            <w:r w:rsidRPr="00D13992">
              <w:rPr>
                <w:rFonts w:ascii="Times New Roman" w:hAnsi="Times New Roman"/>
                <w:bCs/>
                <w:sz w:val="24"/>
                <w:szCs w:val="24"/>
              </w:rPr>
              <w:lastRenderedPageBreak/>
              <w:t>бюджетов</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lastRenderedPageBreak/>
              <w:t>2020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 xml:space="preserve">Улучшение досуга населения, повышение </w:t>
            </w:r>
            <w:r w:rsidRPr="00D13992">
              <w:rPr>
                <w:rFonts w:ascii="Times New Roman" w:hAnsi="Times New Roman"/>
                <w:bCs/>
                <w:sz w:val="24"/>
                <w:szCs w:val="24"/>
              </w:rPr>
              <w:lastRenderedPageBreak/>
              <w:t>комфортной жизни населения, развитие творчества</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highlight w:val="yellow"/>
              </w:rPr>
            </w:pPr>
            <w:r w:rsidRPr="00D13992">
              <w:rPr>
                <w:rFonts w:ascii="Times New Roman" w:hAnsi="Times New Roman"/>
                <w:bCs/>
                <w:sz w:val="24"/>
                <w:szCs w:val="24"/>
              </w:rPr>
              <w:t>Строительство и обустройство спортивного стадиона</w:t>
            </w:r>
          </w:p>
        </w:tc>
        <w:tc>
          <w:tcPr>
            <w:tcW w:w="2992" w:type="dxa"/>
          </w:tcPr>
          <w:p w:rsidR="00D13992" w:rsidRPr="00D13992" w:rsidRDefault="00D13992" w:rsidP="00D13992">
            <w:pPr>
              <w:pStyle w:val="ae"/>
              <w:jc w:val="both"/>
              <w:rPr>
                <w:rFonts w:ascii="Times New Roman" w:hAnsi="Times New Roman"/>
                <w:bCs/>
                <w:sz w:val="24"/>
                <w:szCs w:val="24"/>
              </w:rPr>
            </w:pPr>
            <w:r w:rsidRPr="00D13992">
              <w:rPr>
                <w:rFonts w:ascii="Times New Roman" w:hAnsi="Times New Roman"/>
                <w:bCs/>
                <w:sz w:val="24"/>
                <w:szCs w:val="24"/>
              </w:rPr>
              <w:t>Создание необходимых  условий для оздоровления  населения, проведение  спортивных мероприятий, модернизация  и развитие существующей спортивной базы</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 соместно с администрацией Бейского района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700,0 (за счет районного бюджета и собственных средств)</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до 2022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Ведение здорового образа жизни среди населения разных поколений</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highlight w:val="yellow"/>
              </w:rPr>
            </w:pPr>
            <w:r w:rsidRPr="00D13992">
              <w:rPr>
                <w:rFonts w:ascii="Times New Roman" w:hAnsi="Times New Roman"/>
                <w:bCs/>
                <w:sz w:val="24"/>
                <w:szCs w:val="24"/>
              </w:rPr>
              <w:t>Оптико-волоконная связь</w:t>
            </w:r>
          </w:p>
        </w:tc>
        <w:tc>
          <w:tcPr>
            <w:tcW w:w="2992"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Современное развитие технологий позволяет улучшить условия нашей жизни. Новые возможности для общения, получения образования и государственных услуг, ведения бизнеса, проведения досуга,</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 xml:space="preserve">Ростелеком </w:t>
            </w:r>
          </w:p>
        </w:tc>
        <w:tc>
          <w:tcPr>
            <w:tcW w:w="212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за счет республикан-ского бюджета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2022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Улучшение качества жизни сельского населения, обеспечение качества работы организаций и повышение уровня  и качества образователь-ных процессов</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highlight w:val="yellow"/>
              </w:rPr>
            </w:pPr>
            <w:r w:rsidRPr="00D13992">
              <w:rPr>
                <w:rFonts w:ascii="Times New Roman" w:hAnsi="Times New Roman"/>
                <w:bCs/>
                <w:sz w:val="24"/>
                <w:szCs w:val="24"/>
              </w:rPr>
              <w:t>Капитальный ремонт сельского клуба в а. Красный Ключ</w:t>
            </w:r>
          </w:p>
        </w:tc>
        <w:tc>
          <w:tcPr>
            <w:tcW w:w="2992" w:type="dxa"/>
          </w:tcPr>
          <w:p w:rsidR="00D13992" w:rsidRPr="00D13992" w:rsidRDefault="00D13992" w:rsidP="00D13992">
            <w:pPr>
              <w:pStyle w:val="af0"/>
              <w:jc w:val="both"/>
              <w:rPr>
                <w:bCs/>
              </w:rPr>
            </w:pPr>
            <w:r w:rsidRPr="00D13992">
              <w:rPr>
                <w:bCs/>
              </w:rPr>
              <w:t>Обеспечение материально-технических условий для выполнения уставных целей и задач.</w:t>
            </w:r>
          </w:p>
          <w:p w:rsidR="00D13992" w:rsidRPr="00D13992" w:rsidRDefault="00D13992" w:rsidP="00D13992">
            <w:pPr>
              <w:pStyle w:val="af0"/>
              <w:jc w:val="both"/>
              <w:rPr>
                <w:bCs/>
              </w:rPr>
            </w:pPr>
            <w:r w:rsidRPr="00D13992">
              <w:rPr>
                <w:bCs/>
              </w:rPr>
              <w:t xml:space="preserve">Обеспечение соблюдения </w:t>
            </w:r>
            <w:r w:rsidRPr="00D13992">
              <w:rPr>
                <w:bCs/>
              </w:rPr>
              <w:lastRenderedPageBreak/>
              <w:t>санитарных и технических норм, выполнение соответствующих предписаний.</w:t>
            </w:r>
          </w:p>
          <w:p w:rsidR="00D13992" w:rsidRPr="00D13992" w:rsidRDefault="00D13992" w:rsidP="00D13992">
            <w:pPr>
              <w:pStyle w:val="af0"/>
              <w:jc w:val="both"/>
              <w:rPr>
                <w:bCs/>
              </w:rPr>
            </w:pPr>
            <w:r w:rsidRPr="00D13992">
              <w:rPr>
                <w:bCs/>
              </w:rPr>
              <w:t>Предотвращение дальнейшего ветшания и разрушения зданий, продление сроков службы конструктивных элементов.</w:t>
            </w:r>
          </w:p>
          <w:p w:rsidR="00D13992" w:rsidRPr="00D13992" w:rsidRDefault="00D13992" w:rsidP="00D13992">
            <w:pPr>
              <w:pStyle w:val="af0"/>
              <w:jc w:val="both"/>
              <w:rPr>
                <w:bCs/>
              </w:rPr>
            </w:pPr>
            <w:r w:rsidRPr="00D13992">
              <w:rPr>
                <w:bCs/>
              </w:rPr>
              <w:t>Исключение аварийных ситуаций на объектах.</w:t>
            </w:r>
          </w:p>
          <w:p w:rsidR="00D13992" w:rsidRPr="00D13992" w:rsidRDefault="00D13992" w:rsidP="00D13992">
            <w:pPr>
              <w:pStyle w:val="af0"/>
              <w:jc w:val="both"/>
              <w:rPr>
                <w:bCs/>
              </w:rPr>
            </w:pPr>
            <w:r w:rsidRPr="00D13992">
              <w:rPr>
                <w:bCs/>
              </w:rPr>
              <w:t xml:space="preserve">Обеспечение эффективного использования, сохранности и надлежащего состояния имущества, переданного учреждениям в </w:t>
            </w:r>
            <w:hyperlink r:id="rId10" w:tooltip="Оперативное управление" w:history="1">
              <w:r w:rsidRPr="00D13992">
                <w:rPr>
                  <w:rStyle w:val="ac"/>
                  <w:bCs/>
                  <w:color w:val="auto"/>
                </w:rPr>
                <w:t>оперативное управление</w:t>
              </w:r>
            </w:hyperlink>
            <w:r w:rsidRPr="00D13992">
              <w:rPr>
                <w:bCs/>
              </w:rPr>
              <w:t>.</w:t>
            </w:r>
          </w:p>
          <w:p w:rsidR="00D13992" w:rsidRPr="00D13992" w:rsidRDefault="00D13992" w:rsidP="00D13992">
            <w:pPr>
              <w:pStyle w:val="af0"/>
              <w:jc w:val="both"/>
              <w:rPr>
                <w:bCs/>
              </w:rPr>
            </w:pPr>
            <w:r w:rsidRPr="00D13992">
              <w:rPr>
                <w:bCs/>
              </w:rPr>
              <w:t>Улучшение условий труда работников муниципальных учреждений культуры.</w:t>
            </w:r>
          </w:p>
          <w:p w:rsidR="00D13992" w:rsidRPr="00D13992" w:rsidRDefault="00D13992" w:rsidP="00D13992">
            <w:pPr>
              <w:pStyle w:val="af0"/>
              <w:jc w:val="both"/>
              <w:rPr>
                <w:bCs/>
              </w:rPr>
            </w:pPr>
            <w:r w:rsidRPr="00D13992">
              <w:rPr>
                <w:bCs/>
              </w:rPr>
              <w:t xml:space="preserve">Наращивание материально-технических ресурсов для развития их деятельности по оказанию культурно-досуговых и </w:t>
            </w:r>
            <w:r w:rsidRPr="00D13992">
              <w:rPr>
                <w:bCs/>
              </w:rPr>
              <w:lastRenderedPageBreak/>
              <w:t>образовательных услуг населению.</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lastRenderedPageBreak/>
              <w:t xml:space="preserve">администра-ция Большемо-нокского сельсовета </w:t>
            </w:r>
          </w:p>
        </w:tc>
        <w:tc>
          <w:tcPr>
            <w:tcW w:w="212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на условиях софинансирова-ния со всех уровнях бюджетов</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2022 г.</w:t>
            </w:r>
          </w:p>
        </w:tc>
        <w:tc>
          <w:tcPr>
            <w:tcW w:w="2038" w:type="dxa"/>
          </w:tcPr>
          <w:p w:rsidR="00D13992" w:rsidRPr="00D13992" w:rsidRDefault="00D13992" w:rsidP="00D13992">
            <w:pPr>
              <w:pStyle w:val="af0"/>
              <w:jc w:val="both"/>
              <w:rPr>
                <w:bCs/>
              </w:rPr>
            </w:pPr>
            <w:r w:rsidRPr="00D13992">
              <w:rPr>
                <w:bCs/>
              </w:rPr>
              <w:t xml:space="preserve">Соблюдение государственных нормативных требований по </w:t>
            </w:r>
            <w:hyperlink r:id="rId11" w:tooltip="Охрана труда" w:history="1">
              <w:r w:rsidRPr="00D13992">
                <w:rPr>
                  <w:rStyle w:val="ac"/>
                  <w:bCs/>
                  <w:color w:val="auto"/>
                </w:rPr>
                <w:t>охране труда</w:t>
              </w:r>
            </w:hyperlink>
            <w:r w:rsidRPr="00D13992">
              <w:rPr>
                <w:bCs/>
              </w:rPr>
              <w:t xml:space="preserve">, в т. ч. </w:t>
            </w:r>
            <w:hyperlink r:id="rId12" w:tooltip="Санитарные нормы" w:history="1">
              <w:r w:rsidRPr="00D13992">
                <w:rPr>
                  <w:rStyle w:val="ac"/>
                  <w:bCs/>
                  <w:color w:val="auto"/>
                </w:rPr>
                <w:t xml:space="preserve">санитарных </w:t>
              </w:r>
              <w:r w:rsidRPr="00D13992">
                <w:rPr>
                  <w:rStyle w:val="ac"/>
                  <w:bCs/>
                  <w:color w:val="auto"/>
                </w:rPr>
                <w:lastRenderedPageBreak/>
                <w:t>норм</w:t>
              </w:r>
            </w:hyperlink>
            <w:r w:rsidRPr="00D13992">
              <w:rPr>
                <w:bCs/>
              </w:rPr>
              <w:t>, правил и инструкций по безопасности, гигиенических нормативов.</w:t>
            </w:r>
          </w:p>
          <w:p w:rsidR="00D13992" w:rsidRPr="00D13992" w:rsidRDefault="00D13992" w:rsidP="00D13992">
            <w:pPr>
              <w:pStyle w:val="af0"/>
              <w:jc w:val="both"/>
              <w:rPr>
                <w:bCs/>
              </w:rPr>
            </w:pPr>
            <w:r w:rsidRPr="00D13992">
              <w:rPr>
                <w:bCs/>
              </w:rPr>
              <w:t>Сохранность, продление срока эксплуатации имущества, переданного учреждениям в оперативное управление.</w:t>
            </w:r>
          </w:p>
          <w:p w:rsidR="00D13992" w:rsidRPr="00D13992" w:rsidRDefault="00D13992" w:rsidP="00D13992">
            <w:pPr>
              <w:pStyle w:val="af0"/>
              <w:jc w:val="both"/>
              <w:rPr>
                <w:bCs/>
              </w:rPr>
            </w:pPr>
            <w:r w:rsidRPr="00D13992">
              <w:rPr>
                <w:bCs/>
              </w:rPr>
              <w:t>Повышение качества и расширение перечня культурно-досуговых и образовательных услуг.</w:t>
            </w:r>
          </w:p>
          <w:p w:rsidR="00D13992" w:rsidRPr="00D13992" w:rsidRDefault="00D13992" w:rsidP="00D13992">
            <w:pPr>
              <w:pStyle w:val="af0"/>
              <w:jc w:val="both"/>
              <w:rPr>
                <w:bCs/>
              </w:rPr>
            </w:pPr>
            <w:r w:rsidRPr="00D13992">
              <w:rPr>
                <w:bCs/>
              </w:rPr>
              <w:t>Рост удовлетворенности населения материально-техническими условиями оказания соответствующих услуг</w:t>
            </w:r>
          </w:p>
          <w:p w:rsidR="00D13992" w:rsidRPr="00D13992" w:rsidRDefault="00D13992" w:rsidP="00D13992">
            <w:pPr>
              <w:pStyle w:val="ae"/>
              <w:jc w:val="center"/>
              <w:rPr>
                <w:rFonts w:ascii="Times New Roman" w:hAnsi="Times New Roman"/>
                <w:b/>
                <w:bCs/>
                <w:sz w:val="24"/>
                <w:szCs w:val="24"/>
              </w:rPr>
            </w:pP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Строительство клуба в д. Малый Монок</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Постройка одного объекта культуры</w:t>
            </w:r>
          </w:p>
          <w:p w:rsidR="00D13992" w:rsidRPr="00D13992" w:rsidRDefault="00D13992" w:rsidP="00D13992">
            <w:pPr>
              <w:pStyle w:val="ae"/>
              <w:jc w:val="center"/>
              <w:rPr>
                <w:rFonts w:ascii="Times New Roman" w:hAnsi="Times New Roman"/>
                <w:bCs/>
                <w:sz w:val="24"/>
                <w:szCs w:val="24"/>
              </w:rPr>
            </w:pP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 совместно с УКМСиТ администра-ции Бейского района</w:t>
            </w:r>
          </w:p>
        </w:tc>
        <w:tc>
          <w:tcPr>
            <w:tcW w:w="212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за счет республикан-ского бюджета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2030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Улучшение досуга населения, повышение комфортной жизни населения, развитие творчества</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Строительство ФАПа </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в д. Малый Монок </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Постройка одного объекта здравоохранения</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 </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ГБУЗ РХ «Бейская РБ»</w:t>
            </w:r>
          </w:p>
        </w:tc>
        <w:tc>
          <w:tcPr>
            <w:tcW w:w="212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за счет республикан-ского бюджета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до 2024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Создание условий для повышения качества медицинских услуг.</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Повышение престижности труда сельского фельдшера;</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Повышение доступности первичной медицинской помощи для людей, проживающих на селе;</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 xml:space="preserve">Омоложение состава кадров медицинских </w:t>
            </w:r>
            <w:r w:rsidRPr="00D13992">
              <w:rPr>
                <w:rFonts w:ascii="Times New Roman" w:hAnsi="Times New Roman"/>
                <w:bCs/>
                <w:sz w:val="24"/>
                <w:szCs w:val="24"/>
              </w:rPr>
              <w:lastRenderedPageBreak/>
              <w:t>работников на селе.</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Строительство сельской библиотеки </w:t>
            </w:r>
          </w:p>
          <w:p w:rsidR="00D13992" w:rsidRPr="00D13992" w:rsidRDefault="00D13992" w:rsidP="00D13992">
            <w:pPr>
              <w:pStyle w:val="ae"/>
              <w:jc w:val="center"/>
              <w:rPr>
                <w:rFonts w:ascii="Times New Roman" w:hAnsi="Times New Roman"/>
                <w:bCs/>
                <w:sz w:val="24"/>
                <w:szCs w:val="24"/>
                <w:highlight w:val="yellow"/>
              </w:rPr>
            </w:pPr>
            <w:r w:rsidRPr="00D13992">
              <w:rPr>
                <w:rFonts w:ascii="Times New Roman" w:hAnsi="Times New Roman"/>
                <w:bCs/>
                <w:sz w:val="24"/>
                <w:szCs w:val="24"/>
              </w:rPr>
              <w:t>в д. Малый Монок</w:t>
            </w:r>
          </w:p>
        </w:tc>
        <w:tc>
          <w:tcPr>
            <w:tcW w:w="2992" w:type="dxa"/>
          </w:tcPr>
          <w:p w:rsidR="00D13992" w:rsidRPr="00D13992" w:rsidRDefault="00D13992" w:rsidP="00D13992">
            <w:pPr>
              <w:pStyle w:val="af0"/>
              <w:jc w:val="both"/>
              <w:rPr>
                <w:bCs/>
              </w:rPr>
            </w:pPr>
            <w:r w:rsidRPr="00D13992">
              <w:rPr>
                <w:bCs/>
              </w:rPr>
              <w:t>Содействие развитию сельских библиотек как единственного сохранившегося социального института малых сел и деревень.</w:t>
            </w:r>
          </w:p>
          <w:p w:rsidR="00D13992" w:rsidRPr="00D13992" w:rsidRDefault="00D13992" w:rsidP="00D13992">
            <w:pPr>
              <w:pStyle w:val="af0"/>
              <w:jc w:val="both"/>
              <w:rPr>
                <w:bCs/>
              </w:rPr>
            </w:pPr>
            <w:r w:rsidRPr="00D13992">
              <w:rPr>
                <w:bCs/>
                <w:i/>
                <w:iCs/>
              </w:rPr>
              <w:t>Программа нацелена на обеспечение:</w:t>
            </w:r>
          </w:p>
          <w:p w:rsidR="00D13992" w:rsidRPr="00D13992" w:rsidRDefault="00D13992" w:rsidP="00D13992">
            <w:pPr>
              <w:pStyle w:val="af0"/>
              <w:jc w:val="both"/>
              <w:rPr>
                <w:bCs/>
              </w:rPr>
            </w:pPr>
            <w:r w:rsidRPr="00D13992">
              <w:rPr>
                <w:bCs/>
              </w:rPr>
              <w:t>- прав жителей на библиотечное и информационное обслуживание, с учетом специфики таких его категорий как: дети, молодежь, люди с ограниченными физическими возможностями;</w:t>
            </w:r>
          </w:p>
          <w:p w:rsidR="00D13992" w:rsidRPr="00D13992" w:rsidRDefault="00D13992" w:rsidP="00D13992">
            <w:pPr>
              <w:pStyle w:val="af0"/>
              <w:jc w:val="both"/>
              <w:rPr>
                <w:bCs/>
              </w:rPr>
            </w:pPr>
            <w:r w:rsidRPr="00D13992">
              <w:rPr>
                <w:bCs/>
              </w:rPr>
              <w:t xml:space="preserve"> - поднятия уровня библиотечного обслуживания сельского населения, во исполнение приоритета развития села, </w:t>
            </w:r>
            <w:r w:rsidRPr="00D13992">
              <w:rPr>
                <w:bCs/>
              </w:rPr>
              <w:br/>
              <w:t xml:space="preserve">- сохранности и развития библиотечного фонда района как части культурного наследия и информационного ресурса </w:t>
            </w:r>
            <w:r w:rsidRPr="00D13992">
              <w:rPr>
                <w:bCs/>
              </w:rPr>
              <w:lastRenderedPageBreak/>
              <w:t>области;</w:t>
            </w:r>
          </w:p>
          <w:p w:rsidR="00D13992" w:rsidRPr="00D13992" w:rsidRDefault="00D13992" w:rsidP="00D13992">
            <w:pPr>
              <w:pStyle w:val="af0"/>
              <w:jc w:val="both"/>
              <w:rPr>
                <w:bCs/>
              </w:rPr>
            </w:pPr>
            <w:r w:rsidRPr="00D13992">
              <w:rPr>
                <w:bCs/>
              </w:rPr>
              <w:t>- создание условий для развития библиотечных кадров</w:t>
            </w:r>
          </w:p>
          <w:p w:rsidR="00D13992" w:rsidRPr="00D13992" w:rsidRDefault="00D13992" w:rsidP="00D13992">
            <w:pPr>
              <w:pStyle w:val="ae"/>
              <w:jc w:val="center"/>
              <w:rPr>
                <w:rFonts w:ascii="Times New Roman" w:hAnsi="Times New Roman"/>
                <w:b/>
                <w:bCs/>
                <w:sz w:val="24"/>
                <w:szCs w:val="24"/>
              </w:rPr>
            </w:pP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lastRenderedPageBreak/>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за счет республикан-ского бюджета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2030 г.</w:t>
            </w:r>
          </w:p>
        </w:tc>
        <w:tc>
          <w:tcPr>
            <w:tcW w:w="2038" w:type="dxa"/>
          </w:tcPr>
          <w:p w:rsidR="00D13992" w:rsidRPr="00D13992" w:rsidRDefault="00D13992" w:rsidP="00D13992">
            <w:pPr>
              <w:pStyle w:val="af0"/>
              <w:jc w:val="both"/>
              <w:rPr>
                <w:bCs/>
              </w:rPr>
            </w:pPr>
            <w:r w:rsidRPr="00D13992">
              <w:rPr>
                <w:bCs/>
              </w:rPr>
              <w:t>Создание в районе условий для реализации гражданами их конституционного права на доступ к информации (прежде всего, социально-значимой);</w:t>
            </w:r>
          </w:p>
          <w:p w:rsidR="00D13992" w:rsidRPr="00D13992" w:rsidRDefault="00D13992" w:rsidP="00D13992">
            <w:pPr>
              <w:pStyle w:val="af0"/>
              <w:jc w:val="both"/>
              <w:rPr>
                <w:bCs/>
              </w:rPr>
            </w:pPr>
            <w:r w:rsidRPr="00D13992">
              <w:rPr>
                <w:bCs/>
              </w:rPr>
              <w:t xml:space="preserve">- сглаживание </w:t>
            </w:r>
            <w:hyperlink r:id="rId13" w:tooltip="Диспропорции" w:history="1">
              <w:r w:rsidRPr="00D13992">
                <w:rPr>
                  <w:rStyle w:val="ac"/>
                  <w:bCs/>
                  <w:color w:val="auto"/>
                </w:rPr>
                <w:t>диспропорций</w:t>
              </w:r>
            </w:hyperlink>
            <w:r w:rsidRPr="00D13992">
              <w:rPr>
                <w:bCs/>
              </w:rPr>
              <w:t xml:space="preserve"> в </w:t>
            </w:r>
            <w:hyperlink r:id="rId14" w:tooltip="Информационное обеспечение" w:history="1">
              <w:r w:rsidRPr="00D13992">
                <w:rPr>
                  <w:rStyle w:val="ac"/>
                  <w:bCs/>
                  <w:color w:val="auto"/>
                </w:rPr>
                <w:t>информационном обеспечении</w:t>
              </w:r>
            </w:hyperlink>
            <w:r w:rsidRPr="00D13992">
              <w:rPr>
                <w:bCs/>
              </w:rPr>
              <w:t xml:space="preserve"> населения города и села района;</w:t>
            </w:r>
          </w:p>
          <w:p w:rsidR="00D13992" w:rsidRPr="00D13992" w:rsidRDefault="00D13992" w:rsidP="00D13992">
            <w:pPr>
              <w:pStyle w:val="af0"/>
              <w:jc w:val="both"/>
              <w:rPr>
                <w:bCs/>
              </w:rPr>
            </w:pPr>
            <w:r w:rsidRPr="00D13992">
              <w:rPr>
                <w:bCs/>
              </w:rPr>
              <w:t xml:space="preserve">- расширение у жителей сельский поселений района (в том числе у таких его категорий как: дети, молодежь, люди с ограниченными физическими возможностями,) возможностей </w:t>
            </w:r>
            <w:r w:rsidRPr="00D13992">
              <w:rPr>
                <w:bCs/>
              </w:rPr>
              <w:lastRenderedPageBreak/>
              <w:t>для повышения культурного уровня, образования, профессионального роста;</w:t>
            </w:r>
          </w:p>
          <w:p w:rsidR="00D13992" w:rsidRPr="00D13992" w:rsidRDefault="00D13992" w:rsidP="00D13992">
            <w:pPr>
              <w:pStyle w:val="af0"/>
              <w:jc w:val="both"/>
              <w:rPr>
                <w:bCs/>
              </w:rPr>
            </w:pPr>
            <w:r w:rsidRPr="00D13992">
              <w:rPr>
                <w:bCs/>
              </w:rPr>
              <w:t>- интенсивное развитие инфраструктуры библиотечного дела района и, как следствие объективное повышение общественной значимости библиотек, активное их включение в областное информационное пространство;</w:t>
            </w:r>
          </w:p>
          <w:p w:rsidR="00D13992" w:rsidRPr="00D13992" w:rsidRDefault="00D13992" w:rsidP="00D13992">
            <w:pPr>
              <w:pStyle w:val="af0"/>
              <w:jc w:val="both"/>
              <w:rPr>
                <w:bCs/>
              </w:rPr>
            </w:pPr>
            <w:r w:rsidRPr="00D13992">
              <w:rPr>
                <w:bCs/>
              </w:rPr>
              <w:t>- укрепление и развитие материально-технической базы библиотек</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highlight w:val="yellow"/>
              </w:rPr>
            </w:pPr>
            <w:r w:rsidRPr="00D13992">
              <w:rPr>
                <w:rFonts w:ascii="Times New Roman" w:hAnsi="Times New Roman"/>
                <w:bCs/>
                <w:sz w:val="24"/>
                <w:szCs w:val="24"/>
              </w:rPr>
              <w:t>Строительство кафе в музее под открытым небом Усть-Сос</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Увеличение посещаемости туристами до 10 000 человек </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администра-ция Большемо-нокского </w:t>
            </w:r>
            <w:r w:rsidRPr="00D13992">
              <w:rPr>
                <w:rFonts w:ascii="Times New Roman" w:hAnsi="Times New Roman"/>
                <w:bCs/>
                <w:sz w:val="24"/>
                <w:szCs w:val="24"/>
              </w:rPr>
              <w:lastRenderedPageBreak/>
              <w:t>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lastRenderedPageBreak/>
              <w:t>3 352,37 (республикан-ский и районный бюджеты)</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2019-2021 г.г.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Увеличение поступлений налогов в местный бюджет, </w:t>
            </w:r>
            <w:r w:rsidRPr="00D13992">
              <w:rPr>
                <w:rFonts w:ascii="Times New Roman" w:hAnsi="Times New Roman"/>
                <w:bCs/>
                <w:sz w:val="24"/>
                <w:szCs w:val="24"/>
              </w:rPr>
              <w:lastRenderedPageBreak/>
              <w:t>привлечение молодежи к соблюдению, развитию и сохранению национальных традиций</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highlight w:val="yellow"/>
              </w:rPr>
            </w:pPr>
            <w:r w:rsidRPr="00D13992">
              <w:rPr>
                <w:rFonts w:ascii="Times New Roman" w:hAnsi="Times New Roman"/>
                <w:bCs/>
                <w:sz w:val="24"/>
                <w:szCs w:val="24"/>
              </w:rPr>
              <w:t>Строительство здания сельской администрации</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строительство административного здания </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5 000,0 (за счет республиканского бюджета)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2025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Улучшение условий труда, повышение уровня приема граждан</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Капитальный ремонт наружной системы водоснабжения </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в а. Красный Ключ</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Водозаборная скважина № 664, введена в эксплуатацию в 1967 г. Глубина скважины 120 м. Производительность – 84 куб.м. в сутки. Количество населения, пользующегося водозабором в целях хозяйственно-питьевых нужд, 120 человек.</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 совместно с адми района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1 221,48 </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(за счет республикан-</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ского бюджета на условиях софинансирова-ния)</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2019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Обеспечение населения качественной водой.</w:t>
            </w:r>
          </w:p>
          <w:p w:rsidR="00D13992" w:rsidRPr="00D13992" w:rsidRDefault="00D13992" w:rsidP="00D13992">
            <w:pPr>
              <w:pBdr>
                <w:right w:val="single" w:sz="4" w:space="4" w:color="auto"/>
              </w:pBdr>
              <w:shd w:val="clear" w:color="auto" w:fill="FFFFFF"/>
              <w:jc w:val="center"/>
              <w:rPr>
                <w:bCs w:val="0"/>
                <w:sz w:val="24"/>
              </w:rPr>
            </w:pPr>
            <w:r w:rsidRPr="00D13992">
              <w:rPr>
                <w:bCs w:val="0"/>
                <w:sz w:val="24"/>
              </w:rPr>
              <w:t xml:space="preserve">Улучшение благоустройст-ва проживания </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жителей поселения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Капитальный ремонт накопительной емкости </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в д. Малый Монок </w:t>
            </w:r>
          </w:p>
        </w:tc>
        <w:tc>
          <w:tcPr>
            <w:tcW w:w="2992"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Водозаборная скважина № 848, введена в эксплуатацию в 1970 г. Производительность – 288,0 куб.м. в сутки. Количество населения, пользующегося водозабором в целях хозяйственно-питьевых нужд, 70 человек.</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администра-ция Большемо-нокского сельсовета</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совместно с адми района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266,72 (за счет собственных средств)</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2019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Обеспечение населения качественной водой.</w:t>
            </w:r>
          </w:p>
          <w:p w:rsidR="00D13992" w:rsidRPr="00D13992" w:rsidRDefault="00D13992" w:rsidP="00D13992">
            <w:pPr>
              <w:pBdr>
                <w:right w:val="single" w:sz="4" w:space="4" w:color="auto"/>
              </w:pBdr>
              <w:shd w:val="clear" w:color="auto" w:fill="FFFFFF"/>
              <w:jc w:val="center"/>
              <w:rPr>
                <w:bCs w:val="0"/>
                <w:sz w:val="24"/>
              </w:rPr>
            </w:pPr>
            <w:r w:rsidRPr="00D13992">
              <w:rPr>
                <w:bCs w:val="0"/>
                <w:sz w:val="24"/>
              </w:rPr>
              <w:t xml:space="preserve">Улучшение благоустройст-ва проживания </w:t>
            </w:r>
          </w:p>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жителей поселения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Оборудование противопожарного </w:t>
            </w:r>
            <w:r w:rsidRPr="00D13992">
              <w:rPr>
                <w:rFonts w:ascii="Times New Roman" w:hAnsi="Times New Roman"/>
                <w:bCs/>
                <w:sz w:val="24"/>
                <w:szCs w:val="24"/>
              </w:rPr>
              <w:lastRenderedPageBreak/>
              <w:t>водоснабжения для забора воды в любое время года в а. Усть-Сос</w:t>
            </w:r>
          </w:p>
        </w:tc>
        <w:tc>
          <w:tcPr>
            <w:tcW w:w="2992"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lastRenderedPageBreak/>
              <w:t xml:space="preserve">Обеспечение пожарной безопасности населения, </w:t>
            </w:r>
            <w:r w:rsidRPr="00D13992">
              <w:rPr>
                <w:rFonts w:ascii="Times New Roman" w:hAnsi="Times New Roman"/>
                <w:bCs/>
                <w:sz w:val="24"/>
                <w:szCs w:val="24"/>
              </w:rPr>
              <w:lastRenderedPageBreak/>
              <w:t>проживающего в а. Усть-Сос.</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lastRenderedPageBreak/>
              <w:t xml:space="preserve">администра-ция </w:t>
            </w:r>
            <w:r w:rsidRPr="00D13992">
              <w:rPr>
                <w:rFonts w:ascii="Times New Roman" w:hAnsi="Times New Roman"/>
                <w:bCs/>
                <w:sz w:val="24"/>
                <w:szCs w:val="24"/>
              </w:rPr>
              <w:lastRenderedPageBreak/>
              <w:t>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lastRenderedPageBreak/>
              <w:t xml:space="preserve">60,0 (за счет собственных </w:t>
            </w:r>
            <w:r w:rsidRPr="00D13992">
              <w:rPr>
                <w:rFonts w:ascii="Times New Roman" w:hAnsi="Times New Roman"/>
                <w:bCs/>
                <w:sz w:val="24"/>
                <w:szCs w:val="24"/>
              </w:rPr>
              <w:lastRenderedPageBreak/>
              <w:t>средств)</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lastRenderedPageBreak/>
              <w:t>2019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Снижение пожароопасной </w:t>
            </w:r>
            <w:r w:rsidRPr="00D13992">
              <w:rPr>
                <w:rFonts w:ascii="Times New Roman" w:hAnsi="Times New Roman"/>
                <w:bCs/>
                <w:sz w:val="24"/>
                <w:szCs w:val="24"/>
              </w:rPr>
              <w:lastRenderedPageBreak/>
              <w:t>обстановки</w:t>
            </w:r>
          </w:p>
        </w:tc>
      </w:tr>
      <w:tr w:rsidR="00D13992" w:rsidRPr="00D13992" w:rsidTr="00D13992">
        <w:tc>
          <w:tcPr>
            <w:tcW w:w="2244" w:type="dxa"/>
            <w:vMerge w:val="restart"/>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Обустройство пирса в с. Большой Монок</w:t>
            </w:r>
          </w:p>
        </w:tc>
        <w:tc>
          <w:tcPr>
            <w:tcW w:w="2992"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Обеспечение пожарной безопасности населения, проживающего в с.Большой Монок.</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100,0 (за счет собственных средств)</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2020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Снижение пожароопасной обстановки</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Обустройство пирса в д. Малый Монок</w:t>
            </w:r>
          </w:p>
        </w:tc>
        <w:tc>
          <w:tcPr>
            <w:tcW w:w="2992"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Обеспечение пожарной безопасности населения, проживающего в д. Малый Монок.</w:t>
            </w:r>
          </w:p>
        </w:tc>
        <w:tc>
          <w:tcPr>
            <w:tcW w:w="1686"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60,0 (за счет собственных средств)</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2019 г.</w:t>
            </w:r>
          </w:p>
        </w:tc>
        <w:tc>
          <w:tcPr>
            <w:tcW w:w="2038" w:type="dxa"/>
          </w:tcPr>
          <w:p w:rsidR="00D13992" w:rsidRPr="00D13992" w:rsidRDefault="00D13992" w:rsidP="00D13992">
            <w:pPr>
              <w:pStyle w:val="ae"/>
              <w:jc w:val="center"/>
              <w:rPr>
                <w:rFonts w:ascii="Times New Roman" w:hAnsi="Times New Roman"/>
                <w:b/>
                <w:bCs/>
                <w:sz w:val="24"/>
                <w:szCs w:val="24"/>
              </w:rPr>
            </w:pPr>
            <w:r w:rsidRPr="00D13992">
              <w:rPr>
                <w:rFonts w:ascii="Times New Roman" w:hAnsi="Times New Roman"/>
                <w:bCs/>
                <w:sz w:val="24"/>
                <w:szCs w:val="24"/>
              </w:rPr>
              <w:t>Снижение пожароопасной обстановки</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Оборудование отопительной системы в гараже  </w:t>
            </w:r>
          </w:p>
        </w:tc>
        <w:tc>
          <w:tcPr>
            <w:tcW w:w="2992" w:type="dxa"/>
          </w:tcPr>
          <w:p w:rsidR="00D13992" w:rsidRPr="00D13992" w:rsidRDefault="00D13992" w:rsidP="00D13992">
            <w:pPr>
              <w:jc w:val="both"/>
              <w:rPr>
                <w:bCs w:val="0"/>
                <w:sz w:val="24"/>
              </w:rPr>
            </w:pPr>
            <w:r w:rsidRPr="00D13992">
              <w:rPr>
                <w:bCs w:val="0"/>
                <w:sz w:val="24"/>
              </w:rPr>
              <w:t xml:space="preserve">Отсутствие тепла в гараже, из-за чего происходит частая поломка школьных и рейсовых автобусов. </w:t>
            </w:r>
          </w:p>
          <w:p w:rsidR="00D13992" w:rsidRPr="00D13992" w:rsidRDefault="00D13992" w:rsidP="00D13992">
            <w:pPr>
              <w:pStyle w:val="ae"/>
              <w:jc w:val="center"/>
              <w:rPr>
                <w:rFonts w:ascii="Times New Roman" w:hAnsi="Times New Roman"/>
                <w:bCs/>
                <w:sz w:val="24"/>
                <w:szCs w:val="24"/>
              </w:rPr>
            </w:pP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lang w:val="en-US"/>
              </w:rPr>
              <w:t>250</w:t>
            </w:r>
            <w:r w:rsidRPr="00D13992">
              <w:rPr>
                <w:rFonts w:ascii="Times New Roman" w:hAnsi="Times New Roman"/>
                <w:bCs/>
                <w:sz w:val="24"/>
                <w:szCs w:val="24"/>
              </w:rPr>
              <w:t>,</w:t>
            </w:r>
            <w:r w:rsidRPr="00D13992">
              <w:rPr>
                <w:rFonts w:ascii="Times New Roman" w:hAnsi="Times New Roman"/>
                <w:bCs/>
                <w:sz w:val="24"/>
                <w:szCs w:val="24"/>
                <w:lang w:val="en-US"/>
              </w:rPr>
              <w:t>0</w:t>
            </w:r>
            <w:r w:rsidRPr="00D13992">
              <w:rPr>
                <w:rFonts w:ascii="Times New Roman" w:hAnsi="Times New Roman"/>
                <w:bCs/>
                <w:sz w:val="24"/>
                <w:szCs w:val="24"/>
              </w:rPr>
              <w:t xml:space="preserve"> (собственные средства)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2020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Комфортные условия для простоя и проведения ремонтных работ школьного автобуса и автотранспорта администрации Большемонокского сельсовета.</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Уличное освещение </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а. Усть-Сос </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100,0 (собственные средства)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2021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Улучшение условий жизни населения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Уличное освещение</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д. Малый Монок</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администра-ция Большемо-нокского </w:t>
            </w:r>
            <w:r w:rsidRPr="00D13992">
              <w:rPr>
                <w:rFonts w:ascii="Times New Roman" w:hAnsi="Times New Roman"/>
                <w:bCs/>
                <w:sz w:val="24"/>
                <w:szCs w:val="24"/>
              </w:rPr>
              <w:lastRenderedPageBreak/>
              <w:t>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lastRenderedPageBreak/>
              <w:t>100,0 (собственные средства)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2021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Улучшение условий жизни населения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Обустройство детских площадок</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Три площадки в с. Большой Монок: ул. Новая, ул. Школьная, ул. Садовая</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150,0 собственные сре</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2020-2022 г.г.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Улучшение условий жизни населения</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Обустройство территории кладбищ</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На территории поселения располагается семь кладбищ:</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а. Усть-Сос – 3</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с. Большой Монок – 1</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а Красный Ключ – 1</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д. Малый Монок – 2.</w:t>
            </w:r>
          </w:p>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В настоящее время все они нуждаются в обустройстве. </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администра-ция Большемо-нокского сельсовета</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700,0 (собственные средства)</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2022-2026 г.г.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Благоустройство мест захоронения, улучшения по содержании…</w:t>
            </w:r>
          </w:p>
        </w:tc>
      </w:tr>
      <w:tr w:rsidR="00D13992" w:rsidRPr="00D13992" w:rsidTr="00D13992">
        <w:tc>
          <w:tcPr>
            <w:tcW w:w="2244" w:type="dxa"/>
            <w:vMerge/>
          </w:tcPr>
          <w:p w:rsidR="00D13992" w:rsidRPr="00D13992" w:rsidRDefault="00D13992" w:rsidP="00D13992">
            <w:pPr>
              <w:pStyle w:val="ae"/>
              <w:jc w:val="center"/>
              <w:rPr>
                <w:rFonts w:ascii="Times New Roman" w:hAnsi="Times New Roman"/>
                <w:b/>
                <w:bCs/>
                <w:sz w:val="24"/>
                <w:szCs w:val="24"/>
              </w:rPr>
            </w:pPr>
          </w:p>
        </w:tc>
        <w:tc>
          <w:tcPr>
            <w:tcW w:w="2400"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Производство хлеба и хлебобулочных изделий</w:t>
            </w:r>
          </w:p>
        </w:tc>
        <w:tc>
          <w:tcPr>
            <w:tcW w:w="299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Оснащение жителей свежим хлебом и хлебобулочными изделиями</w:t>
            </w:r>
          </w:p>
        </w:tc>
        <w:tc>
          <w:tcPr>
            <w:tcW w:w="168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ИП</w:t>
            </w:r>
          </w:p>
        </w:tc>
        <w:tc>
          <w:tcPr>
            <w:tcW w:w="2126"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2 000,0 (участие в грантах на уровне РХ, РФ) </w:t>
            </w:r>
          </w:p>
        </w:tc>
        <w:tc>
          <w:tcPr>
            <w:tcW w:w="1442"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2025 г.</w:t>
            </w:r>
          </w:p>
        </w:tc>
        <w:tc>
          <w:tcPr>
            <w:tcW w:w="2038" w:type="dxa"/>
          </w:tcPr>
          <w:p w:rsidR="00D13992" w:rsidRPr="00D13992" w:rsidRDefault="00D13992" w:rsidP="00D13992">
            <w:pPr>
              <w:pStyle w:val="ae"/>
              <w:jc w:val="center"/>
              <w:rPr>
                <w:rFonts w:ascii="Times New Roman" w:hAnsi="Times New Roman"/>
                <w:bCs/>
                <w:sz w:val="24"/>
                <w:szCs w:val="24"/>
              </w:rPr>
            </w:pPr>
            <w:r w:rsidRPr="00D13992">
              <w:rPr>
                <w:rFonts w:ascii="Times New Roman" w:hAnsi="Times New Roman"/>
                <w:bCs/>
                <w:sz w:val="24"/>
                <w:szCs w:val="24"/>
              </w:rPr>
              <w:t xml:space="preserve">Улучшение качества хлебобулочной продукции, развитие конкуренции </w:t>
            </w:r>
          </w:p>
        </w:tc>
      </w:tr>
    </w:tbl>
    <w:p w:rsidR="00D13992" w:rsidRPr="00D91613" w:rsidRDefault="00D13992" w:rsidP="00D13992">
      <w:pPr>
        <w:pStyle w:val="ae"/>
        <w:jc w:val="center"/>
        <w:rPr>
          <w:rFonts w:ascii="Times New Roman" w:hAnsi="Times New Roman"/>
          <w:b/>
          <w:sz w:val="26"/>
          <w:szCs w:val="26"/>
        </w:rPr>
      </w:pPr>
    </w:p>
    <w:p w:rsidR="00DD5965" w:rsidRPr="00750CFF" w:rsidRDefault="00DD5965" w:rsidP="00DD5965">
      <w:pPr>
        <w:tabs>
          <w:tab w:val="left" w:pos="4215"/>
        </w:tabs>
        <w:rPr>
          <w:szCs w:val="26"/>
        </w:rPr>
      </w:pPr>
    </w:p>
    <w:sectPr w:rsidR="00DD5965" w:rsidRPr="00750CFF" w:rsidSect="002B2D2D">
      <w:pgSz w:w="16838" w:h="11906" w:orient="landscape"/>
      <w:pgMar w:top="1134" w:right="56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5D" w:rsidRDefault="00CA275D">
      <w:r>
        <w:separator/>
      </w:r>
    </w:p>
  </w:endnote>
  <w:endnote w:type="continuationSeparator" w:id="0">
    <w:p w:rsidR="00CA275D" w:rsidRDefault="00CA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91" w:rsidRDefault="0088149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81491" w:rsidRDefault="0088149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91" w:rsidRDefault="0088149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93246">
      <w:rPr>
        <w:rStyle w:val="ab"/>
        <w:noProof/>
      </w:rPr>
      <w:t>21</w:t>
    </w:r>
    <w:r>
      <w:rPr>
        <w:rStyle w:val="ab"/>
      </w:rPr>
      <w:fldChar w:fldCharType="end"/>
    </w:r>
  </w:p>
  <w:p w:rsidR="00881491" w:rsidRDefault="00881491">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5D" w:rsidRDefault="00CA275D">
      <w:r>
        <w:separator/>
      </w:r>
    </w:p>
  </w:footnote>
  <w:footnote w:type="continuationSeparator" w:id="0">
    <w:p w:rsidR="00CA275D" w:rsidRDefault="00CA27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FDD"/>
    <w:multiLevelType w:val="hybridMultilevel"/>
    <w:tmpl w:val="0CE02E56"/>
    <w:lvl w:ilvl="0" w:tplc="F4C4AB2A">
      <w:start w:val="2"/>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15:restartNumberingAfterBreak="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8E51A8"/>
    <w:multiLevelType w:val="hybridMultilevel"/>
    <w:tmpl w:val="98DEF250"/>
    <w:lvl w:ilvl="0" w:tplc="396A000E">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6657D"/>
    <w:multiLevelType w:val="multilevel"/>
    <w:tmpl w:val="FCC4AE9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9E567A"/>
    <w:multiLevelType w:val="hybridMultilevel"/>
    <w:tmpl w:val="0E08A412"/>
    <w:lvl w:ilvl="0" w:tplc="747C343A">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E9588E"/>
    <w:multiLevelType w:val="hybridMultilevel"/>
    <w:tmpl w:val="F6E42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0910C68"/>
    <w:multiLevelType w:val="hybridMultilevel"/>
    <w:tmpl w:val="3EC8E292"/>
    <w:lvl w:ilvl="0" w:tplc="67988EA4">
      <w:start w:val="1"/>
      <w:numFmt w:val="decimal"/>
      <w:lvlText w:val="%1."/>
      <w:lvlJc w:val="left"/>
      <w:pPr>
        <w:tabs>
          <w:tab w:val="num" w:pos="64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988040B"/>
    <w:multiLevelType w:val="hybridMultilevel"/>
    <w:tmpl w:val="5D20189A"/>
    <w:lvl w:ilvl="0" w:tplc="D5721A8E">
      <w:start w:val="1"/>
      <w:numFmt w:val="decimal"/>
      <w:lvlText w:val="%1."/>
      <w:lvlJc w:val="left"/>
      <w:pPr>
        <w:tabs>
          <w:tab w:val="num" w:pos="1500"/>
        </w:tabs>
        <w:ind w:left="1500" w:hanging="360"/>
      </w:pPr>
    </w:lvl>
    <w:lvl w:ilvl="1" w:tplc="0FD6EA72">
      <w:numFmt w:val="none"/>
      <w:lvlText w:val=""/>
      <w:lvlJc w:val="left"/>
      <w:pPr>
        <w:tabs>
          <w:tab w:val="num" w:pos="360"/>
        </w:tabs>
        <w:ind w:left="0" w:firstLine="0"/>
      </w:pPr>
    </w:lvl>
    <w:lvl w:ilvl="2" w:tplc="C60C665E">
      <w:numFmt w:val="none"/>
      <w:lvlText w:val=""/>
      <w:lvlJc w:val="left"/>
      <w:pPr>
        <w:tabs>
          <w:tab w:val="num" w:pos="360"/>
        </w:tabs>
        <w:ind w:left="0" w:firstLine="0"/>
      </w:pPr>
    </w:lvl>
    <w:lvl w:ilvl="3" w:tplc="84D42390">
      <w:numFmt w:val="none"/>
      <w:lvlText w:val=""/>
      <w:lvlJc w:val="left"/>
      <w:pPr>
        <w:tabs>
          <w:tab w:val="num" w:pos="360"/>
        </w:tabs>
        <w:ind w:left="0" w:firstLine="0"/>
      </w:pPr>
    </w:lvl>
    <w:lvl w:ilvl="4" w:tplc="D85E3B2C">
      <w:numFmt w:val="none"/>
      <w:lvlText w:val=""/>
      <w:lvlJc w:val="left"/>
      <w:pPr>
        <w:tabs>
          <w:tab w:val="num" w:pos="360"/>
        </w:tabs>
        <w:ind w:left="0" w:firstLine="0"/>
      </w:pPr>
    </w:lvl>
    <w:lvl w:ilvl="5" w:tplc="75743F2C">
      <w:numFmt w:val="none"/>
      <w:lvlText w:val=""/>
      <w:lvlJc w:val="left"/>
      <w:pPr>
        <w:tabs>
          <w:tab w:val="num" w:pos="360"/>
        </w:tabs>
        <w:ind w:left="0" w:firstLine="0"/>
      </w:pPr>
    </w:lvl>
    <w:lvl w:ilvl="6" w:tplc="D3DC47F6">
      <w:numFmt w:val="none"/>
      <w:lvlText w:val=""/>
      <w:lvlJc w:val="left"/>
      <w:pPr>
        <w:tabs>
          <w:tab w:val="num" w:pos="360"/>
        </w:tabs>
        <w:ind w:left="0" w:firstLine="0"/>
      </w:pPr>
    </w:lvl>
    <w:lvl w:ilvl="7" w:tplc="348C5E7A">
      <w:numFmt w:val="none"/>
      <w:lvlText w:val=""/>
      <w:lvlJc w:val="left"/>
      <w:pPr>
        <w:tabs>
          <w:tab w:val="num" w:pos="360"/>
        </w:tabs>
        <w:ind w:left="0" w:firstLine="0"/>
      </w:pPr>
    </w:lvl>
    <w:lvl w:ilvl="8" w:tplc="FFE82888">
      <w:numFmt w:val="none"/>
      <w:lvlText w:val=""/>
      <w:lvlJc w:val="left"/>
      <w:pPr>
        <w:tabs>
          <w:tab w:val="num" w:pos="360"/>
        </w:tabs>
        <w:ind w:left="0" w:firstLine="0"/>
      </w:pPr>
    </w:lvl>
  </w:abstractNum>
  <w:abstractNum w:abstractNumId="10" w15:restartNumberingAfterBreak="0">
    <w:nsid w:val="767819E6"/>
    <w:multiLevelType w:val="hybridMultilevel"/>
    <w:tmpl w:val="DFBE0C28"/>
    <w:lvl w:ilvl="0" w:tplc="D5721A8E">
      <w:start w:val="6"/>
      <w:numFmt w:val="decimal"/>
      <w:lvlText w:val="%1."/>
      <w:lvlJc w:val="left"/>
      <w:pPr>
        <w:tabs>
          <w:tab w:val="num" w:pos="930"/>
        </w:tabs>
        <w:ind w:left="930" w:hanging="360"/>
      </w:pPr>
      <w:rPr>
        <w:rFonts w:hint="default"/>
      </w:rPr>
    </w:lvl>
    <w:lvl w:ilvl="1" w:tplc="0FD6EA72">
      <w:start w:val="1"/>
      <w:numFmt w:val="lowerLetter"/>
      <w:lvlText w:val="%2."/>
      <w:lvlJc w:val="left"/>
      <w:pPr>
        <w:tabs>
          <w:tab w:val="num" w:pos="1650"/>
        </w:tabs>
        <w:ind w:left="1650" w:hanging="360"/>
      </w:pPr>
    </w:lvl>
    <w:lvl w:ilvl="2" w:tplc="C60C665E" w:tentative="1">
      <w:start w:val="1"/>
      <w:numFmt w:val="lowerRoman"/>
      <w:lvlText w:val="%3."/>
      <w:lvlJc w:val="right"/>
      <w:pPr>
        <w:tabs>
          <w:tab w:val="num" w:pos="2370"/>
        </w:tabs>
        <w:ind w:left="2370" w:hanging="180"/>
      </w:pPr>
    </w:lvl>
    <w:lvl w:ilvl="3" w:tplc="84D42390" w:tentative="1">
      <w:start w:val="1"/>
      <w:numFmt w:val="decimal"/>
      <w:lvlText w:val="%4."/>
      <w:lvlJc w:val="left"/>
      <w:pPr>
        <w:tabs>
          <w:tab w:val="num" w:pos="3090"/>
        </w:tabs>
        <w:ind w:left="3090" w:hanging="360"/>
      </w:pPr>
    </w:lvl>
    <w:lvl w:ilvl="4" w:tplc="D85E3B2C" w:tentative="1">
      <w:start w:val="1"/>
      <w:numFmt w:val="lowerLetter"/>
      <w:lvlText w:val="%5."/>
      <w:lvlJc w:val="left"/>
      <w:pPr>
        <w:tabs>
          <w:tab w:val="num" w:pos="3810"/>
        </w:tabs>
        <w:ind w:left="3810" w:hanging="360"/>
      </w:pPr>
    </w:lvl>
    <w:lvl w:ilvl="5" w:tplc="75743F2C" w:tentative="1">
      <w:start w:val="1"/>
      <w:numFmt w:val="lowerRoman"/>
      <w:lvlText w:val="%6."/>
      <w:lvlJc w:val="right"/>
      <w:pPr>
        <w:tabs>
          <w:tab w:val="num" w:pos="4530"/>
        </w:tabs>
        <w:ind w:left="4530" w:hanging="180"/>
      </w:pPr>
    </w:lvl>
    <w:lvl w:ilvl="6" w:tplc="D3DC47F6" w:tentative="1">
      <w:start w:val="1"/>
      <w:numFmt w:val="decimal"/>
      <w:lvlText w:val="%7."/>
      <w:lvlJc w:val="left"/>
      <w:pPr>
        <w:tabs>
          <w:tab w:val="num" w:pos="5250"/>
        </w:tabs>
        <w:ind w:left="5250" w:hanging="360"/>
      </w:pPr>
    </w:lvl>
    <w:lvl w:ilvl="7" w:tplc="348C5E7A" w:tentative="1">
      <w:start w:val="1"/>
      <w:numFmt w:val="lowerLetter"/>
      <w:lvlText w:val="%8."/>
      <w:lvlJc w:val="left"/>
      <w:pPr>
        <w:tabs>
          <w:tab w:val="num" w:pos="5970"/>
        </w:tabs>
        <w:ind w:left="5970" w:hanging="360"/>
      </w:pPr>
    </w:lvl>
    <w:lvl w:ilvl="8" w:tplc="FFE82888" w:tentative="1">
      <w:start w:val="1"/>
      <w:numFmt w:val="lowerRoman"/>
      <w:lvlText w:val="%9."/>
      <w:lvlJc w:val="right"/>
      <w:pPr>
        <w:tabs>
          <w:tab w:val="num" w:pos="6690"/>
        </w:tabs>
        <w:ind w:left="6690" w:hanging="180"/>
      </w:pPr>
    </w:lvl>
  </w:abstractNum>
  <w:abstractNum w:abstractNumId="11" w15:restartNumberingAfterBreak="0">
    <w:nsid w:val="7EBB2D67"/>
    <w:multiLevelType w:val="hybridMultilevel"/>
    <w:tmpl w:val="60262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11"/>
  </w:num>
  <w:num w:numId="6">
    <w:abstractNumId w:val="7"/>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6"/>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74"/>
    <w:rsid w:val="00003636"/>
    <w:rsid w:val="000111BA"/>
    <w:rsid w:val="0002530E"/>
    <w:rsid w:val="000614C6"/>
    <w:rsid w:val="00062B3F"/>
    <w:rsid w:val="00080EA4"/>
    <w:rsid w:val="0008243D"/>
    <w:rsid w:val="000849EC"/>
    <w:rsid w:val="000950B7"/>
    <w:rsid w:val="000A668F"/>
    <w:rsid w:val="000B258F"/>
    <w:rsid w:val="000B3A3F"/>
    <w:rsid w:val="000B6879"/>
    <w:rsid w:val="000B7F5A"/>
    <w:rsid w:val="000D3039"/>
    <w:rsid w:val="000D415A"/>
    <w:rsid w:val="000D657C"/>
    <w:rsid w:val="000D691C"/>
    <w:rsid w:val="000E01CA"/>
    <w:rsid w:val="000E37D1"/>
    <w:rsid w:val="000F2AAA"/>
    <w:rsid w:val="001014D3"/>
    <w:rsid w:val="00116218"/>
    <w:rsid w:val="00116E68"/>
    <w:rsid w:val="00117C3E"/>
    <w:rsid w:val="00132573"/>
    <w:rsid w:val="00132D18"/>
    <w:rsid w:val="00143B66"/>
    <w:rsid w:val="00170E7F"/>
    <w:rsid w:val="0017733B"/>
    <w:rsid w:val="00180515"/>
    <w:rsid w:val="00180B54"/>
    <w:rsid w:val="0018135C"/>
    <w:rsid w:val="0018163D"/>
    <w:rsid w:val="001B4125"/>
    <w:rsid w:val="001C1C17"/>
    <w:rsid w:val="001C22EB"/>
    <w:rsid w:val="001D487C"/>
    <w:rsid w:val="001E29EA"/>
    <w:rsid w:val="001E2B99"/>
    <w:rsid w:val="001F597D"/>
    <w:rsid w:val="00201F2B"/>
    <w:rsid w:val="00223196"/>
    <w:rsid w:val="00223D4E"/>
    <w:rsid w:val="0022685C"/>
    <w:rsid w:val="00237378"/>
    <w:rsid w:val="00254BF3"/>
    <w:rsid w:val="00270EF5"/>
    <w:rsid w:val="00281A31"/>
    <w:rsid w:val="0028335D"/>
    <w:rsid w:val="002B2D2D"/>
    <w:rsid w:val="002E1B0B"/>
    <w:rsid w:val="003147C4"/>
    <w:rsid w:val="00320227"/>
    <w:rsid w:val="00321FAC"/>
    <w:rsid w:val="003225ED"/>
    <w:rsid w:val="0033229A"/>
    <w:rsid w:val="00340860"/>
    <w:rsid w:val="00343498"/>
    <w:rsid w:val="00350903"/>
    <w:rsid w:val="0035147B"/>
    <w:rsid w:val="00352760"/>
    <w:rsid w:val="00352ADA"/>
    <w:rsid w:val="0036472E"/>
    <w:rsid w:val="0037277F"/>
    <w:rsid w:val="003935A8"/>
    <w:rsid w:val="003A3F17"/>
    <w:rsid w:val="003B154A"/>
    <w:rsid w:val="003B2900"/>
    <w:rsid w:val="003B3646"/>
    <w:rsid w:val="003D12F1"/>
    <w:rsid w:val="003F2196"/>
    <w:rsid w:val="00402EA6"/>
    <w:rsid w:val="00410384"/>
    <w:rsid w:val="004106F3"/>
    <w:rsid w:val="00410C00"/>
    <w:rsid w:val="00414CF8"/>
    <w:rsid w:val="00417DB1"/>
    <w:rsid w:val="00443013"/>
    <w:rsid w:val="00444025"/>
    <w:rsid w:val="0044692D"/>
    <w:rsid w:val="00447DA8"/>
    <w:rsid w:val="004651F3"/>
    <w:rsid w:val="00466B77"/>
    <w:rsid w:val="00477F72"/>
    <w:rsid w:val="00482AC9"/>
    <w:rsid w:val="004851AB"/>
    <w:rsid w:val="004874E5"/>
    <w:rsid w:val="00491C61"/>
    <w:rsid w:val="0049647A"/>
    <w:rsid w:val="004A58A0"/>
    <w:rsid w:val="004A6118"/>
    <w:rsid w:val="004A6530"/>
    <w:rsid w:val="004B0CF3"/>
    <w:rsid w:val="004C50F9"/>
    <w:rsid w:val="004C5F3B"/>
    <w:rsid w:val="004E5380"/>
    <w:rsid w:val="004F1EB5"/>
    <w:rsid w:val="004F4E3C"/>
    <w:rsid w:val="004F6B91"/>
    <w:rsid w:val="00501F78"/>
    <w:rsid w:val="005032BB"/>
    <w:rsid w:val="0050569D"/>
    <w:rsid w:val="00506914"/>
    <w:rsid w:val="005225F0"/>
    <w:rsid w:val="00525C3A"/>
    <w:rsid w:val="005276BA"/>
    <w:rsid w:val="00530189"/>
    <w:rsid w:val="005413F1"/>
    <w:rsid w:val="005441FE"/>
    <w:rsid w:val="00554DD8"/>
    <w:rsid w:val="005575AA"/>
    <w:rsid w:val="005613BD"/>
    <w:rsid w:val="00562D1B"/>
    <w:rsid w:val="005656FB"/>
    <w:rsid w:val="00571C4F"/>
    <w:rsid w:val="00574604"/>
    <w:rsid w:val="00580E87"/>
    <w:rsid w:val="00594308"/>
    <w:rsid w:val="005A1C66"/>
    <w:rsid w:val="005A4A36"/>
    <w:rsid w:val="005A7178"/>
    <w:rsid w:val="005A7713"/>
    <w:rsid w:val="005C0ADC"/>
    <w:rsid w:val="005C202E"/>
    <w:rsid w:val="005C45ED"/>
    <w:rsid w:val="005C499E"/>
    <w:rsid w:val="005E0633"/>
    <w:rsid w:val="005F098C"/>
    <w:rsid w:val="00600930"/>
    <w:rsid w:val="00603A6A"/>
    <w:rsid w:val="006159C6"/>
    <w:rsid w:val="006228B4"/>
    <w:rsid w:val="00622C01"/>
    <w:rsid w:val="006375DE"/>
    <w:rsid w:val="00641EBF"/>
    <w:rsid w:val="006462A5"/>
    <w:rsid w:val="00656877"/>
    <w:rsid w:val="00656CCC"/>
    <w:rsid w:val="006606CA"/>
    <w:rsid w:val="00680469"/>
    <w:rsid w:val="0068200B"/>
    <w:rsid w:val="006920B5"/>
    <w:rsid w:val="006A25E5"/>
    <w:rsid w:val="006A2CEB"/>
    <w:rsid w:val="006B1275"/>
    <w:rsid w:val="006D14E6"/>
    <w:rsid w:val="006D1ECF"/>
    <w:rsid w:val="006D2BBD"/>
    <w:rsid w:val="006D3BC5"/>
    <w:rsid w:val="006E5916"/>
    <w:rsid w:val="006E73DE"/>
    <w:rsid w:val="006E7412"/>
    <w:rsid w:val="00702DBE"/>
    <w:rsid w:val="00734BE5"/>
    <w:rsid w:val="00735635"/>
    <w:rsid w:val="007470F4"/>
    <w:rsid w:val="00750CFF"/>
    <w:rsid w:val="00751506"/>
    <w:rsid w:val="00755758"/>
    <w:rsid w:val="00756563"/>
    <w:rsid w:val="007575F3"/>
    <w:rsid w:val="00757C16"/>
    <w:rsid w:val="0076020B"/>
    <w:rsid w:val="00767907"/>
    <w:rsid w:val="007735AC"/>
    <w:rsid w:val="0077617A"/>
    <w:rsid w:val="00776F7B"/>
    <w:rsid w:val="007772E9"/>
    <w:rsid w:val="00780A58"/>
    <w:rsid w:val="00780C35"/>
    <w:rsid w:val="00783A23"/>
    <w:rsid w:val="00784A64"/>
    <w:rsid w:val="00787D78"/>
    <w:rsid w:val="0079065C"/>
    <w:rsid w:val="00793413"/>
    <w:rsid w:val="00796997"/>
    <w:rsid w:val="007A06FA"/>
    <w:rsid w:val="007A7105"/>
    <w:rsid w:val="007C0768"/>
    <w:rsid w:val="007C32EF"/>
    <w:rsid w:val="007C3FA7"/>
    <w:rsid w:val="007C64D9"/>
    <w:rsid w:val="007D01FF"/>
    <w:rsid w:val="007D7B72"/>
    <w:rsid w:val="007E104B"/>
    <w:rsid w:val="007F0F96"/>
    <w:rsid w:val="00800F8F"/>
    <w:rsid w:val="008060AC"/>
    <w:rsid w:val="00823FBB"/>
    <w:rsid w:val="00825192"/>
    <w:rsid w:val="008320C6"/>
    <w:rsid w:val="00841FFE"/>
    <w:rsid w:val="00845FC4"/>
    <w:rsid w:val="00861A38"/>
    <w:rsid w:val="00867CF8"/>
    <w:rsid w:val="00881491"/>
    <w:rsid w:val="00885BB4"/>
    <w:rsid w:val="00893252"/>
    <w:rsid w:val="00896A74"/>
    <w:rsid w:val="00896D12"/>
    <w:rsid w:val="00897505"/>
    <w:rsid w:val="008B0914"/>
    <w:rsid w:val="008C00AE"/>
    <w:rsid w:val="008C2F17"/>
    <w:rsid w:val="008D67BD"/>
    <w:rsid w:val="008E7738"/>
    <w:rsid w:val="008F6F11"/>
    <w:rsid w:val="00901377"/>
    <w:rsid w:val="00910AAF"/>
    <w:rsid w:val="009213C4"/>
    <w:rsid w:val="009337F7"/>
    <w:rsid w:val="009423FA"/>
    <w:rsid w:val="00947143"/>
    <w:rsid w:val="00947F6A"/>
    <w:rsid w:val="0095703E"/>
    <w:rsid w:val="00970867"/>
    <w:rsid w:val="009847A1"/>
    <w:rsid w:val="00987D8C"/>
    <w:rsid w:val="009A05C7"/>
    <w:rsid w:val="009A3CD0"/>
    <w:rsid w:val="009A595A"/>
    <w:rsid w:val="009B0E4A"/>
    <w:rsid w:val="009B2DE0"/>
    <w:rsid w:val="009C12BB"/>
    <w:rsid w:val="009C565C"/>
    <w:rsid w:val="009C69C0"/>
    <w:rsid w:val="009D3253"/>
    <w:rsid w:val="009D4A13"/>
    <w:rsid w:val="009D6245"/>
    <w:rsid w:val="009D7402"/>
    <w:rsid w:val="009E4350"/>
    <w:rsid w:val="009E6743"/>
    <w:rsid w:val="009F5AB1"/>
    <w:rsid w:val="00A053CA"/>
    <w:rsid w:val="00A1494C"/>
    <w:rsid w:val="00A16FF3"/>
    <w:rsid w:val="00A17364"/>
    <w:rsid w:val="00A23128"/>
    <w:rsid w:val="00A34F10"/>
    <w:rsid w:val="00A421ED"/>
    <w:rsid w:val="00A52248"/>
    <w:rsid w:val="00A527D4"/>
    <w:rsid w:val="00A54AE3"/>
    <w:rsid w:val="00A60688"/>
    <w:rsid w:val="00A60DC8"/>
    <w:rsid w:val="00A6334D"/>
    <w:rsid w:val="00A642D7"/>
    <w:rsid w:val="00A674BF"/>
    <w:rsid w:val="00A70833"/>
    <w:rsid w:val="00A81FF1"/>
    <w:rsid w:val="00AB2DBE"/>
    <w:rsid w:val="00AB36D2"/>
    <w:rsid w:val="00AB3D50"/>
    <w:rsid w:val="00AD216E"/>
    <w:rsid w:val="00AD23FB"/>
    <w:rsid w:val="00AE296B"/>
    <w:rsid w:val="00AE2B57"/>
    <w:rsid w:val="00AF20AB"/>
    <w:rsid w:val="00B01F8F"/>
    <w:rsid w:val="00B1643E"/>
    <w:rsid w:val="00B246FC"/>
    <w:rsid w:val="00B34AD1"/>
    <w:rsid w:val="00B45785"/>
    <w:rsid w:val="00B46FE3"/>
    <w:rsid w:val="00B61B55"/>
    <w:rsid w:val="00B74889"/>
    <w:rsid w:val="00B91247"/>
    <w:rsid w:val="00BA240D"/>
    <w:rsid w:val="00BB4B7E"/>
    <w:rsid w:val="00BD1435"/>
    <w:rsid w:val="00BF1746"/>
    <w:rsid w:val="00BF6AA4"/>
    <w:rsid w:val="00C014BD"/>
    <w:rsid w:val="00C01E59"/>
    <w:rsid w:val="00C02317"/>
    <w:rsid w:val="00C03790"/>
    <w:rsid w:val="00C13CF7"/>
    <w:rsid w:val="00C31AE1"/>
    <w:rsid w:val="00C45E67"/>
    <w:rsid w:val="00C52EA5"/>
    <w:rsid w:val="00C76A73"/>
    <w:rsid w:val="00C77E54"/>
    <w:rsid w:val="00C91181"/>
    <w:rsid w:val="00CA275D"/>
    <w:rsid w:val="00CA665D"/>
    <w:rsid w:val="00CB5172"/>
    <w:rsid w:val="00CC0B7B"/>
    <w:rsid w:val="00CC65EE"/>
    <w:rsid w:val="00D07703"/>
    <w:rsid w:val="00D13992"/>
    <w:rsid w:val="00D215A8"/>
    <w:rsid w:val="00D24F4A"/>
    <w:rsid w:val="00D339F6"/>
    <w:rsid w:val="00D34A0E"/>
    <w:rsid w:val="00D41BDF"/>
    <w:rsid w:val="00D41FF4"/>
    <w:rsid w:val="00D42953"/>
    <w:rsid w:val="00D6105D"/>
    <w:rsid w:val="00D610BD"/>
    <w:rsid w:val="00D65ACC"/>
    <w:rsid w:val="00D718ED"/>
    <w:rsid w:val="00D750F2"/>
    <w:rsid w:val="00D75725"/>
    <w:rsid w:val="00D77964"/>
    <w:rsid w:val="00D87BDA"/>
    <w:rsid w:val="00D92773"/>
    <w:rsid w:val="00DA269D"/>
    <w:rsid w:val="00DA47FC"/>
    <w:rsid w:val="00DB2EBE"/>
    <w:rsid w:val="00DC1577"/>
    <w:rsid w:val="00DD0E9D"/>
    <w:rsid w:val="00DD26F1"/>
    <w:rsid w:val="00DD5965"/>
    <w:rsid w:val="00DE6C9E"/>
    <w:rsid w:val="00DF0FB0"/>
    <w:rsid w:val="00DF3030"/>
    <w:rsid w:val="00E147BF"/>
    <w:rsid w:val="00E24D6D"/>
    <w:rsid w:val="00E4412C"/>
    <w:rsid w:val="00E455A0"/>
    <w:rsid w:val="00E639F9"/>
    <w:rsid w:val="00E71A5B"/>
    <w:rsid w:val="00E71E63"/>
    <w:rsid w:val="00E73D81"/>
    <w:rsid w:val="00E902F6"/>
    <w:rsid w:val="00E93167"/>
    <w:rsid w:val="00EA7AD0"/>
    <w:rsid w:val="00EB32CA"/>
    <w:rsid w:val="00EC6B82"/>
    <w:rsid w:val="00ED3228"/>
    <w:rsid w:val="00EE067F"/>
    <w:rsid w:val="00EE351C"/>
    <w:rsid w:val="00EE66DA"/>
    <w:rsid w:val="00EF1504"/>
    <w:rsid w:val="00F019A8"/>
    <w:rsid w:val="00F07D18"/>
    <w:rsid w:val="00F50B9D"/>
    <w:rsid w:val="00F525E4"/>
    <w:rsid w:val="00F5559F"/>
    <w:rsid w:val="00F56988"/>
    <w:rsid w:val="00F62BE1"/>
    <w:rsid w:val="00F63C67"/>
    <w:rsid w:val="00F64DB8"/>
    <w:rsid w:val="00F74B38"/>
    <w:rsid w:val="00F874F7"/>
    <w:rsid w:val="00F93246"/>
    <w:rsid w:val="00F97EA9"/>
    <w:rsid w:val="00FA2B2A"/>
    <w:rsid w:val="00FB2B15"/>
    <w:rsid w:val="00FB66BB"/>
    <w:rsid w:val="00FC3EF1"/>
    <w:rsid w:val="00FC44C9"/>
    <w:rsid w:val="00FD6DD2"/>
    <w:rsid w:val="00FD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D8BA86-3C38-461F-8160-616B6BF7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Cs/>
      <w:sz w:val="26"/>
      <w:szCs w:val="24"/>
    </w:rPr>
  </w:style>
  <w:style w:type="paragraph" w:styleId="1">
    <w:name w:val="heading 1"/>
    <w:basedOn w:val="a"/>
    <w:next w:val="a"/>
    <w:qFormat/>
    <w:pPr>
      <w:keepNext/>
      <w:jc w:val="center"/>
      <w:outlineLvl w:val="0"/>
    </w:pPr>
    <w:rPr>
      <w:b/>
      <w:bCs w:val="0"/>
      <w:i/>
      <w:iCs/>
      <w:sz w:val="24"/>
      <w:szCs w:val="26"/>
    </w:rPr>
  </w:style>
  <w:style w:type="paragraph" w:styleId="2">
    <w:name w:val="heading 2"/>
    <w:basedOn w:val="a"/>
    <w:next w:val="a"/>
    <w:qFormat/>
    <w:pPr>
      <w:keepNext/>
      <w:jc w:val="center"/>
      <w:outlineLvl w:val="1"/>
    </w:pPr>
    <w:rPr>
      <w:b/>
      <w:bCs w:val="0"/>
    </w:rPr>
  </w:style>
  <w:style w:type="paragraph" w:styleId="3">
    <w:name w:val="heading 3"/>
    <w:basedOn w:val="a"/>
    <w:next w:val="a"/>
    <w:qFormat/>
    <w:pPr>
      <w:keepNext/>
      <w:spacing w:before="240" w:after="60"/>
      <w:outlineLvl w:val="2"/>
    </w:pPr>
    <w:rPr>
      <w:rFonts w:ascii="Arial" w:hAnsi="Arial" w:cs="Arial"/>
      <w:b/>
      <w:szCs w:val="26"/>
    </w:rPr>
  </w:style>
  <w:style w:type="paragraph" w:styleId="4">
    <w:name w:val="heading 4"/>
    <w:basedOn w:val="a"/>
    <w:next w:val="a"/>
    <w:qFormat/>
    <w:pPr>
      <w:keepNext/>
      <w:jc w:val="center"/>
      <w:outlineLvl w:val="3"/>
    </w:pPr>
    <w:rPr>
      <w:b/>
      <w:bCs w:val="0"/>
      <w:i/>
      <w:iCs/>
    </w:rPr>
  </w:style>
  <w:style w:type="paragraph" w:styleId="5">
    <w:name w:val="heading 5"/>
    <w:basedOn w:val="a"/>
    <w:next w:val="a"/>
    <w:qFormat/>
    <w:pPr>
      <w:keepNext/>
      <w:jc w:val="both"/>
      <w:outlineLvl w:val="4"/>
    </w:pPr>
    <w:rPr>
      <w:b/>
      <w:bCs w:val="0"/>
      <w:sz w:val="22"/>
    </w:rPr>
  </w:style>
  <w:style w:type="paragraph" w:styleId="6">
    <w:name w:val="heading 6"/>
    <w:basedOn w:val="a"/>
    <w:next w:val="a"/>
    <w:qFormat/>
    <w:pPr>
      <w:keepNext/>
      <w:jc w:val="center"/>
      <w:outlineLvl w:val="5"/>
    </w:pPr>
    <w:rPr>
      <w:b/>
      <w:bCs w:val="0"/>
      <w:i/>
      <w:iCs/>
      <w:sz w:val="22"/>
    </w:rPr>
  </w:style>
  <w:style w:type="paragraph" w:styleId="7">
    <w:name w:val="heading 7"/>
    <w:basedOn w:val="a"/>
    <w:next w:val="a"/>
    <w:qFormat/>
    <w:pPr>
      <w:keepNext/>
      <w:ind w:right="-241"/>
      <w:jc w:val="center"/>
      <w:outlineLvl w:val="6"/>
    </w:pPr>
    <w:rPr>
      <w:i/>
      <w:iCs/>
    </w:rPr>
  </w:style>
  <w:style w:type="paragraph" w:styleId="8">
    <w:name w:val="heading 8"/>
    <w:basedOn w:val="a"/>
    <w:next w:val="a"/>
    <w:qFormat/>
    <w:pPr>
      <w:keepNext/>
      <w:jc w:val="center"/>
      <w:outlineLvl w:val="7"/>
    </w:pPr>
    <w:rPr>
      <w:b/>
      <w:bCs w:val="0"/>
      <w:sz w:val="24"/>
    </w:rPr>
  </w:style>
  <w:style w:type="paragraph" w:styleId="9">
    <w:name w:val="heading 9"/>
    <w:basedOn w:val="a"/>
    <w:next w:val="a"/>
    <w:qFormat/>
    <w:pPr>
      <w:keepNext/>
      <w:tabs>
        <w:tab w:val="left" w:pos="540"/>
      </w:tabs>
      <w:spacing w:line="360" w:lineRule="auto"/>
      <w:ind w:right="6" w:firstLine="567"/>
      <w:jc w:val="both"/>
      <w:outlineLvl w:val="8"/>
    </w:pPr>
    <w:rPr>
      <w:bCs w:val="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pPr>
      <w:overflowPunct w:val="0"/>
      <w:autoSpaceDE w:val="0"/>
      <w:autoSpaceDN w:val="0"/>
      <w:adjustRightInd w:val="0"/>
      <w:spacing w:line="360" w:lineRule="auto"/>
      <w:ind w:firstLine="708"/>
      <w:jc w:val="both"/>
    </w:pPr>
    <w:rPr>
      <w:bCs w:val="0"/>
      <w:color w:val="000000"/>
      <w:sz w:val="24"/>
      <w:szCs w:val="20"/>
    </w:rPr>
  </w:style>
  <w:style w:type="paragraph" w:styleId="a3">
    <w:name w:val="Body Text"/>
    <w:basedOn w:val="a"/>
    <w:pPr>
      <w:jc w:val="both"/>
    </w:pPr>
    <w:rPr>
      <w:rFonts w:ascii="Times New Roman CYR" w:hAnsi="Times New Roman CYR"/>
      <w:color w:val="FF6600"/>
      <w:sz w:val="22"/>
      <w:szCs w:val="20"/>
    </w:rPr>
  </w:style>
  <w:style w:type="paragraph" w:styleId="20">
    <w:name w:val="Body Text 2"/>
    <w:basedOn w:val="a"/>
    <w:link w:val="21"/>
    <w:pPr>
      <w:jc w:val="both"/>
    </w:pPr>
    <w:rPr>
      <w:rFonts w:ascii="Times New Roman CYR" w:hAnsi="Times New Roman CYR"/>
      <w:sz w:val="22"/>
      <w:szCs w:val="20"/>
    </w:rPr>
  </w:style>
  <w:style w:type="paragraph" w:styleId="a4">
    <w:name w:val="Body Text Indent"/>
    <w:basedOn w:val="a"/>
    <w:pPr>
      <w:spacing w:line="360" w:lineRule="auto"/>
      <w:ind w:firstLine="720"/>
      <w:jc w:val="center"/>
    </w:pPr>
    <w:rPr>
      <w:b/>
      <w:caps/>
      <w:color w:val="000000"/>
    </w:rPr>
  </w:style>
  <w:style w:type="paragraph" w:customStyle="1" w:styleId="ConsNonformat">
    <w:name w:val="ConsNonformat"/>
    <w:pPr>
      <w:autoSpaceDE w:val="0"/>
      <w:autoSpaceDN w:val="0"/>
      <w:adjustRightInd w:val="0"/>
    </w:pPr>
  </w:style>
  <w:style w:type="paragraph" w:styleId="30">
    <w:name w:val="Body Text 3"/>
    <w:basedOn w:val="a"/>
    <w:pPr>
      <w:jc w:val="center"/>
    </w:pPr>
    <w:rPr>
      <w:b/>
      <w:bCs w:val="0"/>
    </w:rPr>
  </w:style>
  <w:style w:type="paragraph" w:customStyle="1" w:styleId="a5">
    <w:name w:val="Таблица"/>
    <w:basedOn w:val="a"/>
    <w:pPr>
      <w:keepNext/>
      <w:spacing w:before="120"/>
      <w:ind w:firstLine="567"/>
      <w:jc w:val="right"/>
    </w:pPr>
    <w:rPr>
      <w:bCs w:val="0"/>
      <w:color w:val="000000"/>
      <w:sz w:val="24"/>
      <w:szCs w:val="20"/>
    </w:rPr>
  </w:style>
  <w:style w:type="paragraph" w:customStyle="1" w:styleId="Report">
    <w:name w:val="Report"/>
    <w:basedOn w:val="a"/>
    <w:pPr>
      <w:spacing w:line="360" w:lineRule="auto"/>
      <w:ind w:firstLine="567"/>
      <w:jc w:val="both"/>
    </w:pPr>
    <w:rPr>
      <w:bCs w:val="0"/>
      <w:sz w:val="24"/>
      <w:szCs w:val="20"/>
    </w:rPr>
  </w:style>
  <w:style w:type="paragraph" w:styleId="22">
    <w:name w:val="Body Text Indent 2"/>
    <w:basedOn w:val="a"/>
    <w:pPr>
      <w:ind w:left="540" w:firstLine="168"/>
      <w:jc w:val="both"/>
    </w:pPr>
    <w:rPr>
      <w:sz w:val="24"/>
    </w:rPr>
  </w:style>
  <w:style w:type="paragraph" w:customStyle="1" w:styleId="ReportTab">
    <w:name w:val="Report_Tab"/>
    <w:basedOn w:val="a"/>
    <w:rPr>
      <w:bCs w:val="0"/>
      <w:sz w:val="24"/>
      <w:szCs w:val="20"/>
    </w:rPr>
  </w:style>
  <w:style w:type="paragraph" w:customStyle="1" w:styleId="FR1">
    <w:name w:val="FR1"/>
    <w:pPr>
      <w:widowControl w:val="0"/>
      <w:autoSpaceDE w:val="0"/>
      <w:autoSpaceDN w:val="0"/>
      <w:adjustRightInd w:val="0"/>
      <w:jc w:val="center"/>
    </w:pPr>
    <w:rPr>
      <w:b/>
      <w:bCs/>
      <w:sz w:val="64"/>
      <w:szCs w:val="64"/>
    </w:rPr>
  </w:style>
  <w:style w:type="paragraph" w:customStyle="1" w:styleId="oaenoniinee">
    <w:name w:val="oaeno niinee"/>
    <w:basedOn w:val="a"/>
    <w:pPr>
      <w:jc w:val="both"/>
    </w:pPr>
    <w:rPr>
      <w:bCs w:val="0"/>
      <w:sz w:val="24"/>
      <w:szCs w:val="20"/>
    </w:rPr>
  </w:style>
  <w:style w:type="paragraph" w:styleId="a6">
    <w:name w:val="Название"/>
    <w:basedOn w:val="a"/>
    <w:qFormat/>
    <w:pPr>
      <w:jc w:val="center"/>
    </w:pPr>
    <w:rPr>
      <w:b/>
      <w:bCs w:val="0"/>
      <w:sz w:val="24"/>
      <w:szCs w:val="20"/>
      <w:u w:val="single"/>
    </w:rPr>
  </w:style>
  <w:style w:type="paragraph" w:styleId="31">
    <w:name w:val="Body Text Indent 3"/>
    <w:basedOn w:val="a"/>
    <w:pPr>
      <w:spacing w:line="360" w:lineRule="auto"/>
      <w:ind w:firstLine="561"/>
      <w:jc w:val="both"/>
    </w:pPr>
    <w:rPr>
      <w:sz w:val="22"/>
      <w:szCs w:val="28"/>
    </w:rPr>
  </w:style>
  <w:style w:type="paragraph" w:styleId="a7">
    <w:name w:val="footer"/>
    <w:basedOn w:val="a"/>
    <w:pPr>
      <w:tabs>
        <w:tab w:val="center" w:pos="4677"/>
        <w:tab w:val="right" w:pos="9355"/>
      </w:tabs>
      <w:ind w:firstLine="567"/>
      <w:jc w:val="both"/>
    </w:pPr>
    <w:rPr>
      <w:bCs w:val="0"/>
      <w:sz w:val="24"/>
      <w:lang w:val="en-US"/>
    </w:rPr>
  </w:style>
  <w:style w:type="paragraph" w:customStyle="1" w:styleId="10">
    <w:name w:val="заголовок 1"/>
    <w:basedOn w:val="a"/>
    <w:next w:val="a"/>
    <w:pPr>
      <w:keepNext/>
      <w:autoSpaceDE w:val="0"/>
      <w:autoSpaceDN w:val="0"/>
      <w:ind w:firstLine="709"/>
      <w:jc w:val="both"/>
    </w:pPr>
    <w:rPr>
      <w:bCs w:val="0"/>
      <w:sz w:val="24"/>
    </w:rPr>
  </w:style>
  <w:style w:type="paragraph" w:styleId="a8">
    <w:name w:val="Plain Text"/>
    <w:basedOn w:val="a"/>
    <w:rPr>
      <w:rFonts w:ascii="Courier New" w:hAnsi="Courier New"/>
      <w:bCs w:val="0"/>
      <w:sz w:val="20"/>
      <w:szCs w:val="20"/>
    </w:rPr>
  </w:style>
  <w:style w:type="paragraph" w:styleId="a9">
    <w:name w:val="caption"/>
    <w:basedOn w:val="a"/>
    <w:next w:val="a"/>
    <w:qFormat/>
    <w:rPr>
      <w:b/>
      <w:iCs/>
      <w:sz w:val="20"/>
    </w:rPr>
  </w:style>
  <w:style w:type="paragraph" w:styleId="aa">
    <w:name w:val="header"/>
    <w:basedOn w:val="a"/>
    <w:pPr>
      <w:tabs>
        <w:tab w:val="center" w:pos="4677"/>
        <w:tab w:val="right" w:pos="9355"/>
      </w:tabs>
    </w:pPr>
  </w:style>
  <w:style w:type="paragraph" w:customStyle="1" w:styleId="NormalWeb">
    <w:name w:val="Normal (Web)"/>
    <w:basedOn w:val="a"/>
    <w:pPr>
      <w:spacing w:before="100" w:after="100"/>
    </w:pPr>
    <w:rPr>
      <w:bCs w:val="0"/>
      <w:sz w:val="24"/>
      <w:szCs w:val="20"/>
    </w:rPr>
  </w:style>
  <w:style w:type="character" w:styleId="ab">
    <w:name w:val="page number"/>
    <w:basedOn w:val="a0"/>
  </w:style>
  <w:style w:type="paragraph" w:styleId="11">
    <w:name w:val="toc 1"/>
    <w:basedOn w:val="a"/>
    <w:next w:val="a"/>
    <w:autoRedefine/>
    <w:semiHidden/>
    <w:rsid w:val="003147C4"/>
    <w:pPr>
      <w:tabs>
        <w:tab w:val="right" w:leader="dot" w:pos="9628"/>
      </w:tabs>
      <w:spacing w:before="120" w:after="120"/>
      <w:jc w:val="center"/>
    </w:pPr>
    <w:rPr>
      <w:b/>
      <w:noProof/>
      <w:color w:val="000000"/>
    </w:rPr>
  </w:style>
  <w:style w:type="paragraph" w:styleId="23">
    <w:name w:val="toc 2"/>
    <w:basedOn w:val="a"/>
    <w:next w:val="a"/>
    <w:autoRedefine/>
    <w:semiHidden/>
    <w:rsid w:val="00893252"/>
    <w:pPr>
      <w:jc w:val="both"/>
    </w:pPr>
    <w:rPr>
      <w:b/>
      <w:bCs w:val="0"/>
      <w:color w:val="000000"/>
      <w:sz w:val="22"/>
      <w:szCs w:val="22"/>
    </w:rPr>
  </w:style>
  <w:style w:type="paragraph" w:styleId="32">
    <w:name w:val="toc 3"/>
    <w:basedOn w:val="a"/>
    <w:next w:val="a"/>
    <w:autoRedefine/>
    <w:semiHidden/>
    <w:pPr>
      <w:ind w:left="520"/>
    </w:pPr>
    <w:rPr>
      <w:bCs w:val="0"/>
      <w:i/>
      <w:iCs/>
    </w:rPr>
  </w:style>
  <w:style w:type="paragraph" w:styleId="40">
    <w:name w:val="toc 4"/>
    <w:basedOn w:val="a"/>
    <w:next w:val="a"/>
    <w:autoRedefine/>
    <w:semiHidden/>
    <w:pPr>
      <w:ind w:left="780"/>
    </w:pPr>
    <w:rPr>
      <w:bCs w:val="0"/>
      <w:szCs w:val="21"/>
    </w:rPr>
  </w:style>
  <w:style w:type="paragraph" w:styleId="50">
    <w:name w:val="toc 5"/>
    <w:basedOn w:val="a"/>
    <w:next w:val="a"/>
    <w:autoRedefine/>
    <w:semiHidden/>
    <w:pPr>
      <w:ind w:left="1040"/>
    </w:pPr>
    <w:rPr>
      <w:bCs w:val="0"/>
      <w:szCs w:val="21"/>
    </w:rPr>
  </w:style>
  <w:style w:type="paragraph" w:styleId="60">
    <w:name w:val="toc 6"/>
    <w:basedOn w:val="a"/>
    <w:next w:val="a"/>
    <w:autoRedefine/>
    <w:semiHidden/>
    <w:pPr>
      <w:ind w:left="1300"/>
      <w:jc w:val="center"/>
    </w:pPr>
    <w:rPr>
      <w:b/>
      <w:szCs w:val="21"/>
    </w:rPr>
  </w:style>
  <w:style w:type="paragraph" w:styleId="70">
    <w:name w:val="toc 7"/>
    <w:basedOn w:val="a"/>
    <w:next w:val="a"/>
    <w:autoRedefine/>
    <w:semiHidden/>
    <w:pPr>
      <w:ind w:left="1560"/>
    </w:pPr>
    <w:rPr>
      <w:bCs w:val="0"/>
      <w:szCs w:val="21"/>
    </w:rPr>
  </w:style>
  <w:style w:type="paragraph" w:styleId="80">
    <w:name w:val="toc 8"/>
    <w:basedOn w:val="a"/>
    <w:next w:val="a"/>
    <w:autoRedefine/>
    <w:semiHidden/>
    <w:pPr>
      <w:ind w:left="1820"/>
    </w:pPr>
    <w:rPr>
      <w:bCs w:val="0"/>
      <w:szCs w:val="21"/>
    </w:rPr>
  </w:style>
  <w:style w:type="paragraph" w:styleId="90">
    <w:name w:val="toc 9"/>
    <w:basedOn w:val="a"/>
    <w:next w:val="a"/>
    <w:autoRedefine/>
    <w:semiHidden/>
    <w:pPr>
      <w:ind w:left="2080"/>
    </w:pPr>
    <w:rPr>
      <w:bCs w:val="0"/>
      <w:szCs w:val="21"/>
    </w:rPr>
  </w:style>
  <w:style w:type="character" w:styleId="ac">
    <w:name w:val="Hyperlink"/>
    <w:basedOn w:val="a0"/>
    <w:uiPriority w:val="99"/>
    <w:rPr>
      <w:color w:val="0000FF"/>
      <w:u w:val="single"/>
    </w:rPr>
  </w:style>
  <w:style w:type="table" w:styleId="ad">
    <w:name w:val="Table Grid"/>
    <w:basedOn w:val="a1"/>
    <w:uiPriority w:val="59"/>
    <w:rsid w:val="00A5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60688"/>
    <w:rPr>
      <w:rFonts w:ascii="Calibri" w:eastAsia="Calibri" w:hAnsi="Calibri"/>
      <w:sz w:val="22"/>
      <w:szCs w:val="22"/>
      <w:lang w:eastAsia="en-US"/>
    </w:rPr>
  </w:style>
  <w:style w:type="character" w:customStyle="1" w:styleId="af">
    <w:name w:val="Не вступил в силу"/>
    <w:rsid w:val="00270EF5"/>
    <w:rPr>
      <w:rFonts w:ascii="Verdana" w:hAnsi="Verdana" w:cs="Times New Roman" w:hint="default"/>
      <w:color w:val="008080"/>
      <w:sz w:val="20"/>
      <w:szCs w:val="20"/>
      <w:lang w:val="en-US" w:eastAsia="en-US" w:bidi="ar-SA"/>
    </w:rPr>
  </w:style>
  <w:style w:type="paragraph" w:styleId="af0">
    <w:name w:val="Normal (Web)"/>
    <w:basedOn w:val="a"/>
    <w:uiPriority w:val="99"/>
    <w:rsid w:val="00C02317"/>
    <w:pPr>
      <w:spacing w:before="280" w:after="280"/>
    </w:pPr>
    <w:rPr>
      <w:bCs w:val="0"/>
      <w:sz w:val="24"/>
      <w:lang w:eastAsia="zh-CN"/>
    </w:rPr>
  </w:style>
  <w:style w:type="paragraph" w:styleId="af1">
    <w:name w:val="List Paragraph"/>
    <w:basedOn w:val="a"/>
    <w:uiPriority w:val="99"/>
    <w:qFormat/>
    <w:rsid w:val="00132573"/>
    <w:pPr>
      <w:spacing w:after="200" w:line="276" w:lineRule="auto"/>
      <w:ind w:left="720"/>
    </w:pPr>
    <w:rPr>
      <w:rFonts w:ascii="Calibri" w:hAnsi="Calibri"/>
      <w:bCs w:val="0"/>
      <w:sz w:val="22"/>
      <w:szCs w:val="22"/>
      <w:lang w:eastAsia="ar-SA"/>
    </w:rPr>
  </w:style>
  <w:style w:type="paragraph" w:customStyle="1" w:styleId="ConsPlusTitle">
    <w:name w:val="ConsPlusTitle"/>
    <w:uiPriority w:val="99"/>
    <w:rsid w:val="00132573"/>
    <w:pPr>
      <w:widowControl w:val="0"/>
      <w:autoSpaceDE w:val="0"/>
      <w:autoSpaceDN w:val="0"/>
      <w:adjustRightInd w:val="0"/>
    </w:pPr>
    <w:rPr>
      <w:rFonts w:ascii="Calibri" w:hAnsi="Calibri" w:cs="Calibri"/>
      <w:b/>
      <w:bCs/>
      <w:sz w:val="22"/>
      <w:szCs w:val="22"/>
    </w:rPr>
  </w:style>
  <w:style w:type="character" w:customStyle="1" w:styleId="21">
    <w:name w:val="Основной текст 2 Знак"/>
    <w:basedOn w:val="a0"/>
    <w:link w:val="20"/>
    <w:rsid w:val="00C76A73"/>
    <w:rPr>
      <w:rFonts w:ascii="Times New Roman CYR" w:hAnsi="Times New Roman CYR"/>
      <w:bCs/>
      <w:sz w:val="22"/>
    </w:rPr>
  </w:style>
  <w:style w:type="character" w:customStyle="1" w:styleId="FontStyle11">
    <w:name w:val="Font Style11"/>
    <w:basedOn w:val="a0"/>
    <w:uiPriority w:val="99"/>
    <w:rsid w:val="00530189"/>
    <w:rPr>
      <w:rFonts w:ascii="Times New Roman" w:hAnsi="Times New Roman" w:cs="Times New Roman"/>
      <w:b/>
      <w:bCs/>
      <w:color w:val="000000"/>
      <w:sz w:val="20"/>
      <w:szCs w:val="20"/>
      <w:lang w:val="en-US" w:eastAsia="en-US" w:bidi="ar-SA"/>
    </w:rPr>
  </w:style>
  <w:style w:type="paragraph" w:customStyle="1" w:styleId="Style1">
    <w:name w:val="Style1"/>
    <w:basedOn w:val="a"/>
    <w:uiPriority w:val="99"/>
    <w:rsid w:val="00530189"/>
    <w:pPr>
      <w:widowControl w:val="0"/>
      <w:autoSpaceDE w:val="0"/>
      <w:autoSpaceDN w:val="0"/>
      <w:adjustRightInd w:val="0"/>
      <w:spacing w:line="408" w:lineRule="exact"/>
      <w:ind w:hanging="298"/>
    </w:pPr>
    <w:rPr>
      <w:bCs w:val="0"/>
      <w:sz w:val="24"/>
    </w:rPr>
  </w:style>
  <w:style w:type="paragraph" w:customStyle="1" w:styleId="Style2">
    <w:name w:val="Style2"/>
    <w:basedOn w:val="a"/>
    <w:uiPriority w:val="99"/>
    <w:rsid w:val="00530189"/>
    <w:pPr>
      <w:widowControl w:val="0"/>
      <w:autoSpaceDE w:val="0"/>
      <w:autoSpaceDN w:val="0"/>
      <w:adjustRightInd w:val="0"/>
    </w:pPr>
    <w:rPr>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1658">
      <w:bodyDiv w:val="1"/>
      <w:marLeft w:val="0"/>
      <w:marRight w:val="0"/>
      <w:marTop w:val="0"/>
      <w:marBottom w:val="0"/>
      <w:divBdr>
        <w:top w:val="none" w:sz="0" w:space="0" w:color="auto"/>
        <w:left w:val="none" w:sz="0" w:space="0" w:color="auto"/>
        <w:bottom w:val="none" w:sz="0" w:space="0" w:color="auto"/>
        <w:right w:val="none" w:sz="0" w:space="0" w:color="auto"/>
      </w:divBdr>
    </w:div>
    <w:div w:id="630791225">
      <w:bodyDiv w:val="1"/>
      <w:marLeft w:val="0"/>
      <w:marRight w:val="0"/>
      <w:marTop w:val="0"/>
      <w:marBottom w:val="0"/>
      <w:divBdr>
        <w:top w:val="none" w:sz="0" w:space="0" w:color="auto"/>
        <w:left w:val="none" w:sz="0" w:space="0" w:color="auto"/>
        <w:bottom w:val="none" w:sz="0" w:space="0" w:color="auto"/>
        <w:right w:val="none" w:sz="0" w:space="0" w:color="auto"/>
      </w:divBdr>
    </w:div>
    <w:div w:id="17776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ndia.ru/text/category/disproportc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sanitarnie_nor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ohrana_tru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operativnoe_upravleni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andia.ru/text/category/informatcionnoe_obesp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3500B-537D-44BE-9016-19330ECD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10692</Words>
  <Characters>60946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ПРОГРАММА </vt:lpstr>
    </vt:vector>
  </TitlesOfParts>
  <Company>Компания</Company>
  <LinksUpToDate>false</LinksUpToDate>
  <CharactersWithSpaces>71496</CharactersWithSpaces>
  <SharedDoc>false</SharedDoc>
  <HLinks>
    <vt:vector size="36" baseType="variant">
      <vt:variant>
        <vt:i4>2883667</vt:i4>
      </vt:variant>
      <vt:variant>
        <vt:i4>18</vt:i4>
      </vt:variant>
      <vt:variant>
        <vt:i4>0</vt:i4>
      </vt:variant>
      <vt:variant>
        <vt:i4>5</vt:i4>
      </vt:variant>
      <vt:variant>
        <vt:lpwstr>https://pandia.ru/text/category/informatcionnoe_obespechenie/</vt:lpwstr>
      </vt:variant>
      <vt:variant>
        <vt:lpwstr/>
      </vt:variant>
      <vt:variant>
        <vt:i4>4128816</vt:i4>
      </vt:variant>
      <vt:variant>
        <vt:i4>15</vt:i4>
      </vt:variant>
      <vt:variant>
        <vt:i4>0</vt:i4>
      </vt:variant>
      <vt:variant>
        <vt:i4>5</vt:i4>
      </vt:variant>
      <vt:variant>
        <vt:lpwstr>https://pandia.ru/text/category/disproportcii/</vt:lpwstr>
      </vt:variant>
      <vt:variant>
        <vt:lpwstr/>
      </vt:variant>
      <vt:variant>
        <vt:i4>196722</vt:i4>
      </vt:variant>
      <vt:variant>
        <vt:i4>12</vt:i4>
      </vt:variant>
      <vt:variant>
        <vt:i4>0</vt:i4>
      </vt:variant>
      <vt:variant>
        <vt:i4>5</vt:i4>
      </vt:variant>
      <vt:variant>
        <vt:lpwstr>https://pandia.ru/text/category/sanitarnie_normi/</vt:lpwstr>
      </vt:variant>
      <vt:variant>
        <vt:lpwstr/>
      </vt:variant>
      <vt:variant>
        <vt:i4>1835111</vt:i4>
      </vt:variant>
      <vt:variant>
        <vt:i4>9</vt:i4>
      </vt:variant>
      <vt:variant>
        <vt:i4>0</vt:i4>
      </vt:variant>
      <vt:variant>
        <vt:i4>5</vt:i4>
      </vt:variant>
      <vt:variant>
        <vt:lpwstr>https://pandia.ru/text/category/ohrana_truda/</vt:lpwstr>
      </vt:variant>
      <vt:variant>
        <vt:lpwstr/>
      </vt:variant>
      <vt:variant>
        <vt:i4>5373993</vt:i4>
      </vt:variant>
      <vt:variant>
        <vt:i4>6</vt:i4>
      </vt:variant>
      <vt:variant>
        <vt:i4>0</vt:i4>
      </vt:variant>
      <vt:variant>
        <vt:i4>5</vt:i4>
      </vt:variant>
      <vt:variant>
        <vt:lpwstr>https://pandia.ru/text/category/operativnoe_upravlenie/</vt:lpwstr>
      </vt:variant>
      <vt:variant>
        <vt:lpwstr/>
      </vt:variant>
      <vt:variant>
        <vt:i4>1769524</vt:i4>
      </vt:variant>
      <vt:variant>
        <vt:i4>2</vt:i4>
      </vt:variant>
      <vt:variant>
        <vt:i4>0</vt:i4>
      </vt:variant>
      <vt:variant>
        <vt:i4>5</vt:i4>
      </vt:variant>
      <vt:variant>
        <vt:lpwstr/>
      </vt:variant>
      <vt:variant>
        <vt:lpwstr>_Toc150676294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Пользователь</dc:creator>
  <cp:keywords/>
  <cp:lastModifiedBy>Пользователь</cp:lastModifiedBy>
  <cp:revision>2</cp:revision>
  <cp:lastPrinted>2018-12-24T03:51:00Z</cp:lastPrinted>
  <dcterms:created xsi:type="dcterms:W3CDTF">2022-08-17T07:48:00Z</dcterms:created>
  <dcterms:modified xsi:type="dcterms:W3CDTF">2022-08-17T07:48:00Z</dcterms:modified>
</cp:coreProperties>
</file>