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56" w:rsidRPr="00487E76" w:rsidRDefault="004C1756" w:rsidP="002D5548">
      <w:pPr>
        <w:jc w:val="center"/>
        <w:rPr>
          <w:sz w:val="26"/>
          <w:szCs w:val="26"/>
        </w:rPr>
      </w:pPr>
      <w:r w:rsidRPr="00487E76">
        <w:rPr>
          <w:sz w:val="26"/>
          <w:szCs w:val="26"/>
        </w:rPr>
        <w:t>Российская  Федерация</w:t>
      </w:r>
    </w:p>
    <w:p w:rsidR="004C1756" w:rsidRDefault="002D5548" w:rsidP="004C175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 Хакасия</w:t>
      </w:r>
    </w:p>
    <w:p w:rsidR="002D5548" w:rsidRPr="00487E76" w:rsidRDefault="002D5548" w:rsidP="004C1756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4C1756" w:rsidRPr="00487E76" w:rsidRDefault="004C1756" w:rsidP="00487E76">
      <w:pPr>
        <w:jc w:val="center"/>
        <w:rPr>
          <w:b/>
          <w:sz w:val="26"/>
          <w:szCs w:val="26"/>
        </w:rPr>
      </w:pPr>
      <w:r w:rsidRPr="00487E76">
        <w:rPr>
          <w:sz w:val="26"/>
          <w:szCs w:val="26"/>
        </w:rPr>
        <w:t xml:space="preserve"> </w:t>
      </w:r>
      <w:r w:rsidR="009E3A80">
        <w:rPr>
          <w:sz w:val="26"/>
          <w:szCs w:val="26"/>
        </w:rPr>
        <w:t>Администрация Большемонокского сельсовета</w:t>
      </w:r>
      <w:r w:rsidRPr="00487E76">
        <w:rPr>
          <w:sz w:val="26"/>
          <w:szCs w:val="26"/>
        </w:rPr>
        <w:t xml:space="preserve"> </w:t>
      </w:r>
    </w:p>
    <w:p w:rsidR="004C1756" w:rsidRDefault="004C1756" w:rsidP="004C1756">
      <w:pPr>
        <w:jc w:val="center"/>
        <w:rPr>
          <w:b/>
          <w:sz w:val="26"/>
          <w:szCs w:val="26"/>
        </w:rPr>
      </w:pPr>
    </w:p>
    <w:p w:rsidR="002D5548" w:rsidRPr="00487E76" w:rsidRDefault="002D5548" w:rsidP="004C1756">
      <w:pPr>
        <w:jc w:val="center"/>
        <w:rPr>
          <w:b/>
          <w:sz w:val="26"/>
          <w:szCs w:val="26"/>
        </w:rPr>
      </w:pPr>
    </w:p>
    <w:p w:rsidR="004C1756" w:rsidRPr="009E3A80" w:rsidRDefault="004C1756" w:rsidP="004C1756">
      <w:pPr>
        <w:pStyle w:val="1"/>
        <w:rPr>
          <w:b/>
          <w:sz w:val="26"/>
          <w:szCs w:val="26"/>
        </w:rPr>
      </w:pPr>
      <w:r w:rsidRPr="009E3A80">
        <w:rPr>
          <w:b/>
          <w:sz w:val="26"/>
          <w:szCs w:val="26"/>
        </w:rPr>
        <w:t>ПОСТАНОВЛЕНИЕ</w:t>
      </w:r>
    </w:p>
    <w:p w:rsidR="004C1756" w:rsidRDefault="004C1756" w:rsidP="004C1756">
      <w:pPr>
        <w:rPr>
          <w:sz w:val="26"/>
          <w:szCs w:val="26"/>
        </w:rPr>
      </w:pPr>
    </w:p>
    <w:p w:rsidR="002D5548" w:rsidRPr="00487E76" w:rsidRDefault="002D5548" w:rsidP="004C1756">
      <w:pPr>
        <w:rPr>
          <w:sz w:val="26"/>
          <w:szCs w:val="26"/>
        </w:rPr>
      </w:pPr>
    </w:p>
    <w:p w:rsidR="004C1756" w:rsidRPr="00892A39" w:rsidRDefault="004C1756" w:rsidP="004C1756">
      <w:pPr>
        <w:rPr>
          <w:sz w:val="26"/>
          <w:szCs w:val="26"/>
        </w:rPr>
      </w:pPr>
      <w:r w:rsidRPr="00487E76">
        <w:rPr>
          <w:sz w:val="26"/>
          <w:szCs w:val="26"/>
        </w:rPr>
        <w:t xml:space="preserve">от </w:t>
      </w:r>
      <w:r w:rsidR="00EF742A">
        <w:rPr>
          <w:sz w:val="26"/>
          <w:szCs w:val="26"/>
        </w:rPr>
        <w:t>«</w:t>
      </w:r>
      <w:r w:rsidR="007925AC">
        <w:rPr>
          <w:sz w:val="26"/>
          <w:szCs w:val="26"/>
        </w:rPr>
        <w:t>1</w:t>
      </w:r>
      <w:r w:rsidR="00095A81" w:rsidRPr="00095A81">
        <w:rPr>
          <w:sz w:val="26"/>
          <w:szCs w:val="26"/>
        </w:rPr>
        <w:t>9</w:t>
      </w:r>
      <w:r w:rsidR="002D5548">
        <w:rPr>
          <w:sz w:val="26"/>
          <w:szCs w:val="26"/>
        </w:rPr>
        <w:t>»</w:t>
      </w:r>
      <w:r w:rsidR="00372863">
        <w:rPr>
          <w:sz w:val="26"/>
          <w:szCs w:val="26"/>
        </w:rPr>
        <w:t xml:space="preserve"> </w:t>
      </w:r>
      <w:r w:rsidR="00C90913">
        <w:rPr>
          <w:sz w:val="26"/>
          <w:szCs w:val="26"/>
        </w:rPr>
        <w:t>сентября</w:t>
      </w:r>
      <w:r w:rsidR="00DD6904">
        <w:rPr>
          <w:sz w:val="26"/>
          <w:szCs w:val="26"/>
        </w:rPr>
        <w:t xml:space="preserve"> 201</w:t>
      </w:r>
      <w:r w:rsidR="00095A81" w:rsidRPr="00095A81">
        <w:rPr>
          <w:sz w:val="26"/>
          <w:szCs w:val="26"/>
        </w:rPr>
        <w:t>9</w:t>
      </w:r>
      <w:r w:rsidRPr="00487E76">
        <w:rPr>
          <w:sz w:val="26"/>
          <w:szCs w:val="26"/>
        </w:rPr>
        <w:t xml:space="preserve"> г. </w:t>
      </w:r>
      <w:r w:rsidR="00672BD0">
        <w:rPr>
          <w:sz w:val="26"/>
          <w:szCs w:val="26"/>
        </w:rPr>
        <w:t xml:space="preserve">            </w:t>
      </w:r>
      <w:r w:rsidR="009654F3">
        <w:rPr>
          <w:sz w:val="26"/>
          <w:szCs w:val="26"/>
        </w:rPr>
        <w:t xml:space="preserve">  </w:t>
      </w:r>
      <w:r w:rsidR="009E3A80">
        <w:rPr>
          <w:sz w:val="26"/>
          <w:szCs w:val="26"/>
        </w:rPr>
        <w:t xml:space="preserve"> </w:t>
      </w:r>
      <w:r w:rsidR="00DD6904">
        <w:rPr>
          <w:sz w:val="26"/>
          <w:szCs w:val="26"/>
        </w:rPr>
        <w:t xml:space="preserve"> </w:t>
      </w:r>
      <w:proofErr w:type="gramStart"/>
      <w:r w:rsidR="00E540F3">
        <w:rPr>
          <w:sz w:val="26"/>
          <w:szCs w:val="26"/>
        </w:rPr>
        <w:t>с</w:t>
      </w:r>
      <w:proofErr w:type="gramEnd"/>
      <w:r w:rsidR="00E540F3">
        <w:rPr>
          <w:sz w:val="26"/>
          <w:szCs w:val="26"/>
        </w:rPr>
        <w:t xml:space="preserve">. Большой </w:t>
      </w:r>
      <w:r w:rsidR="009E3A80">
        <w:rPr>
          <w:sz w:val="26"/>
          <w:szCs w:val="26"/>
        </w:rPr>
        <w:t>М</w:t>
      </w:r>
      <w:r w:rsidR="00E540F3">
        <w:rPr>
          <w:sz w:val="26"/>
          <w:szCs w:val="26"/>
        </w:rPr>
        <w:t>онок</w:t>
      </w:r>
      <w:r w:rsidRPr="00487E76">
        <w:rPr>
          <w:sz w:val="26"/>
          <w:szCs w:val="26"/>
        </w:rPr>
        <w:tab/>
      </w:r>
      <w:r w:rsidRPr="00487E76">
        <w:rPr>
          <w:sz w:val="26"/>
          <w:szCs w:val="26"/>
        </w:rPr>
        <w:tab/>
      </w:r>
      <w:r w:rsidRPr="00487E76">
        <w:rPr>
          <w:sz w:val="26"/>
          <w:szCs w:val="26"/>
        </w:rPr>
        <w:tab/>
        <w:t xml:space="preserve">         </w:t>
      </w:r>
      <w:r w:rsidR="009654F3">
        <w:rPr>
          <w:sz w:val="26"/>
          <w:szCs w:val="26"/>
        </w:rPr>
        <w:t xml:space="preserve">        </w:t>
      </w:r>
      <w:r w:rsidR="00C90913">
        <w:rPr>
          <w:sz w:val="26"/>
          <w:szCs w:val="26"/>
        </w:rPr>
        <w:t xml:space="preserve">  </w:t>
      </w:r>
      <w:r w:rsidR="009654F3">
        <w:rPr>
          <w:sz w:val="26"/>
          <w:szCs w:val="26"/>
        </w:rPr>
        <w:t xml:space="preserve">№ </w:t>
      </w:r>
      <w:r w:rsidR="00095A81" w:rsidRPr="00095A81">
        <w:rPr>
          <w:b/>
          <w:sz w:val="26"/>
          <w:szCs w:val="26"/>
        </w:rPr>
        <w:t>6</w:t>
      </w:r>
      <w:r w:rsidR="00892A39" w:rsidRPr="00892A39">
        <w:rPr>
          <w:b/>
          <w:sz w:val="26"/>
          <w:szCs w:val="26"/>
        </w:rPr>
        <w:t>7</w:t>
      </w:r>
    </w:p>
    <w:p w:rsidR="004C1756" w:rsidRDefault="004C1756" w:rsidP="004C1756">
      <w:pPr>
        <w:rPr>
          <w:sz w:val="26"/>
          <w:szCs w:val="26"/>
        </w:rPr>
      </w:pPr>
    </w:p>
    <w:p w:rsidR="00372863" w:rsidRPr="009E3A80" w:rsidRDefault="00372863" w:rsidP="004C1756">
      <w:pPr>
        <w:rPr>
          <w:b/>
          <w:sz w:val="26"/>
          <w:szCs w:val="26"/>
        </w:rPr>
      </w:pPr>
    </w:p>
    <w:p w:rsidR="00095A81" w:rsidRDefault="004C1756" w:rsidP="00095A81">
      <w:pPr>
        <w:pStyle w:val="2"/>
        <w:tabs>
          <w:tab w:val="left" w:pos="4536"/>
        </w:tabs>
        <w:rPr>
          <w:b/>
          <w:sz w:val="26"/>
          <w:szCs w:val="26"/>
        </w:rPr>
      </w:pPr>
      <w:r w:rsidRPr="009E3A80">
        <w:rPr>
          <w:b/>
          <w:sz w:val="26"/>
          <w:szCs w:val="26"/>
        </w:rPr>
        <w:t xml:space="preserve">О подготовке </w:t>
      </w:r>
      <w:r w:rsidR="0007734D">
        <w:rPr>
          <w:b/>
          <w:sz w:val="26"/>
          <w:szCs w:val="26"/>
        </w:rPr>
        <w:t xml:space="preserve"> </w:t>
      </w:r>
      <w:r w:rsidRPr="009E3A80">
        <w:rPr>
          <w:b/>
          <w:sz w:val="26"/>
          <w:szCs w:val="26"/>
        </w:rPr>
        <w:t xml:space="preserve">объектов </w:t>
      </w:r>
      <w:r w:rsidR="0007734D">
        <w:rPr>
          <w:b/>
          <w:sz w:val="26"/>
          <w:szCs w:val="26"/>
        </w:rPr>
        <w:t xml:space="preserve"> </w:t>
      </w:r>
      <w:r w:rsidRPr="009E3A80">
        <w:rPr>
          <w:b/>
          <w:sz w:val="26"/>
          <w:szCs w:val="26"/>
        </w:rPr>
        <w:t xml:space="preserve">и </w:t>
      </w:r>
      <w:r w:rsidR="0007734D">
        <w:rPr>
          <w:b/>
          <w:sz w:val="26"/>
          <w:szCs w:val="26"/>
        </w:rPr>
        <w:t xml:space="preserve"> </w:t>
      </w:r>
      <w:r w:rsidR="00095A81">
        <w:rPr>
          <w:b/>
          <w:sz w:val="26"/>
          <w:szCs w:val="26"/>
        </w:rPr>
        <w:t xml:space="preserve">населенных </w:t>
      </w:r>
    </w:p>
    <w:p w:rsidR="0007734D" w:rsidRPr="0007734D" w:rsidRDefault="00095A81" w:rsidP="00095A81">
      <w:pPr>
        <w:pStyle w:val="2"/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пунктов    </w:t>
      </w:r>
      <w:r w:rsidR="004C1756" w:rsidRPr="009E3A80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 xml:space="preserve">   </w:t>
      </w:r>
      <w:proofErr w:type="gramStart"/>
      <w:r w:rsidR="004C1756" w:rsidRPr="009E3A80">
        <w:rPr>
          <w:b/>
          <w:sz w:val="26"/>
          <w:szCs w:val="26"/>
        </w:rPr>
        <w:t>осенне-зимнему</w:t>
      </w:r>
      <w:proofErr w:type="gramEnd"/>
      <w:r w:rsidR="004C1756" w:rsidRPr="009E3A8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proofErr w:type="spellStart"/>
      <w:r w:rsidR="004C1756" w:rsidRPr="009E3A80">
        <w:rPr>
          <w:b/>
          <w:sz w:val="26"/>
          <w:szCs w:val="26"/>
        </w:rPr>
        <w:t>пожаро</w:t>
      </w:r>
      <w:proofErr w:type="spellEnd"/>
      <w:r w:rsidR="0007734D" w:rsidRPr="0007734D">
        <w:rPr>
          <w:b/>
          <w:sz w:val="26"/>
          <w:szCs w:val="26"/>
        </w:rPr>
        <w:t>-</w:t>
      </w:r>
    </w:p>
    <w:p w:rsidR="004C1756" w:rsidRPr="009E3A80" w:rsidRDefault="004C1756" w:rsidP="0007734D">
      <w:pPr>
        <w:pStyle w:val="2"/>
        <w:rPr>
          <w:b/>
          <w:sz w:val="26"/>
          <w:szCs w:val="26"/>
        </w:rPr>
      </w:pPr>
      <w:r w:rsidRPr="009E3A80">
        <w:rPr>
          <w:b/>
          <w:sz w:val="26"/>
          <w:szCs w:val="26"/>
        </w:rPr>
        <w:t xml:space="preserve">опасному </w:t>
      </w:r>
      <w:r w:rsidR="00DB4FA4" w:rsidRPr="009D1402">
        <w:rPr>
          <w:b/>
          <w:sz w:val="26"/>
          <w:szCs w:val="26"/>
        </w:rPr>
        <w:t xml:space="preserve">  </w:t>
      </w:r>
      <w:r w:rsidRPr="009E3A80">
        <w:rPr>
          <w:b/>
          <w:sz w:val="26"/>
          <w:szCs w:val="26"/>
        </w:rPr>
        <w:t>периоду</w:t>
      </w:r>
      <w:r w:rsidR="00C90913">
        <w:rPr>
          <w:b/>
          <w:sz w:val="26"/>
          <w:szCs w:val="26"/>
        </w:rPr>
        <w:t xml:space="preserve"> </w:t>
      </w:r>
      <w:r w:rsidR="00DB4FA4" w:rsidRPr="009D1402">
        <w:rPr>
          <w:b/>
          <w:sz w:val="26"/>
          <w:szCs w:val="26"/>
        </w:rPr>
        <w:t xml:space="preserve"> </w:t>
      </w:r>
      <w:r w:rsidR="00C90913">
        <w:rPr>
          <w:b/>
          <w:sz w:val="26"/>
          <w:szCs w:val="26"/>
        </w:rPr>
        <w:t>201</w:t>
      </w:r>
      <w:r w:rsidR="00095A81" w:rsidRPr="00095A81">
        <w:rPr>
          <w:b/>
          <w:sz w:val="26"/>
          <w:szCs w:val="26"/>
        </w:rPr>
        <w:t>9</w:t>
      </w:r>
      <w:r w:rsidR="00C90913">
        <w:rPr>
          <w:b/>
          <w:sz w:val="26"/>
          <w:szCs w:val="26"/>
        </w:rPr>
        <w:t>-20</w:t>
      </w:r>
      <w:r w:rsidR="00095A81" w:rsidRPr="00095A81">
        <w:rPr>
          <w:b/>
          <w:sz w:val="26"/>
          <w:szCs w:val="26"/>
        </w:rPr>
        <w:t>20</w:t>
      </w:r>
      <w:r w:rsidR="00C90913">
        <w:rPr>
          <w:b/>
          <w:sz w:val="26"/>
          <w:szCs w:val="26"/>
        </w:rPr>
        <w:t xml:space="preserve"> </w:t>
      </w:r>
      <w:r w:rsidR="00DB4FA4" w:rsidRPr="009D1402">
        <w:rPr>
          <w:b/>
          <w:sz w:val="26"/>
          <w:szCs w:val="26"/>
        </w:rPr>
        <w:t xml:space="preserve">  </w:t>
      </w:r>
      <w:r w:rsidR="00C90913">
        <w:rPr>
          <w:b/>
          <w:sz w:val="26"/>
          <w:szCs w:val="26"/>
        </w:rPr>
        <w:t>г.г.</w:t>
      </w:r>
    </w:p>
    <w:p w:rsidR="004C1756" w:rsidRDefault="004C1756" w:rsidP="00E540F3">
      <w:pPr>
        <w:jc w:val="both"/>
        <w:rPr>
          <w:sz w:val="26"/>
          <w:szCs w:val="26"/>
        </w:rPr>
      </w:pPr>
    </w:p>
    <w:p w:rsidR="00372863" w:rsidRPr="00487E76" w:rsidRDefault="00372863" w:rsidP="00E540F3">
      <w:pPr>
        <w:jc w:val="both"/>
        <w:rPr>
          <w:sz w:val="26"/>
          <w:szCs w:val="26"/>
        </w:rPr>
      </w:pPr>
    </w:p>
    <w:p w:rsidR="004C1756" w:rsidRPr="00487E76" w:rsidRDefault="00372863" w:rsidP="00E540F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 Федеральным законом</w:t>
      </w:r>
      <w:r w:rsidR="004C1756" w:rsidRPr="00487E76">
        <w:rPr>
          <w:sz w:val="26"/>
          <w:szCs w:val="26"/>
        </w:rPr>
        <w:t xml:space="preserve"> от </w:t>
      </w:r>
      <w:r w:rsidR="00937D68">
        <w:rPr>
          <w:sz w:val="26"/>
          <w:szCs w:val="26"/>
        </w:rPr>
        <w:t>21</w:t>
      </w:r>
      <w:r w:rsidR="000A7CF4">
        <w:rPr>
          <w:sz w:val="26"/>
          <w:szCs w:val="26"/>
        </w:rPr>
        <w:t>.12.</w:t>
      </w:r>
      <w:r w:rsidR="009E3A80">
        <w:rPr>
          <w:sz w:val="26"/>
          <w:szCs w:val="26"/>
        </w:rPr>
        <w:t>1994 г. № 69-ФЗ «О пожарной безопасности» (с последующими изменениями)</w:t>
      </w:r>
      <w:r w:rsidR="000A7CF4">
        <w:rPr>
          <w:sz w:val="26"/>
          <w:szCs w:val="26"/>
        </w:rPr>
        <w:t xml:space="preserve">, от 22.07.2008 № 123-ФЗ «Технический регламент о требованиях пожарной безопасности», постановлением Правительства Российской Федерации «О противопожарном режиме», Законом Республики Хакасия от 28.06.2006 года № 34-ЗРХ «О пожарной безопасности», </w:t>
      </w:r>
      <w:r w:rsidR="00E72C7B">
        <w:rPr>
          <w:sz w:val="26"/>
          <w:szCs w:val="26"/>
        </w:rPr>
        <w:t xml:space="preserve">во исполнение постановления администрации Бейского района от </w:t>
      </w:r>
      <w:r w:rsidR="00095A81">
        <w:rPr>
          <w:sz w:val="26"/>
          <w:szCs w:val="26"/>
        </w:rPr>
        <w:t>06</w:t>
      </w:r>
      <w:r w:rsidR="00E72C7B">
        <w:rPr>
          <w:sz w:val="26"/>
          <w:szCs w:val="26"/>
        </w:rPr>
        <w:t>.09.201</w:t>
      </w:r>
      <w:r w:rsidR="00095A81">
        <w:rPr>
          <w:sz w:val="26"/>
          <w:szCs w:val="26"/>
        </w:rPr>
        <w:t>9</w:t>
      </w:r>
      <w:r w:rsidR="00E72C7B">
        <w:rPr>
          <w:sz w:val="26"/>
          <w:szCs w:val="26"/>
        </w:rPr>
        <w:t xml:space="preserve"> № </w:t>
      </w:r>
      <w:r w:rsidR="00095A81">
        <w:rPr>
          <w:sz w:val="26"/>
          <w:szCs w:val="26"/>
        </w:rPr>
        <w:t>54</w:t>
      </w:r>
      <w:r w:rsidR="000A7CF4">
        <w:rPr>
          <w:sz w:val="26"/>
          <w:szCs w:val="26"/>
        </w:rPr>
        <w:t>2</w:t>
      </w:r>
      <w:r w:rsidR="00E72C7B">
        <w:rPr>
          <w:sz w:val="26"/>
          <w:szCs w:val="26"/>
        </w:rPr>
        <w:t xml:space="preserve"> «О подготовке объектов и населенных пунктов к осенне-зимнему пожароопасному периоду</w:t>
      </w:r>
      <w:proofErr w:type="gramEnd"/>
      <w:r w:rsidR="00E72C7B">
        <w:rPr>
          <w:sz w:val="26"/>
          <w:szCs w:val="26"/>
        </w:rPr>
        <w:t xml:space="preserve"> 201</w:t>
      </w:r>
      <w:r w:rsidR="00CA6497">
        <w:rPr>
          <w:sz w:val="26"/>
          <w:szCs w:val="26"/>
        </w:rPr>
        <w:t>9</w:t>
      </w:r>
      <w:r w:rsidR="00E72C7B">
        <w:rPr>
          <w:sz w:val="26"/>
          <w:szCs w:val="26"/>
        </w:rPr>
        <w:t>-20</w:t>
      </w:r>
      <w:r w:rsidR="00CA6497">
        <w:rPr>
          <w:sz w:val="26"/>
          <w:szCs w:val="26"/>
        </w:rPr>
        <w:t>20</w:t>
      </w:r>
      <w:r w:rsidR="00E72C7B">
        <w:rPr>
          <w:sz w:val="26"/>
          <w:szCs w:val="26"/>
        </w:rPr>
        <w:t xml:space="preserve"> годов на территории Бейского района», </w:t>
      </w:r>
      <w:r w:rsidR="002F748A">
        <w:rPr>
          <w:sz w:val="26"/>
          <w:szCs w:val="26"/>
        </w:rPr>
        <w:t>руководствуясь</w:t>
      </w:r>
      <w:r w:rsidR="0047369F">
        <w:rPr>
          <w:sz w:val="26"/>
          <w:szCs w:val="26"/>
        </w:rPr>
        <w:t xml:space="preserve"> ст. 9 Устава муниципального образования Большемонокский сельсовет,</w:t>
      </w:r>
      <w:r w:rsidR="00FF3835" w:rsidRPr="00FF3835">
        <w:rPr>
          <w:sz w:val="26"/>
          <w:szCs w:val="26"/>
        </w:rPr>
        <w:t xml:space="preserve"> </w:t>
      </w:r>
      <w:r w:rsidR="00FF3835">
        <w:rPr>
          <w:sz w:val="26"/>
          <w:szCs w:val="26"/>
        </w:rPr>
        <w:t xml:space="preserve">в целях обеспечения пожарной безопасности на территории Большемонокского сельсовета, </w:t>
      </w:r>
      <w:r w:rsidR="0047369F">
        <w:rPr>
          <w:sz w:val="26"/>
          <w:szCs w:val="26"/>
        </w:rPr>
        <w:t xml:space="preserve"> </w:t>
      </w:r>
      <w:r w:rsidR="002F748A">
        <w:rPr>
          <w:sz w:val="26"/>
          <w:szCs w:val="26"/>
        </w:rPr>
        <w:t>Администрация Большемонокского сельсовета</w:t>
      </w:r>
    </w:p>
    <w:p w:rsidR="004C1756" w:rsidRPr="00487E76" w:rsidRDefault="004C1756" w:rsidP="004C1756">
      <w:pPr>
        <w:rPr>
          <w:sz w:val="26"/>
          <w:szCs w:val="26"/>
        </w:rPr>
      </w:pPr>
    </w:p>
    <w:p w:rsidR="004C1756" w:rsidRDefault="002F748A" w:rsidP="004C175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4C1756" w:rsidRPr="00487E76">
        <w:rPr>
          <w:sz w:val="26"/>
          <w:szCs w:val="26"/>
        </w:rPr>
        <w:t>:</w:t>
      </w:r>
    </w:p>
    <w:p w:rsidR="002015DC" w:rsidRDefault="002015DC" w:rsidP="004C1756">
      <w:pPr>
        <w:jc w:val="center"/>
        <w:rPr>
          <w:sz w:val="26"/>
          <w:szCs w:val="26"/>
        </w:rPr>
      </w:pPr>
    </w:p>
    <w:p w:rsidR="00182CB8" w:rsidRPr="00FF3835" w:rsidRDefault="00E72C7B" w:rsidP="002D004E">
      <w:pPr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ab/>
      </w:r>
      <w:r w:rsidRPr="00FF3835">
        <w:rPr>
          <w:sz w:val="26"/>
          <w:szCs w:val="26"/>
        </w:rPr>
        <w:t xml:space="preserve">1. Организовать совместно с </w:t>
      </w:r>
      <w:proofErr w:type="spellStart"/>
      <w:r w:rsidRPr="00FF3835">
        <w:rPr>
          <w:sz w:val="26"/>
          <w:szCs w:val="26"/>
        </w:rPr>
        <w:t>ОтдМВД</w:t>
      </w:r>
      <w:proofErr w:type="spellEnd"/>
      <w:r w:rsidRPr="00FF3835">
        <w:rPr>
          <w:sz w:val="26"/>
          <w:szCs w:val="26"/>
        </w:rPr>
        <w:t xml:space="preserve"> России по Бейскому району</w:t>
      </w:r>
      <w:r w:rsidR="002F748A" w:rsidRPr="00FF3835">
        <w:rPr>
          <w:sz w:val="26"/>
          <w:szCs w:val="26"/>
        </w:rPr>
        <w:t xml:space="preserve"> с привлечением народных дружинников</w:t>
      </w:r>
      <w:r w:rsidRPr="00FF3835">
        <w:rPr>
          <w:sz w:val="26"/>
          <w:szCs w:val="26"/>
        </w:rPr>
        <w:t xml:space="preserve"> проведение с целью усиления мер пожарной безопасности в осенне-зимний пожароопасный период плановые мероприятия по обследованию жилищного фонда</w:t>
      </w:r>
      <w:r w:rsidR="002F748A" w:rsidRPr="00FF3835">
        <w:rPr>
          <w:sz w:val="26"/>
          <w:szCs w:val="26"/>
        </w:rPr>
        <w:t xml:space="preserve"> </w:t>
      </w:r>
      <w:r w:rsidRPr="00FF3835">
        <w:rPr>
          <w:sz w:val="26"/>
          <w:szCs w:val="26"/>
        </w:rPr>
        <w:t>и определению мест проживания неблагополучных в социальном отношении семей, одиноких пенсионеров, инвалидов</w:t>
      </w:r>
      <w:r w:rsidR="002015DC" w:rsidRPr="00FF3835">
        <w:rPr>
          <w:sz w:val="26"/>
          <w:szCs w:val="26"/>
        </w:rPr>
        <w:t>, а также выявлению «ветхого» жилья на территории поселения.</w:t>
      </w:r>
    </w:p>
    <w:p w:rsidR="00555F05" w:rsidRPr="00FF3835" w:rsidRDefault="00555F05" w:rsidP="002D004E">
      <w:pPr>
        <w:jc w:val="both"/>
        <w:rPr>
          <w:sz w:val="26"/>
          <w:szCs w:val="26"/>
        </w:rPr>
      </w:pPr>
      <w:r w:rsidRPr="00FF3835">
        <w:rPr>
          <w:sz w:val="26"/>
          <w:szCs w:val="26"/>
        </w:rPr>
        <w:tab/>
      </w:r>
      <w:r w:rsidR="002015DC" w:rsidRPr="00FF3835">
        <w:rPr>
          <w:sz w:val="26"/>
          <w:szCs w:val="26"/>
        </w:rPr>
        <w:t>2</w:t>
      </w:r>
      <w:r w:rsidRPr="00FF3835">
        <w:rPr>
          <w:sz w:val="26"/>
          <w:szCs w:val="26"/>
        </w:rPr>
        <w:t>. Рекомендовать:</w:t>
      </w:r>
    </w:p>
    <w:p w:rsidR="004C1756" w:rsidRDefault="003C4D05" w:rsidP="003C4D05">
      <w:pPr>
        <w:jc w:val="both"/>
        <w:rPr>
          <w:sz w:val="26"/>
          <w:szCs w:val="26"/>
        </w:rPr>
      </w:pPr>
      <w:r w:rsidRPr="00FF3835">
        <w:rPr>
          <w:sz w:val="26"/>
          <w:szCs w:val="26"/>
        </w:rPr>
        <w:tab/>
      </w:r>
      <w:r w:rsidR="00926F07" w:rsidRPr="00FF3835">
        <w:rPr>
          <w:sz w:val="26"/>
          <w:szCs w:val="26"/>
        </w:rPr>
        <w:t>2</w:t>
      </w:r>
      <w:r w:rsidR="007B7064" w:rsidRPr="00FF3835">
        <w:rPr>
          <w:sz w:val="26"/>
          <w:szCs w:val="26"/>
        </w:rPr>
        <w:t>.</w:t>
      </w:r>
      <w:r w:rsidR="00926F07" w:rsidRPr="00FF3835">
        <w:rPr>
          <w:sz w:val="26"/>
          <w:szCs w:val="26"/>
        </w:rPr>
        <w:t>1</w:t>
      </w:r>
      <w:r w:rsidR="007B7064" w:rsidRPr="00FF3835">
        <w:rPr>
          <w:sz w:val="26"/>
          <w:szCs w:val="26"/>
        </w:rPr>
        <w:t>.</w:t>
      </w:r>
      <w:r w:rsidR="001A1F39" w:rsidRPr="00FF3835">
        <w:rPr>
          <w:sz w:val="26"/>
          <w:szCs w:val="26"/>
        </w:rPr>
        <w:t xml:space="preserve"> </w:t>
      </w:r>
      <w:proofErr w:type="gramStart"/>
      <w:r w:rsidR="00A11EFF" w:rsidRPr="00FF3835">
        <w:rPr>
          <w:sz w:val="26"/>
          <w:szCs w:val="26"/>
        </w:rPr>
        <w:t>Руководителям Большемонокской СОШИ (Байкалов С.М.), Красноключинской ООШ (Байкалова М.Г.),  Маломонокской НОШ (</w:t>
      </w:r>
      <w:proofErr w:type="spellStart"/>
      <w:r w:rsidR="00A11EFF" w:rsidRPr="00FF3835">
        <w:rPr>
          <w:color w:val="000000"/>
          <w:sz w:val="26"/>
          <w:szCs w:val="26"/>
        </w:rPr>
        <w:t>Кызычакова</w:t>
      </w:r>
      <w:proofErr w:type="spellEnd"/>
      <w:r w:rsidR="00A11EFF" w:rsidRPr="00FF3835">
        <w:rPr>
          <w:color w:val="000000"/>
          <w:sz w:val="26"/>
          <w:szCs w:val="26"/>
        </w:rPr>
        <w:t xml:space="preserve"> Е.М</w:t>
      </w:r>
      <w:r w:rsidR="00A11EFF" w:rsidRPr="00FF3835">
        <w:rPr>
          <w:sz w:val="26"/>
          <w:szCs w:val="26"/>
        </w:rPr>
        <w:t>.), заведующей детского сада «Сказка» (</w:t>
      </w:r>
      <w:r w:rsidR="00FF3835">
        <w:rPr>
          <w:sz w:val="26"/>
          <w:szCs w:val="26"/>
        </w:rPr>
        <w:t>Полева Т.А</w:t>
      </w:r>
      <w:r w:rsidR="00A11EFF" w:rsidRPr="00FF3835">
        <w:rPr>
          <w:sz w:val="26"/>
          <w:szCs w:val="26"/>
        </w:rPr>
        <w:t xml:space="preserve">.),  </w:t>
      </w:r>
      <w:r w:rsidR="00FF3835">
        <w:rPr>
          <w:sz w:val="26"/>
          <w:szCs w:val="26"/>
        </w:rPr>
        <w:t>работникам</w:t>
      </w:r>
      <w:r w:rsidR="00A11EFF" w:rsidRPr="00FF3835">
        <w:rPr>
          <w:sz w:val="26"/>
          <w:szCs w:val="26"/>
        </w:rPr>
        <w:t xml:space="preserve"> </w:t>
      </w:r>
      <w:proofErr w:type="spellStart"/>
      <w:r w:rsidR="00A11EFF" w:rsidRPr="00FF3835">
        <w:rPr>
          <w:sz w:val="26"/>
          <w:szCs w:val="26"/>
        </w:rPr>
        <w:t>ФАПов</w:t>
      </w:r>
      <w:proofErr w:type="spellEnd"/>
      <w:r w:rsidR="00A11EFF" w:rsidRPr="00FF3835">
        <w:rPr>
          <w:sz w:val="26"/>
          <w:szCs w:val="26"/>
        </w:rPr>
        <w:t xml:space="preserve"> (</w:t>
      </w:r>
      <w:proofErr w:type="spellStart"/>
      <w:r w:rsidR="00FF3835">
        <w:rPr>
          <w:sz w:val="26"/>
          <w:szCs w:val="26"/>
        </w:rPr>
        <w:t>Клокова</w:t>
      </w:r>
      <w:proofErr w:type="spellEnd"/>
      <w:r w:rsidR="00FF3835">
        <w:rPr>
          <w:sz w:val="26"/>
          <w:szCs w:val="26"/>
        </w:rPr>
        <w:t xml:space="preserve"> С.С</w:t>
      </w:r>
      <w:r w:rsidR="006D6BFB" w:rsidRPr="00FF3835">
        <w:rPr>
          <w:sz w:val="26"/>
          <w:szCs w:val="26"/>
        </w:rPr>
        <w:t>.,</w:t>
      </w:r>
      <w:r w:rsidR="00A11EFF" w:rsidRPr="00FF3835">
        <w:rPr>
          <w:sz w:val="26"/>
          <w:szCs w:val="26"/>
        </w:rPr>
        <w:t xml:space="preserve"> </w:t>
      </w:r>
      <w:proofErr w:type="spellStart"/>
      <w:r w:rsidR="00F014CE" w:rsidRPr="00FF3835">
        <w:rPr>
          <w:sz w:val="26"/>
          <w:szCs w:val="26"/>
        </w:rPr>
        <w:t>Сагатаева</w:t>
      </w:r>
      <w:proofErr w:type="spellEnd"/>
      <w:r w:rsidR="00F014CE" w:rsidRPr="00FF3835">
        <w:rPr>
          <w:sz w:val="26"/>
          <w:szCs w:val="26"/>
        </w:rPr>
        <w:t xml:space="preserve"> Е.Г</w:t>
      </w:r>
      <w:r w:rsidR="00A11EFF" w:rsidRPr="00FF3835">
        <w:rPr>
          <w:sz w:val="26"/>
          <w:szCs w:val="26"/>
        </w:rPr>
        <w:t>., Чебочакова А.М), заведующим сельских библиотек (</w:t>
      </w:r>
      <w:r w:rsidR="007925AC" w:rsidRPr="00FF3835">
        <w:rPr>
          <w:sz w:val="26"/>
          <w:szCs w:val="26"/>
        </w:rPr>
        <w:t>Байкалова А.В</w:t>
      </w:r>
      <w:r w:rsidR="00A11EFF" w:rsidRPr="00FF3835">
        <w:rPr>
          <w:sz w:val="26"/>
          <w:szCs w:val="26"/>
        </w:rPr>
        <w:t xml:space="preserve">., </w:t>
      </w:r>
      <w:proofErr w:type="spellStart"/>
      <w:r w:rsidR="00A11EFF" w:rsidRPr="00FF3835">
        <w:rPr>
          <w:sz w:val="26"/>
          <w:szCs w:val="26"/>
        </w:rPr>
        <w:t>Сагалакова</w:t>
      </w:r>
      <w:proofErr w:type="spellEnd"/>
      <w:r w:rsidR="00A11EFF" w:rsidRPr="00FF3835">
        <w:rPr>
          <w:sz w:val="26"/>
          <w:szCs w:val="26"/>
        </w:rPr>
        <w:t xml:space="preserve"> Г.В.</w:t>
      </w:r>
      <w:r w:rsidR="00FF3835">
        <w:rPr>
          <w:sz w:val="26"/>
          <w:szCs w:val="26"/>
        </w:rPr>
        <w:t xml:space="preserve">, </w:t>
      </w:r>
      <w:proofErr w:type="spellStart"/>
      <w:r w:rsidR="00FF3835">
        <w:rPr>
          <w:sz w:val="26"/>
          <w:szCs w:val="26"/>
        </w:rPr>
        <w:t>Сагалакова</w:t>
      </w:r>
      <w:proofErr w:type="spellEnd"/>
      <w:r w:rsidR="00FF3835">
        <w:rPr>
          <w:sz w:val="26"/>
          <w:szCs w:val="26"/>
        </w:rPr>
        <w:t xml:space="preserve"> Н.А.</w:t>
      </w:r>
      <w:r w:rsidR="00A11EFF" w:rsidRPr="00FF3835">
        <w:rPr>
          <w:sz w:val="26"/>
          <w:szCs w:val="26"/>
        </w:rPr>
        <w:t>), директору М</w:t>
      </w:r>
      <w:r w:rsidR="0047369F" w:rsidRPr="00FF3835">
        <w:rPr>
          <w:sz w:val="26"/>
          <w:szCs w:val="26"/>
        </w:rPr>
        <w:t>Б</w:t>
      </w:r>
      <w:r w:rsidR="00A11EFF" w:rsidRPr="00FF3835">
        <w:rPr>
          <w:sz w:val="26"/>
          <w:szCs w:val="26"/>
        </w:rPr>
        <w:t>УК «БКС» (</w:t>
      </w:r>
      <w:r w:rsidR="007925AC" w:rsidRPr="00FF3835">
        <w:rPr>
          <w:sz w:val="26"/>
          <w:szCs w:val="26"/>
        </w:rPr>
        <w:t>Юданова В.Б</w:t>
      </w:r>
      <w:r w:rsidR="00A11EFF" w:rsidRPr="00FF3835">
        <w:rPr>
          <w:sz w:val="26"/>
          <w:szCs w:val="26"/>
        </w:rPr>
        <w:t>.)</w:t>
      </w:r>
      <w:r w:rsidRPr="00FF3835">
        <w:rPr>
          <w:sz w:val="26"/>
          <w:szCs w:val="26"/>
        </w:rPr>
        <w:t xml:space="preserve">, </w:t>
      </w:r>
      <w:r w:rsidR="00C90913" w:rsidRPr="00FF3835">
        <w:rPr>
          <w:sz w:val="26"/>
          <w:szCs w:val="26"/>
        </w:rPr>
        <w:t xml:space="preserve">заведующей филиала МБУК «БКС» (Тюкпиековой Н.А.), </w:t>
      </w:r>
      <w:r w:rsidRPr="00FF3835">
        <w:rPr>
          <w:sz w:val="26"/>
          <w:szCs w:val="26"/>
        </w:rPr>
        <w:t>директору</w:t>
      </w:r>
      <w:proofErr w:type="gramEnd"/>
      <w:r w:rsidRPr="00FF3835">
        <w:rPr>
          <w:sz w:val="26"/>
          <w:szCs w:val="26"/>
        </w:rPr>
        <w:t xml:space="preserve"> М</w:t>
      </w:r>
      <w:r w:rsidR="0047369F" w:rsidRPr="00FF3835">
        <w:rPr>
          <w:sz w:val="26"/>
          <w:szCs w:val="26"/>
        </w:rPr>
        <w:t>Б</w:t>
      </w:r>
      <w:r w:rsidRPr="00FF3835">
        <w:rPr>
          <w:sz w:val="26"/>
          <w:szCs w:val="26"/>
        </w:rPr>
        <w:t>УК «Музей под открытым небом «Усть-Сос» (</w:t>
      </w:r>
      <w:r w:rsidR="00C90913" w:rsidRPr="00FF3835">
        <w:rPr>
          <w:sz w:val="26"/>
          <w:szCs w:val="26"/>
        </w:rPr>
        <w:t>Тюкпеева Т.Г.</w:t>
      </w:r>
      <w:r w:rsidR="00F014CE" w:rsidRPr="00FF3835">
        <w:rPr>
          <w:sz w:val="26"/>
          <w:szCs w:val="26"/>
        </w:rPr>
        <w:t>)</w:t>
      </w:r>
      <w:r w:rsidRPr="00FF3835">
        <w:rPr>
          <w:sz w:val="26"/>
          <w:szCs w:val="26"/>
        </w:rPr>
        <w:t xml:space="preserve"> </w:t>
      </w:r>
      <w:r w:rsidR="00A11EFF" w:rsidRPr="00FF3835">
        <w:rPr>
          <w:sz w:val="26"/>
          <w:szCs w:val="26"/>
        </w:rPr>
        <w:t xml:space="preserve"> (по согласованию)</w:t>
      </w:r>
      <w:r w:rsidR="00926F07" w:rsidRPr="00FF3835">
        <w:rPr>
          <w:sz w:val="26"/>
          <w:szCs w:val="26"/>
        </w:rPr>
        <w:t xml:space="preserve"> принять исчерпывающие меры по обеспечению пожарной безопасности в подведомственных учреждениях, в том числе по выполнению требований пожарной безопасности в соответствии с действующим законодательством.</w:t>
      </w:r>
    </w:p>
    <w:p w:rsidR="004C1756" w:rsidRDefault="004C1756" w:rsidP="00926F07">
      <w:pPr>
        <w:jc w:val="both"/>
        <w:rPr>
          <w:sz w:val="26"/>
          <w:szCs w:val="26"/>
        </w:rPr>
      </w:pPr>
    </w:p>
    <w:p w:rsidR="004C1756" w:rsidRDefault="003448FB" w:rsidP="002D00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26F07">
        <w:rPr>
          <w:sz w:val="26"/>
          <w:szCs w:val="26"/>
        </w:rPr>
        <w:t>3</w:t>
      </w:r>
      <w:r>
        <w:rPr>
          <w:sz w:val="26"/>
          <w:szCs w:val="26"/>
        </w:rPr>
        <w:t>. Организовать до 01 октября 201</w:t>
      </w:r>
      <w:r w:rsidR="00FF3835">
        <w:rPr>
          <w:sz w:val="26"/>
          <w:szCs w:val="26"/>
        </w:rPr>
        <w:t>9</w:t>
      </w:r>
      <w:r>
        <w:rPr>
          <w:sz w:val="26"/>
          <w:szCs w:val="26"/>
        </w:rPr>
        <w:t xml:space="preserve"> года:</w:t>
      </w:r>
    </w:p>
    <w:p w:rsidR="003448FB" w:rsidRDefault="00926F07" w:rsidP="002D00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3448FB">
        <w:rPr>
          <w:sz w:val="26"/>
          <w:szCs w:val="26"/>
        </w:rPr>
        <w:t>.1. Проверку состояния источников противопожарного водоснабжения в населенных пунктах, принять меры по их восстановлению, утеплению и увеличению их количества.</w:t>
      </w:r>
    </w:p>
    <w:p w:rsidR="003448FB" w:rsidRDefault="00926F07" w:rsidP="002D00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3448FB">
        <w:rPr>
          <w:sz w:val="26"/>
          <w:szCs w:val="26"/>
        </w:rPr>
        <w:t>.2. Разъяснительную работу с населением о необходимости соблюдения правил пожарной безопасности.</w:t>
      </w:r>
    </w:p>
    <w:p w:rsidR="003448FB" w:rsidRDefault="00926F07" w:rsidP="002D00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3448FB">
        <w:rPr>
          <w:sz w:val="26"/>
          <w:szCs w:val="26"/>
        </w:rPr>
        <w:t>.3. Проведение комплекса мероприятий по уборке и вывозу горючего мусора с территорий населенных пунктов.</w:t>
      </w:r>
    </w:p>
    <w:p w:rsidR="003448FB" w:rsidRDefault="00926F07" w:rsidP="002D00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3448FB">
        <w:rPr>
          <w:sz w:val="26"/>
          <w:szCs w:val="26"/>
        </w:rPr>
        <w:t xml:space="preserve">.4. Выполнение в целях обеспечения пожарной безопасности работ по созданию (восстановлению) минерализованных полос вокруг населенных пунктов, кладбищ и объектов жизнеобеспечения населения в соответствии с постановлением Правительства Республики Хакасия от 16.08.2007 № 260 «О системе обеспечения первичных мер пожарной безопасности в границах муниципальных образований Республики Хакасия». </w:t>
      </w:r>
    </w:p>
    <w:p w:rsidR="003448FB" w:rsidRDefault="00926F07" w:rsidP="002D00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3448FB">
        <w:rPr>
          <w:sz w:val="26"/>
          <w:szCs w:val="26"/>
        </w:rPr>
        <w:t>. Обеспечить:</w:t>
      </w:r>
    </w:p>
    <w:p w:rsidR="003448FB" w:rsidRDefault="00926F07" w:rsidP="002D00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3448FB">
        <w:rPr>
          <w:sz w:val="26"/>
          <w:szCs w:val="26"/>
        </w:rPr>
        <w:t xml:space="preserve">.1. </w:t>
      </w:r>
      <w:r w:rsidR="00641970">
        <w:rPr>
          <w:sz w:val="26"/>
          <w:szCs w:val="26"/>
        </w:rPr>
        <w:t>Информирование населения о развитии пожарной обстановки по вопросам готовности к действиям при угрозе возникновения чрезвычайной ситуации, связанной с природными и бытовыми пожарами.</w:t>
      </w:r>
    </w:p>
    <w:p w:rsidR="00926F07" w:rsidRDefault="00926F07" w:rsidP="002D00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4.2. Доведение информации до руководителей организаций всех форм собственности о необходимости выполнения требований противопожарных режимов.</w:t>
      </w:r>
    </w:p>
    <w:p w:rsidR="00926F07" w:rsidRDefault="00926F07" w:rsidP="002D00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 Реализовать мероприятия противопожарной  пропаганды по выполнению правил пожарной безопасности на собраниях и сходах граждан по месту их жительства.</w:t>
      </w:r>
    </w:p>
    <w:p w:rsidR="00926F07" w:rsidRDefault="00926F07" w:rsidP="002D00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 Создать в необходимых объемах резерв горюче-смазочных материалов и огнетушащих средств.</w:t>
      </w:r>
    </w:p>
    <w:p w:rsidR="00926F07" w:rsidRDefault="00926F07" w:rsidP="002D00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7. Обеспечить реализацию иных мероприятий по обеспечению первичных мер пожарной безопасности, предусмотренных статьей 63 Федерального закона от 22.07.2008 № 123-ФЗ «Технический регламент о требованиях пожарной безопасности».</w:t>
      </w:r>
    </w:p>
    <w:p w:rsidR="009A797A" w:rsidRPr="003448FB" w:rsidRDefault="009A797A" w:rsidP="002D00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26F07">
        <w:rPr>
          <w:sz w:val="26"/>
          <w:szCs w:val="26"/>
        </w:rPr>
        <w:t>8</w:t>
      </w:r>
      <w:r>
        <w:rPr>
          <w:sz w:val="26"/>
          <w:szCs w:val="26"/>
        </w:rPr>
        <w:t>. Рекомендовать руководителям сельскохозяйственных объектов всех форм собственности запретить проведение на подведомственных территориях сельскохозяйственных палов.</w:t>
      </w:r>
    </w:p>
    <w:p w:rsidR="001E633B" w:rsidRDefault="001E633B" w:rsidP="002D004E">
      <w:pPr>
        <w:jc w:val="both"/>
        <w:rPr>
          <w:sz w:val="26"/>
          <w:szCs w:val="26"/>
        </w:rPr>
      </w:pPr>
      <w:r w:rsidRPr="003448FB">
        <w:rPr>
          <w:sz w:val="26"/>
          <w:szCs w:val="26"/>
        </w:rPr>
        <w:tab/>
      </w:r>
      <w:r w:rsidR="00926F07">
        <w:rPr>
          <w:sz w:val="26"/>
          <w:szCs w:val="26"/>
        </w:rPr>
        <w:t>9</w:t>
      </w:r>
      <w:r w:rsidRPr="003448FB">
        <w:rPr>
          <w:sz w:val="26"/>
          <w:szCs w:val="26"/>
        </w:rPr>
        <w:t>. Признать утрат</w:t>
      </w:r>
      <w:r>
        <w:rPr>
          <w:sz w:val="26"/>
          <w:szCs w:val="26"/>
        </w:rPr>
        <w:t xml:space="preserve">ившим силу постановление администрации Большемонокского сельсовета от </w:t>
      </w:r>
      <w:r w:rsidR="007925AC">
        <w:rPr>
          <w:sz w:val="26"/>
          <w:szCs w:val="26"/>
        </w:rPr>
        <w:t>1</w:t>
      </w:r>
      <w:r w:rsidR="00926F07">
        <w:rPr>
          <w:sz w:val="26"/>
          <w:szCs w:val="26"/>
        </w:rPr>
        <w:t>8</w:t>
      </w:r>
      <w:r w:rsidR="00F014CE">
        <w:rPr>
          <w:sz w:val="26"/>
          <w:szCs w:val="26"/>
        </w:rPr>
        <w:t>.09.201</w:t>
      </w:r>
      <w:r w:rsidR="00FF3835">
        <w:rPr>
          <w:sz w:val="26"/>
          <w:szCs w:val="26"/>
        </w:rPr>
        <w:t>8</w:t>
      </w:r>
      <w:r>
        <w:rPr>
          <w:sz w:val="26"/>
          <w:szCs w:val="26"/>
        </w:rPr>
        <w:t xml:space="preserve"> № </w:t>
      </w:r>
      <w:r w:rsidR="00FF3835">
        <w:rPr>
          <w:sz w:val="26"/>
          <w:szCs w:val="26"/>
        </w:rPr>
        <w:t>57</w:t>
      </w:r>
      <w:r>
        <w:rPr>
          <w:sz w:val="26"/>
          <w:szCs w:val="26"/>
        </w:rPr>
        <w:t xml:space="preserve"> «О подготовке объектов и жилого сектора к осенне-зимнему пожароопасному периоду</w:t>
      </w:r>
      <w:r w:rsidR="00F014CE">
        <w:rPr>
          <w:sz w:val="26"/>
          <w:szCs w:val="26"/>
        </w:rPr>
        <w:t xml:space="preserve"> 201</w:t>
      </w:r>
      <w:r w:rsidR="00FF3835">
        <w:rPr>
          <w:sz w:val="26"/>
          <w:szCs w:val="26"/>
        </w:rPr>
        <w:t>8</w:t>
      </w:r>
      <w:r w:rsidR="00F014CE">
        <w:rPr>
          <w:sz w:val="26"/>
          <w:szCs w:val="26"/>
        </w:rPr>
        <w:t>-201</w:t>
      </w:r>
      <w:r w:rsidR="00FF3835">
        <w:rPr>
          <w:sz w:val="26"/>
          <w:szCs w:val="26"/>
        </w:rPr>
        <w:t>9</w:t>
      </w:r>
      <w:r w:rsidR="00F014CE">
        <w:rPr>
          <w:sz w:val="26"/>
          <w:szCs w:val="26"/>
        </w:rPr>
        <w:t xml:space="preserve"> г.г.</w:t>
      </w:r>
      <w:r>
        <w:rPr>
          <w:sz w:val="26"/>
          <w:szCs w:val="26"/>
        </w:rPr>
        <w:t>».</w:t>
      </w:r>
    </w:p>
    <w:p w:rsidR="001E633B" w:rsidRPr="00F67B8D" w:rsidRDefault="009A797A" w:rsidP="002D00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="00926F07">
        <w:rPr>
          <w:sz w:val="26"/>
          <w:szCs w:val="26"/>
        </w:rPr>
        <w:t>0</w:t>
      </w:r>
      <w:r w:rsidR="001E633B">
        <w:rPr>
          <w:sz w:val="26"/>
          <w:szCs w:val="26"/>
        </w:rPr>
        <w:t xml:space="preserve">. </w:t>
      </w:r>
      <w:proofErr w:type="gramStart"/>
      <w:r w:rsidR="001E633B">
        <w:rPr>
          <w:sz w:val="26"/>
          <w:szCs w:val="26"/>
        </w:rPr>
        <w:t>Разместить</w:t>
      </w:r>
      <w:proofErr w:type="gramEnd"/>
      <w:r w:rsidR="001E633B">
        <w:rPr>
          <w:sz w:val="26"/>
          <w:szCs w:val="26"/>
        </w:rPr>
        <w:t xml:space="preserve"> настоящее постановление на официальном сайте администрации Бейского района.</w:t>
      </w:r>
    </w:p>
    <w:p w:rsidR="004C1756" w:rsidRPr="00487E76" w:rsidRDefault="00F67B8D" w:rsidP="00DD690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26F07">
        <w:rPr>
          <w:sz w:val="26"/>
          <w:szCs w:val="26"/>
        </w:rPr>
        <w:t>1</w:t>
      </w:r>
      <w:r w:rsidR="00487E76" w:rsidRPr="00487E76">
        <w:rPr>
          <w:sz w:val="26"/>
          <w:szCs w:val="26"/>
        </w:rPr>
        <w:t xml:space="preserve">. </w:t>
      </w:r>
      <w:r w:rsidR="00365C0E">
        <w:rPr>
          <w:sz w:val="26"/>
          <w:szCs w:val="26"/>
        </w:rPr>
        <w:t>Контроль за исполнением настоящего</w:t>
      </w:r>
      <w:r w:rsidR="004C1756" w:rsidRPr="00487E76">
        <w:rPr>
          <w:sz w:val="26"/>
          <w:szCs w:val="26"/>
        </w:rPr>
        <w:t xml:space="preserve"> п</w:t>
      </w:r>
      <w:r w:rsidR="00A16380">
        <w:rPr>
          <w:sz w:val="26"/>
          <w:szCs w:val="26"/>
        </w:rPr>
        <w:t xml:space="preserve">остановления </w:t>
      </w:r>
      <w:r>
        <w:rPr>
          <w:sz w:val="26"/>
          <w:szCs w:val="26"/>
        </w:rPr>
        <w:t>оставляю за собой.</w:t>
      </w:r>
    </w:p>
    <w:p w:rsidR="004C1756" w:rsidRPr="00487E76" w:rsidRDefault="004C1756" w:rsidP="004C1756">
      <w:pPr>
        <w:rPr>
          <w:sz w:val="26"/>
          <w:szCs w:val="26"/>
        </w:rPr>
      </w:pPr>
    </w:p>
    <w:p w:rsidR="0047369F" w:rsidRDefault="0047369F" w:rsidP="004C1756">
      <w:pPr>
        <w:rPr>
          <w:sz w:val="26"/>
          <w:szCs w:val="26"/>
        </w:rPr>
      </w:pPr>
    </w:p>
    <w:p w:rsidR="007011B5" w:rsidRDefault="007011B5" w:rsidP="004C1756">
      <w:pPr>
        <w:rPr>
          <w:sz w:val="26"/>
          <w:szCs w:val="26"/>
        </w:rPr>
      </w:pPr>
    </w:p>
    <w:p w:rsidR="004C1756" w:rsidRDefault="00DD6904" w:rsidP="004C1756">
      <w:pPr>
        <w:rPr>
          <w:sz w:val="24"/>
        </w:rPr>
      </w:pPr>
      <w:r>
        <w:rPr>
          <w:sz w:val="26"/>
          <w:szCs w:val="26"/>
        </w:rPr>
        <w:t>Глав</w:t>
      </w:r>
      <w:r w:rsidR="007925AC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47369F">
        <w:rPr>
          <w:sz w:val="26"/>
          <w:szCs w:val="26"/>
        </w:rPr>
        <w:t>Большемонокского сельсовета</w:t>
      </w:r>
      <w:r>
        <w:rPr>
          <w:sz w:val="26"/>
          <w:szCs w:val="26"/>
        </w:rPr>
        <w:t xml:space="preserve">                                        </w:t>
      </w:r>
      <w:r w:rsidR="007011B5">
        <w:rPr>
          <w:sz w:val="26"/>
          <w:szCs w:val="26"/>
        </w:rPr>
        <w:t xml:space="preserve">          </w:t>
      </w:r>
      <w:r w:rsidR="007925AC">
        <w:rPr>
          <w:sz w:val="26"/>
          <w:szCs w:val="26"/>
        </w:rPr>
        <w:t xml:space="preserve">     А.П. Челтыгмашев</w:t>
      </w:r>
    </w:p>
    <w:sectPr w:rsidR="004C1756" w:rsidSect="009654F3">
      <w:pgSz w:w="11906" w:h="16838"/>
      <w:pgMar w:top="1134" w:right="567" w:bottom="1134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C16"/>
    <w:multiLevelType w:val="multilevel"/>
    <w:tmpl w:val="E4A65C8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31665C9"/>
    <w:multiLevelType w:val="multilevel"/>
    <w:tmpl w:val="3A227E4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4467409"/>
    <w:multiLevelType w:val="multilevel"/>
    <w:tmpl w:val="AF5E45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5107D48"/>
    <w:multiLevelType w:val="hybridMultilevel"/>
    <w:tmpl w:val="5418A0F2"/>
    <w:lvl w:ilvl="0" w:tplc="D00846F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9855084"/>
    <w:multiLevelType w:val="hybridMultilevel"/>
    <w:tmpl w:val="E4682776"/>
    <w:lvl w:ilvl="0" w:tplc="0419000F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1433C"/>
    <w:rsid w:val="0001433C"/>
    <w:rsid w:val="00022973"/>
    <w:rsid w:val="000460C6"/>
    <w:rsid w:val="0007734D"/>
    <w:rsid w:val="00095A81"/>
    <w:rsid w:val="000A7CF4"/>
    <w:rsid w:val="000C27D6"/>
    <w:rsid w:val="000F4BF9"/>
    <w:rsid w:val="00102737"/>
    <w:rsid w:val="00156AEA"/>
    <w:rsid w:val="00182CB8"/>
    <w:rsid w:val="001A1F39"/>
    <w:rsid w:val="001A7245"/>
    <w:rsid w:val="001B46C6"/>
    <w:rsid w:val="001E633B"/>
    <w:rsid w:val="002015DC"/>
    <w:rsid w:val="00225CFB"/>
    <w:rsid w:val="002378BF"/>
    <w:rsid w:val="0029219B"/>
    <w:rsid w:val="002A0FE6"/>
    <w:rsid w:val="002C400D"/>
    <w:rsid w:val="002D004E"/>
    <w:rsid w:val="002D5548"/>
    <w:rsid w:val="002F748A"/>
    <w:rsid w:val="0031257D"/>
    <w:rsid w:val="003448FB"/>
    <w:rsid w:val="00365C0E"/>
    <w:rsid w:val="00372863"/>
    <w:rsid w:val="003A0AB9"/>
    <w:rsid w:val="003A1724"/>
    <w:rsid w:val="003C4D05"/>
    <w:rsid w:val="003F6351"/>
    <w:rsid w:val="00402028"/>
    <w:rsid w:val="004028CD"/>
    <w:rsid w:val="00413D6A"/>
    <w:rsid w:val="0047369F"/>
    <w:rsid w:val="00487E76"/>
    <w:rsid w:val="004C1756"/>
    <w:rsid w:val="004C71C8"/>
    <w:rsid w:val="004F6E4A"/>
    <w:rsid w:val="00530A69"/>
    <w:rsid w:val="00555F05"/>
    <w:rsid w:val="005B7A3F"/>
    <w:rsid w:val="005D4B94"/>
    <w:rsid w:val="005F71C0"/>
    <w:rsid w:val="00641970"/>
    <w:rsid w:val="00670F22"/>
    <w:rsid w:val="00672BD0"/>
    <w:rsid w:val="006849A0"/>
    <w:rsid w:val="00686DBF"/>
    <w:rsid w:val="006A1B96"/>
    <w:rsid w:val="006C18C3"/>
    <w:rsid w:val="006D6BFB"/>
    <w:rsid w:val="007011B5"/>
    <w:rsid w:val="00730FD6"/>
    <w:rsid w:val="00733C20"/>
    <w:rsid w:val="00753686"/>
    <w:rsid w:val="00784861"/>
    <w:rsid w:val="00786E93"/>
    <w:rsid w:val="007925AC"/>
    <w:rsid w:val="007A50BB"/>
    <w:rsid w:val="007B7064"/>
    <w:rsid w:val="007E07C4"/>
    <w:rsid w:val="007F3F75"/>
    <w:rsid w:val="00892A39"/>
    <w:rsid w:val="008A4FA4"/>
    <w:rsid w:val="008C648C"/>
    <w:rsid w:val="00926F07"/>
    <w:rsid w:val="00937D68"/>
    <w:rsid w:val="00955F0F"/>
    <w:rsid w:val="00957EBF"/>
    <w:rsid w:val="009654F3"/>
    <w:rsid w:val="00995589"/>
    <w:rsid w:val="009A797A"/>
    <w:rsid w:val="009C4EFC"/>
    <w:rsid w:val="009D1402"/>
    <w:rsid w:val="009E3A80"/>
    <w:rsid w:val="00A11EFF"/>
    <w:rsid w:val="00A16380"/>
    <w:rsid w:val="00A4664B"/>
    <w:rsid w:val="00A73B38"/>
    <w:rsid w:val="00A81B83"/>
    <w:rsid w:val="00AD2F8D"/>
    <w:rsid w:val="00B36E7E"/>
    <w:rsid w:val="00B46AAA"/>
    <w:rsid w:val="00B83CF6"/>
    <w:rsid w:val="00BA7CB5"/>
    <w:rsid w:val="00BC3E21"/>
    <w:rsid w:val="00BD163A"/>
    <w:rsid w:val="00C46274"/>
    <w:rsid w:val="00C55CFF"/>
    <w:rsid w:val="00C90913"/>
    <w:rsid w:val="00CA6497"/>
    <w:rsid w:val="00D0383B"/>
    <w:rsid w:val="00D264FC"/>
    <w:rsid w:val="00D55C00"/>
    <w:rsid w:val="00DB4FA4"/>
    <w:rsid w:val="00DD6904"/>
    <w:rsid w:val="00DE33F9"/>
    <w:rsid w:val="00DF35F0"/>
    <w:rsid w:val="00E07201"/>
    <w:rsid w:val="00E302DE"/>
    <w:rsid w:val="00E540F3"/>
    <w:rsid w:val="00E72C7B"/>
    <w:rsid w:val="00EF742A"/>
    <w:rsid w:val="00F014CE"/>
    <w:rsid w:val="00F41DE2"/>
    <w:rsid w:val="00F52FB9"/>
    <w:rsid w:val="00F67B8D"/>
    <w:rsid w:val="00F7183B"/>
    <w:rsid w:val="00F913DA"/>
    <w:rsid w:val="00FA581E"/>
    <w:rsid w:val="00FF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Яблонская Лидия Владимировна</dc:creator>
  <cp:lastModifiedBy>Пользователь</cp:lastModifiedBy>
  <cp:revision>2</cp:revision>
  <cp:lastPrinted>2019-09-19T02:04:00Z</cp:lastPrinted>
  <dcterms:created xsi:type="dcterms:W3CDTF">2019-11-13T07:02:00Z</dcterms:created>
  <dcterms:modified xsi:type="dcterms:W3CDTF">2019-11-13T07:02:00Z</dcterms:modified>
</cp:coreProperties>
</file>