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5B" w:rsidRDefault="00ED215B" w:rsidP="00ED215B">
      <w:pPr>
        <w:spacing w:after="0" w:line="240" w:lineRule="auto"/>
        <w:jc w:val="center"/>
        <w:rPr>
          <w:rFonts w:ascii="Times New Roman" w:eastAsia="Times New Roman" w:hAnsi="Times New Roman"/>
          <w:sz w:val="26"/>
          <w:szCs w:val="26"/>
          <w:lang w:eastAsia="ru-RU"/>
        </w:rPr>
      </w:pPr>
      <w:bookmarkStart w:id="0" w:name="_GoBack"/>
      <w:bookmarkEnd w:id="0"/>
      <w:r>
        <w:rPr>
          <w:rFonts w:ascii="Times New Roman" w:eastAsia="Times New Roman" w:hAnsi="Times New Roman"/>
          <w:sz w:val="26"/>
          <w:szCs w:val="26"/>
          <w:lang w:eastAsia="ru-RU"/>
        </w:rPr>
        <w:t>Российская Федерация</w:t>
      </w:r>
    </w:p>
    <w:p w:rsidR="00ED215B" w:rsidRDefault="00ED215B" w:rsidP="00ED215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Республика Хакасия</w:t>
      </w:r>
    </w:p>
    <w:p w:rsidR="00ED215B" w:rsidRDefault="00ED215B" w:rsidP="00ED215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Бейский район</w:t>
      </w:r>
    </w:p>
    <w:p w:rsidR="00ED215B" w:rsidRDefault="00ED215B" w:rsidP="00ED215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Администрация Большемонокского сельсовета</w:t>
      </w:r>
    </w:p>
    <w:p w:rsidR="00ED215B" w:rsidRDefault="00ED215B" w:rsidP="00ED215B">
      <w:pPr>
        <w:spacing w:after="0" w:line="240" w:lineRule="auto"/>
        <w:jc w:val="center"/>
        <w:rPr>
          <w:rFonts w:ascii="Times New Roman" w:eastAsia="Times New Roman" w:hAnsi="Times New Roman"/>
          <w:sz w:val="26"/>
          <w:szCs w:val="26"/>
          <w:lang w:eastAsia="ru-RU"/>
        </w:rPr>
      </w:pPr>
    </w:p>
    <w:p w:rsidR="00ED215B" w:rsidRDefault="00ED215B" w:rsidP="00ED215B">
      <w:pPr>
        <w:spacing w:after="0" w:line="240" w:lineRule="auto"/>
        <w:jc w:val="center"/>
        <w:rPr>
          <w:rFonts w:ascii="Times New Roman" w:eastAsia="Times New Roman" w:hAnsi="Times New Roman"/>
          <w:sz w:val="26"/>
          <w:szCs w:val="26"/>
          <w:lang w:eastAsia="ru-RU"/>
        </w:rPr>
      </w:pPr>
    </w:p>
    <w:p w:rsidR="00ED215B" w:rsidRDefault="00ED215B" w:rsidP="00ED215B">
      <w:pPr>
        <w:spacing w:after="0" w:line="240" w:lineRule="auto"/>
        <w:jc w:val="center"/>
        <w:rPr>
          <w:rFonts w:ascii="Times New Roman" w:eastAsia="Times New Roman" w:hAnsi="Times New Roman"/>
          <w:b/>
          <w:sz w:val="26"/>
          <w:szCs w:val="26"/>
          <w:lang w:eastAsia="ru-RU"/>
        </w:rPr>
      </w:pPr>
      <w:r w:rsidRPr="000E1E94">
        <w:rPr>
          <w:rFonts w:ascii="Times New Roman" w:eastAsia="Times New Roman" w:hAnsi="Times New Roman"/>
          <w:b/>
          <w:sz w:val="26"/>
          <w:szCs w:val="26"/>
          <w:lang w:eastAsia="ru-RU"/>
        </w:rPr>
        <w:t>ПОСТАНОВЛЕНИЕ</w:t>
      </w:r>
    </w:p>
    <w:p w:rsidR="00ED215B" w:rsidRDefault="00ED215B" w:rsidP="00ED215B">
      <w:pPr>
        <w:spacing w:after="0" w:line="240" w:lineRule="auto"/>
        <w:jc w:val="center"/>
        <w:rPr>
          <w:rFonts w:ascii="Times New Roman" w:eastAsia="Times New Roman" w:hAnsi="Times New Roman"/>
          <w:b/>
          <w:sz w:val="26"/>
          <w:szCs w:val="26"/>
          <w:lang w:eastAsia="ru-RU"/>
        </w:rPr>
      </w:pPr>
    </w:p>
    <w:p w:rsidR="00ED215B" w:rsidRDefault="00ED215B" w:rsidP="00ED215B">
      <w:pPr>
        <w:spacing w:after="0" w:line="240" w:lineRule="auto"/>
        <w:jc w:val="center"/>
        <w:rPr>
          <w:rFonts w:ascii="Times New Roman" w:eastAsia="Times New Roman" w:hAnsi="Times New Roman"/>
          <w:b/>
          <w:sz w:val="26"/>
          <w:szCs w:val="26"/>
          <w:lang w:eastAsia="ru-RU"/>
        </w:rPr>
      </w:pPr>
    </w:p>
    <w:p w:rsidR="00ED215B" w:rsidRDefault="00D7569F" w:rsidP="0070603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 «</w:t>
      </w:r>
      <w:r w:rsidRPr="00D7569F">
        <w:rPr>
          <w:rFonts w:ascii="Times New Roman" w:eastAsia="Times New Roman" w:hAnsi="Times New Roman"/>
          <w:sz w:val="26"/>
          <w:szCs w:val="26"/>
          <w:lang w:eastAsia="ru-RU"/>
        </w:rPr>
        <w:t>17</w:t>
      </w:r>
      <w:r w:rsidR="00ED215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декабря</w:t>
      </w:r>
      <w:r w:rsidR="00ED215B">
        <w:rPr>
          <w:rFonts w:ascii="Times New Roman" w:eastAsia="Times New Roman" w:hAnsi="Times New Roman"/>
          <w:sz w:val="26"/>
          <w:szCs w:val="26"/>
          <w:lang w:eastAsia="ru-RU"/>
        </w:rPr>
        <w:t xml:space="preserve"> 2020 г.                 </w:t>
      </w:r>
      <w:r>
        <w:rPr>
          <w:rFonts w:ascii="Times New Roman" w:eastAsia="Times New Roman" w:hAnsi="Times New Roman"/>
          <w:sz w:val="26"/>
          <w:szCs w:val="26"/>
          <w:lang w:eastAsia="ru-RU"/>
        </w:rPr>
        <w:t xml:space="preserve">  с</w:t>
      </w:r>
      <w:r w:rsidR="00ED215B">
        <w:rPr>
          <w:rFonts w:ascii="Times New Roman" w:eastAsia="Times New Roman" w:hAnsi="Times New Roman"/>
          <w:sz w:val="26"/>
          <w:szCs w:val="26"/>
          <w:lang w:eastAsia="ru-RU"/>
        </w:rPr>
        <w:t xml:space="preserve">. Большой Монок                                                № </w:t>
      </w:r>
      <w:r w:rsidRPr="00D7569F">
        <w:rPr>
          <w:rFonts w:ascii="Times New Roman" w:eastAsia="Times New Roman" w:hAnsi="Times New Roman"/>
          <w:b/>
          <w:sz w:val="26"/>
          <w:szCs w:val="26"/>
          <w:lang w:eastAsia="ru-RU"/>
        </w:rPr>
        <w:t>113</w:t>
      </w:r>
      <w:r w:rsidR="00ED215B">
        <w:rPr>
          <w:rFonts w:ascii="Times New Roman" w:eastAsia="Times New Roman" w:hAnsi="Times New Roman"/>
          <w:sz w:val="26"/>
          <w:szCs w:val="26"/>
          <w:lang w:eastAsia="ru-RU"/>
        </w:rPr>
        <w:t xml:space="preserve"> </w:t>
      </w:r>
    </w:p>
    <w:p w:rsidR="0070603F" w:rsidRDefault="0070603F" w:rsidP="0070603F">
      <w:pPr>
        <w:spacing w:after="0" w:line="240" w:lineRule="auto"/>
        <w:jc w:val="both"/>
        <w:rPr>
          <w:rFonts w:ascii="Times New Roman" w:eastAsia="Times New Roman" w:hAnsi="Times New Roman"/>
          <w:sz w:val="26"/>
          <w:szCs w:val="26"/>
          <w:lang w:eastAsia="ru-RU"/>
        </w:rPr>
      </w:pPr>
    </w:p>
    <w:p w:rsidR="0070603F" w:rsidRDefault="0070603F" w:rsidP="0070603F">
      <w:pPr>
        <w:spacing w:after="0" w:line="240" w:lineRule="auto"/>
        <w:jc w:val="both"/>
        <w:rPr>
          <w:rFonts w:ascii="Times New Roman" w:eastAsia="Times New Roman" w:hAnsi="Times New Roman"/>
          <w:sz w:val="26"/>
          <w:szCs w:val="26"/>
          <w:lang w:eastAsia="ru-RU"/>
        </w:rPr>
      </w:pPr>
    </w:p>
    <w:p w:rsidR="00346B18" w:rsidRDefault="0070603F" w:rsidP="00346B18">
      <w:pPr>
        <w:tabs>
          <w:tab w:val="left" w:pos="4536"/>
        </w:tabs>
        <w:spacing w:after="0" w:line="240" w:lineRule="auto"/>
        <w:jc w:val="both"/>
        <w:rPr>
          <w:rFonts w:ascii="Times New Roman" w:hAnsi="Times New Roman"/>
          <w:b/>
          <w:sz w:val="26"/>
          <w:szCs w:val="26"/>
          <w:lang w:eastAsia="ru-RU"/>
        </w:rPr>
      </w:pPr>
      <w:r w:rsidRPr="0070603F">
        <w:rPr>
          <w:rFonts w:ascii="Times New Roman" w:eastAsia="Times New Roman" w:hAnsi="Times New Roman"/>
          <w:b/>
          <w:sz w:val="26"/>
          <w:szCs w:val="26"/>
          <w:lang w:eastAsia="ru-RU"/>
        </w:rPr>
        <w:t xml:space="preserve">Об утверждении </w:t>
      </w:r>
      <w:r w:rsidR="00346B18">
        <w:rPr>
          <w:rFonts w:ascii="Times New Roman" w:hAnsi="Times New Roman"/>
          <w:b/>
          <w:sz w:val="26"/>
          <w:szCs w:val="26"/>
          <w:lang w:eastAsia="ru-RU"/>
        </w:rPr>
        <w:t xml:space="preserve">Порядка проведения </w:t>
      </w:r>
    </w:p>
    <w:p w:rsidR="00346B18" w:rsidRDefault="00346B18" w:rsidP="00346B18">
      <w:pPr>
        <w:tabs>
          <w:tab w:val="left" w:pos="4536"/>
        </w:tabs>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 xml:space="preserve">проверок,  ревизий  и обследований и </w:t>
      </w:r>
    </w:p>
    <w:p w:rsidR="00346B18" w:rsidRDefault="00346B18" w:rsidP="00346B18">
      <w:pPr>
        <w:tabs>
          <w:tab w:val="left" w:pos="4536"/>
        </w:tabs>
        <w:spacing w:after="0" w:line="240" w:lineRule="auto"/>
        <w:jc w:val="both"/>
        <w:rPr>
          <w:rFonts w:ascii="Times New Roman" w:eastAsia="Times New Roman" w:hAnsi="Times New Roman"/>
          <w:b/>
          <w:sz w:val="26"/>
          <w:szCs w:val="26"/>
          <w:lang w:eastAsia="ru-RU"/>
        </w:rPr>
      </w:pPr>
      <w:r>
        <w:rPr>
          <w:rFonts w:ascii="Times New Roman" w:hAnsi="Times New Roman"/>
          <w:b/>
          <w:sz w:val="26"/>
          <w:szCs w:val="26"/>
          <w:lang w:eastAsia="ru-RU"/>
        </w:rPr>
        <w:t>оформлении их результатов</w:t>
      </w:r>
    </w:p>
    <w:p w:rsidR="00346B18" w:rsidRDefault="00346B18" w:rsidP="00346B18">
      <w:pPr>
        <w:tabs>
          <w:tab w:val="left" w:pos="4536"/>
        </w:tabs>
        <w:spacing w:after="0" w:line="240" w:lineRule="auto"/>
        <w:jc w:val="both"/>
        <w:rPr>
          <w:rFonts w:ascii="Times New Roman" w:eastAsia="Times New Roman" w:hAnsi="Times New Roman"/>
          <w:b/>
          <w:sz w:val="26"/>
          <w:szCs w:val="26"/>
          <w:lang w:eastAsia="ru-RU"/>
        </w:rPr>
      </w:pPr>
    </w:p>
    <w:p w:rsidR="00346B18" w:rsidRDefault="00346B18" w:rsidP="00346B18">
      <w:pPr>
        <w:tabs>
          <w:tab w:val="left" w:pos="4536"/>
        </w:tabs>
        <w:spacing w:after="0" w:line="240" w:lineRule="auto"/>
        <w:jc w:val="both"/>
        <w:rPr>
          <w:rFonts w:ascii="Times New Roman" w:eastAsia="Times New Roman" w:hAnsi="Times New Roman"/>
          <w:b/>
          <w:sz w:val="26"/>
          <w:szCs w:val="26"/>
          <w:lang w:eastAsia="ru-RU"/>
        </w:rPr>
      </w:pPr>
    </w:p>
    <w:p w:rsidR="00ED215B" w:rsidRPr="00346B18" w:rsidRDefault="00346B18" w:rsidP="00346B18">
      <w:pPr>
        <w:tabs>
          <w:tab w:val="left" w:pos="0"/>
        </w:tabs>
        <w:spacing w:after="0" w:line="240" w:lineRule="auto"/>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ab/>
      </w:r>
      <w:r w:rsidR="005C056A" w:rsidRPr="0070603F">
        <w:rPr>
          <w:rFonts w:ascii="Times New Roman" w:eastAsia="Times New Roman" w:hAnsi="Times New Roman"/>
          <w:sz w:val="26"/>
          <w:szCs w:val="26"/>
          <w:lang w:eastAsia="ru-RU"/>
        </w:rPr>
        <w:t xml:space="preserve">В соответствии с пунктом 3 </w:t>
      </w:r>
      <w:hyperlink r:id="rId5" w:history="1">
        <w:r w:rsidR="005C056A" w:rsidRPr="0070603F">
          <w:rPr>
            <w:rFonts w:ascii="Times New Roman" w:eastAsia="Times New Roman" w:hAnsi="Times New Roman"/>
            <w:color w:val="0000FF"/>
            <w:sz w:val="26"/>
            <w:szCs w:val="26"/>
            <w:u w:val="single"/>
            <w:lang w:eastAsia="ru-RU"/>
          </w:rPr>
          <w:t>статьи 269.2 Бюджетного кодекса</w:t>
        </w:r>
      </w:hyperlink>
      <w:r w:rsidR="005C056A" w:rsidRPr="0070603F">
        <w:rPr>
          <w:rFonts w:ascii="Times New Roman" w:eastAsia="Times New Roman" w:hAnsi="Times New Roman"/>
          <w:sz w:val="26"/>
          <w:szCs w:val="26"/>
          <w:lang w:eastAsia="ru-RU"/>
        </w:rPr>
        <w:t xml:space="preserve"> Российской Федерации</w:t>
      </w:r>
      <w:r w:rsidR="00ED215B" w:rsidRPr="0070603F">
        <w:rPr>
          <w:rFonts w:ascii="Times New Roman" w:eastAsia="Times New Roman" w:hAnsi="Times New Roman"/>
          <w:sz w:val="26"/>
          <w:szCs w:val="26"/>
          <w:lang w:eastAsia="ru-RU"/>
        </w:rPr>
        <w:t xml:space="preserve">, </w:t>
      </w:r>
      <w:r w:rsidRPr="00346B18">
        <w:rPr>
          <w:rFonts w:ascii="Times New Roman" w:eastAsia="Times New Roman" w:hAnsi="Times New Roman"/>
          <w:bCs/>
          <w:kern w:val="36"/>
          <w:sz w:val="26"/>
          <w:szCs w:val="26"/>
          <w:lang w:eastAsia="ru-RU"/>
        </w:rPr>
        <w:t>Постановление Правительства РФ от 17.08.2020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r>
        <w:rPr>
          <w:rFonts w:ascii="Times New Roman" w:eastAsia="Times New Roman" w:hAnsi="Times New Roman"/>
          <w:b/>
          <w:bCs/>
          <w:kern w:val="36"/>
          <w:sz w:val="26"/>
          <w:szCs w:val="26"/>
          <w:lang w:eastAsia="ru-RU"/>
        </w:rPr>
        <w:t xml:space="preserve"> </w:t>
      </w:r>
      <w:r w:rsidR="00ED215B" w:rsidRPr="0070603F">
        <w:rPr>
          <w:rFonts w:ascii="Times New Roman" w:hAnsi="Times New Roman"/>
          <w:bCs/>
          <w:kern w:val="36"/>
          <w:sz w:val="26"/>
          <w:szCs w:val="26"/>
          <w:lang w:eastAsia="ru-RU"/>
        </w:rPr>
        <w:t>руководствуясь Уставом муниципального образования Большемонокский сельсовет, администрация Большемонокского сельсовета</w:t>
      </w:r>
    </w:p>
    <w:p w:rsidR="005C056A" w:rsidRPr="002903FA" w:rsidRDefault="00ED215B" w:rsidP="00ED215B">
      <w:pPr>
        <w:spacing w:before="100" w:beforeAutospacing="1" w:after="100" w:afterAutospacing="1"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ПОСТАНОВЛЯЕТ</w:t>
      </w:r>
      <w:r w:rsidR="005C056A" w:rsidRPr="002903FA">
        <w:rPr>
          <w:rFonts w:ascii="Times New Roman" w:eastAsia="Times New Roman" w:hAnsi="Times New Roman"/>
          <w:sz w:val="26"/>
          <w:szCs w:val="26"/>
          <w:lang w:eastAsia="ru-RU"/>
        </w:rPr>
        <w:t>:</w:t>
      </w:r>
    </w:p>
    <w:p w:rsidR="005C056A" w:rsidRPr="00346B18" w:rsidRDefault="00346B18" w:rsidP="00346B18">
      <w:pPr>
        <w:tabs>
          <w:tab w:val="left" w:pos="0"/>
        </w:tabs>
        <w:spacing w:after="0" w:line="240" w:lineRule="auto"/>
        <w:jc w:val="both"/>
        <w:rPr>
          <w:rFonts w:ascii="Times New Roman" w:hAnsi="Times New Roman"/>
          <w:b/>
          <w:sz w:val="26"/>
          <w:szCs w:val="26"/>
          <w:lang w:eastAsia="ru-RU"/>
        </w:rPr>
      </w:pPr>
      <w:r>
        <w:rPr>
          <w:rFonts w:ascii="Times New Roman" w:hAnsi="Times New Roman"/>
          <w:sz w:val="26"/>
          <w:szCs w:val="26"/>
          <w:lang w:eastAsia="ru-RU"/>
        </w:rPr>
        <w:tab/>
        <w:t>1. Утвердить прилагаемый</w:t>
      </w:r>
      <w:r w:rsidR="0070603F">
        <w:rPr>
          <w:rFonts w:ascii="Times New Roman" w:hAnsi="Times New Roman"/>
          <w:sz w:val="26"/>
          <w:szCs w:val="26"/>
          <w:lang w:eastAsia="ru-RU"/>
        </w:rPr>
        <w:t xml:space="preserve"> </w:t>
      </w:r>
      <w:r w:rsidRPr="00346B18">
        <w:rPr>
          <w:rFonts w:ascii="Times New Roman" w:hAnsi="Times New Roman"/>
          <w:sz w:val="26"/>
          <w:szCs w:val="26"/>
          <w:lang w:eastAsia="ru-RU"/>
        </w:rPr>
        <w:t>Порядок проведения проверок,  ревизий  и обследований и оформлении их результатов.</w:t>
      </w:r>
    </w:p>
    <w:p w:rsidR="00ED215B" w:rsidRPr="00346B18" w:rsidRDefault="00ED215B" w:rsidP="00346B18">
      <w:pPr>
        <w:pStyle w:val="a5"/>
        <w:ind w:firstLine="708"/>
        <w:jc w:val="both"/>
        <w:rPr>
          <w:rFonts w:ascii="Times New Roman" w:hAnsi="Times New Roman"/>
          <w:sz w:val="26"/>
          <w:szCs w:val="26"/>
        </w:rPr>
      </w:pPr>
      <w:r w:rsidRPr="00346B18">
        <w:rPr>
          <w:rFonts w:ascii="Times New Roman" w:hAnsi="Times New Roman"/>
          <w:sz w:val="26"/>
          <w:szCs w:val="26"/>
          <w:lang w:eastAsia="ru-RU"/>
        </w:rPr>
        <w:t xml:space="preserve">2. </w:t>
      </w:r>
      <w:r w:rsidRPr="00346B18">
        <w:rPr>
          <w:rFonts w:ascii="Times New Roman" w:hAnsi="Times New Roman"/>
          <w:sz w:val="26"/>
          <w:szCs w:val="26"/>
        </w:rPr>
        <w:t>Разместить настоящее постановление в информационно</w:t>
      </w:r>
      <w:r w:rsidR="0070603F" w:rsidRPr="00346B18">
        <w:rPr>
          <w:rFonts w:ascii="Times New Roman" w:hAnsi="Times New Roman"/>
          <w:sz w:val="26"/>
          <w:szCs w:val="26"/>
        </w:rPr>
        <w:t>-</w:t>
      </w:r>
      <w:r w:rsidRPr="00346B18">
        <w:rPr>
          <w:rFonts w:ascii="Times New Roman" w:hAnsi="Times New Roman"/>
          <w:sz w:val="26"/>
          <w:szCs w:val="26"/>
        </w:rPr>
        <w:t xml:space="preserve"> телекоммуникационной сети «Интернет» на официальном сайте администрации Бейского района в разделе «Поселения».</w:t>
      </w:r>
    </w:p>
    <w:p w:rsidR="00346B18" w:rsidRPr="00346B18" w:rsidRDefault="00346B18" w:rsidP="00346B18">
      <w:pPr>
        <w:pStyle w:val="a5"/>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r w:rsidRPr="00346B18">
        <w:rPr>
          <w:rFonts w:ascii="Times New Roman" w:eastAsia="Times New Roman" w:hAnsi="Times New Roman"/>
          <w:sz w:val="26"/>
          <w:szCs w:val="26"/>
          <w:lang w:eastAsia="ru-RU"/>
        </w:rPr>
        <w:t xml:space="preserve">Настоящее постановление вступает в силу со дня его официального опубликования, за исключением пункта 56 </w:t>
      </w:r>
      <w:r w:rsidR="00B47C09">
        <w:rPr>
          <w:rFonts w:ascii="Times New Roman" w:eastAsia="Times New Roman" w:hAnsi="Times New Roman"/>
          <w:sz w:val="26"/>
          <w:szCs w:val="26"/>
          <w:lang w:eastAsia="ru-RU"/>
        </w:rPr>
        <w:t>порядка</w:t>
      </w:r>
      <w:r w:rsidRPr="00346B18">
        <w:rPr>
          <w:rFonts w:ascii="Times New Roman" w:eastAsia="Times New Roman" w:hAnsi="Times New Roman"/>
          <w:sz w:val="26"/>
          <w:szCs w:val="26"/>
          <w:lang w:eastAsia="ru-RU"/>
        </w:rPr>
        <w:t>,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ED215B" w:rsidRPr="00346B18" w:rsidRDefault="00346B18" w:rsidP="00346B18">
      <w:pPr>
        <w:pStyle w:val="a5"/>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Pr="00346B18">
        <w:rPr>
          <w:rFonts w:ascii="Times New Roman" w:eastAsia="Times New Roman" w:hAnsi="Times New Roman"/>
          <w:sz w:val="26"/>
          <w:szCs w:val="26"/>
          <w:lang w:eastAsia="ru-RU"/>
        </w:rPr>
        <w:t xml:space="preserve">. Установить, что до вступления в силу пункта 56 </w:t>
      </w:r>
      <w:r w:rsidR="00B47C09">
        <w:rPr>
          <w:rFonts w:ascii="Times New Roman" w:eastAsia="Times New Roman" w:hAnsi="Times New Roman"/>
          <w:sz w:val="26"/>
          <w:szCs w:val="26"/>
          <w:lang w:eastAsia="ru-RU"/>
        </w:rPr>
        <w:t>порядка</w:t>
      </w:r>
      <w:r w:rsidRPr="00346B18">
        <w:rPr>
          <w:rFonts w:ascii="Times New Roman" w:eastAsia="Times New Roman" w:hAnsi="Times New Roman"/>
          <w:sz w:val="26"/>
          <w:szCs w:val="26"/>
          <w:lang w:eastAsia="ru-RU"/>
        </w:rPr>
        <w:t xml:space="preserve"> органы внутреннего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ED215B" w:rsidRDefault="00346B18" w:rsidP="00ED215B">
      <w:pPr>
        <w:pStyle w:val="a5"/>
        <w:ind w:firstLine="708"/>
        <w:rPr>
          <w:rFonts w:ascii="Times New Roman" w:hAnsi="Times New Roman"/>
          <w:sz w:val="26"/>
          <w:szCs w:val="26"/>
        </w:rPr>
      </w:pPr>
      <w:r>
        <w:rPr>
          <w:rFonts w:ascii="Times New Roman" w:hAnsi="Times New Roman"/>
          <w:sz w:val="26"/>
          <w:szCs w:val="26"/>
        </w:rPr>
        <w:t>5</w:t>
      </w:r>
      <w:r w:rsidR="00ED215B">
        <w:rPr>
          <w:rFonts w:ascii="Times New Roman" w:hAnsi="Times New Roman"/>
          <w:sz w:val="26"/>
          <w:szCs w:val="26"/>
        </w:rPr>
        <w:t>. Контроль за исполнением настоящего постановления оставляю за собой.</w:t>
      </w:r>
    </w:p>
    <w:p w:rsidR="00346B18" w:rsidRDefault="00346B18" w:rsidP="005C056A">
      <w:pPr>
        <w:spacing w:before="100" w:beforeAutospacing="1" w:after="100" w:afterAutospacing="1" w:line="240" w:lineRule="auto"/>
        <w:rPr>
          <w:rFonts w:ascii="Times New Roman" w:eastAsia="Times New Roman" w:hAnsi="Times New Roman"/>
          <w:sz w:val="26"/>
          <w:szCs w:val="26"/>
          <w:lang w:eastAsia="ru-RU"/>
        </w:rPr>
      </w:pPr>
    </w:p>
    <w:p w:rsidR="001D13E5" w:rsidRDefault="001D13E5" w:rsidP="005C056A">
      <w:pPr>
        <w:spacing w:before="100" w:beforeAutospacing="1" w:after="100" w:afterAutospacing="1"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Глава Большемонокского сельсовета                                                       А.П. Челтыгмашев</w:t>
      </w:r>
    </w:p>
    <w:p w:rsidR="00346B18" w:rsidRDefault="00346B18" w:rsidP="005C056A">
      <w:pPr>
        <w:spacing w:before="100" w:beforeAutospacing="1" w:after="100" w:afterAutospacing="1" w:line="240" w:lineRule="auto"/>
        <w:rPr>
          <w:rFonts w:ascii="Times New Roman" w:eastAsia="Times New Roman" w:hAnsi="Times New Roman"/>
          <w:sz w:val="26"/>
          <w:szCs w:val="26"/>
          <w:lang w:eastAsia="ru-RU"/>
        </w:rPr>
      </w:pPr>
    </w:p>
    <w:p w:rsidR="00346B18" w:rsidRDefault="00346B18" w:rsidP="005C056A">
      <w:pPr>
        <w:spacing w:before="100" w:beforeAutospacing="1" w:after="100" w:afterAutospacing="1" w:line="240" w:lineRule="auto"/>
        <w:rPr>
          <w:rFonts w:ascii="Times New Roman" w:eastAsia="Times New Roman" w:hAnsi="Times New Roman"/>
          <w:sz w:val="26"/>
          <w:szCs w:val="26"/>
          <w:lang w:eastAsia="ru-RU"/>
        </w:rPr>
      </w:pPr>
    </w:p>
    <w:p w:rsidR="00D7569F" w:rsidRDefault="00D7569F" w:rsidP="005C056A">
      <w:pPr>
        <w:spacing w:before="100" w:beforeAutospacing="1" w:after="100" w:afterAutospacing="1" w:line="240" w:lineRule="auto"/>
        <w:rPr>
          <w:rFonts w:ascii="Times New Roman" w:eastAsia="Times New Roman" w:hAnsi="Times New Roman"/>
          <w:sz w:val="26"/>
          <w:szCs w:val="26"/>
          <w:lang w:eastAsia="ru-RU"/>
        </w:rPr>
      </w:pPr>
    </w:p>
    <w:p w:rsidR="00922ECE" w:rsidRPr="00922ECE" w:rsidRDefault="00922ECE" w:rsidP="00922ECE">
      <w:pPr>
        <w:pStyle w:val="a5"/>
        <w:jc w:val="right"/>
        <w:rPr>
          <w:rFonts w:ascii="Times New Roman" w:hAnsi="Times New Roman"/>
          <w:sz w:val="26"/>
          <w:szCs w:val="26"/>
          <w:lang w:eastAsia="ru-RU"/>
        </w:rPr>
      </w:pPr>
      <w:r w:rsidRPr="00922ECE">
        <w:rPr>
          <w:rFonts w:ascii="Times New Roman" w:hAnsi="Times New Roman"/>
          <w:sz w:val="26"/>
          <w:szCs w:val="26"/>
          <w:lang w:eastAsia="ru-RU"/>
        </w:rPr>
        <w:lastRenderedPageBreak/>
        <w:t>Приложение</w:t>
      </w:r>
    </w:p>
    <w:p w:rsidR="00922ECE" w:rsidRPr="00922ECE" w:rsidRDefault="00922ECE" w:rsidP="00922ECE">
      <w:pPr>
        <w:pStyle w:val="a5"/>
        <w:jc w:val="right"/>
        <w:rPr>
          <w:rFonts w:ascii="Times New Roman" w:hAnsi="Times New Roman"/>
          <w:sz w:val="26"/>
          <w:szCs w:val="26"/>
          <w:lang w:eastAsia="ru-RU"/>
        </w:rPr>
      </w:pPr>
      <w:r w:rsidRPr="00922ECE">
        <w:rPr>
          <w:rFonts w:ascii="Times New Roman" w:hAnsi="Times New Roman"/>
          <w:sz w:val="26"/>
          <w:szCs w:val="26"/>
          <w:lang w:eastAsia="ru-RU"/>
        </w:rPr>
        <w:t>к постановлению администрации</w:t>
      </w:r>
    </w:p>
    <w:p w:rsidR="00922ECE" w:rsidRPr="00922ECE" w:rsidRDefault="00922ECE" w:rsidP="00922ECE">
      <w:pPr>
        <w:pStyle w:val="a5"/>
        <w:jc w:val="right"/>
        <w:rPr>
          <w:rFonts w:ascii="Times New Roman" w:hAnsi="Times New Roman"/>
          <w:sz w:val="26"/>
          <w:szCs w:val="26"/>
          <w:lang w:eastAsia="ru-RU"/>
        </w:rPr>
      </w:pPr>
      <w:r w:rsidRPr="00922ECE">
        <w:rPr>
          <w:rFonts w:ascii="Times New Roman" w:hAnsi="Times New Roman"/>
          <w:sz w:val="26"/>
          <w:szCs w:val="26"/>
          <w:lang w:eastAsia="ru-RU"/>
        </w:rPr>
        <w:t>Большемонокского сельсовета</w:t>
      </w:r>
    </w:p>
    <w:p w:rsidR="005C056A" w:rsidRDefault="00D7569F" w:rsidP="00922ECE">
      <w:pPr>
        <w:pStyle w:val="a5"/>
        <w:jc w:val="right"/>
        <w:rPr>
          <w:rFonts w:ascii="Times New Roman" w:hAnsi="Times New Roman"/>
          <w:sz w:val="26"/>
          <w:szCs w:val="26"/>
          <w:lang w:eastAsia="ru-RU"/>
        </w:rPr>
      </w:pPr>
      <w:r>
        <w:rPr>
          <w:rFonts w:ascii="Times New Roman" w:hAnsi="Times New Roman"/>
          <w:sz w:val="26"/>
          <w:szCs w:val="26"/>
          <w:lang w:eastAsia="ru-RU"/>
        </w:rPr>
        <w:t>от «17</w:t>
      </w:r>
      <w:r w:rsidR="00922ECE" w:rsidRPr="00922ECE">
        <w:rPr>
          <w:rFonts w:ascii="Times New Roman" w:hAnsi="Times New Roman"/>
          <w:sz w:val="26"/>
          <w:szCs w:val="26"/>
          <w:lang w:eastAsia="ru-RU"/>
        </w:rPr>
        <w:t xml:space="preserve">» </w:t>
      </w:r>
      <w:r>
        <w:rPr>
          <w:rFonts w:ascii="Times New Roman" w:hAnsi="Times New Roman"/>
          <w:sz w:val="26"/>
          <w:szCs w:val="26"/>
          <w:lang w:eastAsia="ru-RU"/>
        </w:rPr>
        <w:t>декабря</w:t>
      </w:r>
      <w:r w:rsidR="00922ECE" w:rsidRPr="00922ECE">
        <w:rPr>
          <w:rFonts w:ascii="Times New Roman" w:hAnsi="Times New Roman"/>
          <w:sz w:val="26"/>
          <w:szCs w:val="26"/>
          <w:lang w:eastAsia="ru-RU"/>
        </w:rPr>
        <w:t xml:space="preserve"> 2020 г. № </w:t>
      </w:r>
      <w:r>
        <w:rPr>
          <w:rFonts w:ascii="Times New Roman" w:hAnsi="Times New Roman"/>
          <w:sz w:val="26"/>
          <w:szCs w:val="26"/>
          <w:lang w:eastAsia="ru-RU"/>
        </w:rPr>
        <w:t>113</w:t>
      </w:r>
    </w:p>
    <w:p w:rsidR="003A55BB" w:rsidRDefault="003A55BB">
      <w:pPr>
        <w:rPr>
          <w:sz w:val="26"/>
          <w:szCs w:val="26"/>
        </w:rPr>
      </w:pPr>
    </w:p>
    <w:p w:rsidR="00346B18" w:rsidRPr="00346B18" w:rsidRDefault="00346B18" w:rsidP="00346B18">
      <w:pPr>
        <w:pStyle w:val="a5"/>
        <w:jc w:val="center"/>
        <w:rPr>
          <w:rFonts w:ascii="Times New Roman" w:hAnsi="Times New Roman"/>
          <w:b/>
          <w:sz w:val="26"/>
          <w:szCs w:val="26"/>
          <w:lang w:eastAsia="ru-RU"/>
        </w:rPr>
      </w:pPr>
      <w:r w:rsidRPr="00346B18">
        <w:rPr>
          <w:rFonts w:ascii="Times New Roman" w:hAnsi="Times New Roman"/>
          <w:b/>
          <w:sz w:val="26"/>
          <w:szCs w:val="26"/>
          <w:lang w:eastAsia="ru-RU"/>
        </w:rPr>
        <w:t>Порядок</w:t>
      </w:r>
    </w:p>
    <w:p w:rsidR="003A55BB" w:rsidRPr="00346B18" w:rsidRDefault="00346B18" w:rsidP="00346B18">
      <w:pPr>
        <w:pStyle w:val="a5"/>
        <w:jc w:val="center"/>
        <w:rPr>
          <w:rFonts w:ascii="Times New Roman" w:hAnsi="Times New Roman"/>
          <w:b/>
          <w:sz w:val="26"/>
          <w:szCs w:val="26"/>
        </w:rPr>
      </w:pPr>
      <w:r w:rsidRPr="00346B18">
        <w:rPr>
          <w:rFonts w:ascii="Times New Roman" w:hAnsi="Times New Roman"/>
          <w:b/>
          <w:sz w:val="26"/>
          <w:szCs w:val="26"/>
          <w:lang w:eastAsia="ru-RU"/>
        </w:rPr>
        <w:t>проведения проверок,  ревизий  и обследований и оформлени</w:t>
      </w:r>
      <w:r w:rsidR="00B47C09">
        <w:rPr>
          <w:rFonts w:ascii="Times New Roman" w:hAnsi="Times New Roman"/>
          <w:b/>
          <w:sz w:val="26"/>
          <w:szCs w:val="26"/>
          <w:lang w:eastAsia="ru-RU"/>
        </w:rPr>
        <w:t>я</w:t>
      </w:r>
      <w:r w:rsidRPr="00346B18">
        <w:rPr>
          <w:rFonts w:ascii="Times New Roman" w:hAnsi="Times New Roman"/>
          <w:b/>
          <w:sz w:val="26"/>
          <w:szCs w:val="26"/>
          <w:lang w:eastAsia="ru-RU"/>
        </w:rPr>
        <w:t xml:space="preserve"> их результатов</w:t>
      </w:r>
    </w:p>
    <w:p w:rsidR="003F35A2" w:rsidRPr="002903FA" w:rsidRDefault="003F35A2" w:rsidP="003F35A2">
      <w:pPr>
        <w:shd w:val="clear" w:color="auto" w:fill="FFFFFF"/>
        <w:rPr>
          <w:color w:val="000000"/>
          <w:sz w:val="26"/>
          <w:szCs w:val="26"/>
        </w:rPr>
      </w:pPr>
    </w:p>
    <w:p w:rsidR="0073491B" w:rsidRPr="00346B18" w:rsidRDefault="0073491B" w:rsidP="00346B18">
      <w:pPr>
        <w:spacing w:before="100" w:beforeAutospacing="1" w:after="100" w:afterAutospacing="1" w:line="240" w:lineRule="auto"/>
        <w:jc w:val="center"/>
        <w:rPr>
          <w:rFonts w:ascii="Times New Roman" w:eastAsia="Times New Roman" w:hAnsi="Times New Roman"/>
          <w:b/>
          <w:sz w:val="26"/>
          <w:szCs w:val="26"/>
          <w:lang w:eastAsia="ru-RU"/>
        </w:rPr>
      </w:pPr>
      <w:r w:rsidRPr="00346B18">
        <w:rPr>
          <w:rFonts w:ascii="Times New Roman" w:eastAsia="Times New Roman" w:hAnsi="Times New Roman"/>
          <w:b/>
          <w:sz w:val="26"/>
          <w:szCs w:val="26"/>
          <w:lang w:eastAsia="ru-RU"/>
        </w:rPr>
        <w:t>I. Общие положения</w:t>
      </w:r>
    </w:p>
    <w:p w:rsidR="0073491B" w:rsidRPr="002903FA" w:rsidRDefault="0073491B" w:rsidP="00B47C09">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1. </w:t>
      </w:r>
      <w:r w:rsidR="00B47C09">
        <w:rPr>
          <w:rFonts w:ascii="Times New Roman" w:eastAsia="Times New Roman" w:hAnsi="Times New Roman"/>
          <w:sz w:val="26"/>
          <w:szCs w:val="26"/>
          <w:lang w:eastAsia="ru-RU"/>
        </w:rPr>
        <w:t>Порядок проведения</w:t>
      </w:r>
      <w:r w:rsidRPr="002903FA">
        <w:rPr>
          <w:rFonts w:ascii="Times New Roman" w:eastAsia="Times New Roman" w:hAnsi="Times New Roman"/>
          <w:sz w:val="26"/>
          <w:szCs w:val="26"/>
          <w:lang w:eastAsia="ru-RU"/>
        </w:rPr>
        <w:t xml:space="preserve"> проверок, ревизий и обследований и оформление их результатов" (далее - </w:t>
      </w:r>
      <w:r w:rsidR="00B47C09">
        <w:rPr>
          <w:rFonts w:ascii="Times New Roman" w:eastAsia="Times New Roman" w:hAnsi="Times New Roman"/>
          <w:sz w:val="26"/>
          <w:szCs w:val="26"/>
          <w:lang w:eastAsia="ru-RU"/>
        </w:rPr>
        <w:t>порядок</w:t>
      </w:r>
      <w:r w:rsidRPr="002903FA">
        <w:rPr>
          <w:rFonts w:ascii="Times New Roman" w:eastAsia="Times New Roman" w:hAnsi="Times New Roman"/>
          <w:sz w:val="26"/>
          <w:szCs w:val="26"/>
          <w:lang w:eastAsia="ru-RU"/>
        </w:rPr>
        <w:t xml:space="preserve">)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w:t>
      </w:r>
      <w:r w:rsidR="00B47C09">
        <w:rPr>
          <w:rFonts w:ascii="Times New Roman" w:eastAsia="Times New Roman" w:hAnsi="Times New Roman"/>
          <w:sz w:val="26"/>
          <w:szCs w:val="26"/>
          <w:lang w:eastAsia="ru-RU"/>
        </w:rPr>
        <w:t>муниципального</w:t>
      </w:r>
      <w:r w:rsidRPr="002903FA">
        <w:rPr>
          <w:rFonts w:ascii="Times New Roman" w:eastAsia="Times New Roman" w:hAnsi="Times New Roman"/>
          <w:sz w:val="26"/>
          <w:szCs w:val="26"/>
          <w:lang w:eastAsia="ru-RU"/>
        </w:rPr>
        <w:t xml:space="preserve"> финансового контроля (далее - орган контроля) полномочий по осуществлению внутреннего муниципального финансового контроля.</w:t>
      </w:r>
    </w:p>
    <w:p w:rsidR="0073491B" w:rsidRPr="00B47C09" w:rsidRDefault="0073491B" w:rsidP="00B47C09">
      <w:pPr>
        <w:pStyle w:val="a5"/>
        <w:ind w:firstLine="708"/>
        <w:rPr>
          <w:rFonts w:ascii="Times New Roman" w:hAnsi="Times New Roman"/>
          <w:sz w:val="26"/>
          <w:szCs w:val="26"/>
          <w:lang w:eastAsia="ru-RU"/>
        </w:rPr>
      </w:pPr>
      <w:r w:rsidRPr="00B47C09">
        <w:rPr>
          <w:rFonts w:ascii="Times New Roman" w:hAnsi="Times New Roman"/>
          <w:sz w:val="26"/>
          <w:szCs w:val="26"/>
          <w:lang w:eastAsia="ru-RU"/>
        </w:rPr>
        <w:t>2. Стандарт регламентирует:</w:t>
      </w:r>
    </w:p>
    <w:p w:rsidR="0073491B" w:rsidRPr="00B47C09" w:rsidRDefault="00B47C09" w:rsidP="00B47C09">
      <w:pPr>
        <w:pStyle w:val="a5"/>
        <w:ind w:firstLine="708"/>
        <w:rPr>
          <w:rFonts w:ascii="Times New Roman" w:hAnsi="Times New Roman"/>
          <w:sz w:val="26"/>
          <w:szCs w:val="26"/>
          <w:lang w:eastAsia="ru-RU"/>
        </w:rPr>
      </w:pPr>
      <w:r w:rsidRPr="00B47C09">
        <w:rPr>
          <w:rFonts w:ascii="Times New Roman" w:hAnsi="Times New Roman"/>
          <w:sz w:val="26"/>
          <w:szCs w:val="26"/>
          <w:lang w:eastAsia="ru-RU"/>
        </w:rPr>
        <w:t xml:space="preserve">- </w:t>
      </w:r>
      <w:r w:rsidR="0073491B" w:rsidRPr="00B47C09">
        <w:rPr>
          <w:rFonts w:ascii="Times New Roman" w:hAnsi="Times New Roman"/>
          <w:sz w:val="26"/>
          <w:szCs w:val="26"/>
          <w:lang w:eastAsia="ru-RU"/>
        </w:rPr>
        <w:t>назначение контрольного мероприятия и подготовку к его проведению;</w:t>
      </w:r>
    </w:p>
    <w:p w:rsidR="0073491B" w:rsidRPr="00B47C09" w:rsidRDefault="00B47C09" w:rsidP="00B47C09">
      <w:pPr>
        <w:pStyle w:val="a5"/>
        <w:ind w:firstLine="708"/>
        <w:rPr>
          <w:rFonts w:ascii="Times New Roman" w:hAnsi="Times New Roman"/>
          <w:sz w:val="26"/>
          <w:szCs w:val="26"/>
          <w:lang w:eastAsia="ru-RU"/>
        </w:rPr>
      </w:pPr>
      <w:r w:rsidRPr="00B47C09">
        <w:rPr>
          <w:rFonts w:ascii="Times New Roman" w:hAnsi="Times New Roman"/>
          <w:sz w:val="26"/>
          <w:szCs w:val="26"/>
          <w:lang w:eastAsia="ru-RU"/>
        </w:rPr>
        <w:t xml:space="preserve">- </w:t>
      </w:r>
      <w:r w:rsidR="0073491B" w:rsidRPr="00B47C09">
        <w:rPr>
          <w:rFonts w:ascii="Times New Roman" w:hAnsi="Times New Roman"/>
          <w:sz w:val="26"/>
          <w:szCs w:val="26"/>
          <w:lang w:eastAsia="ru-RU"/>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73491B" w:rsidRPr="00B47C09" w:rsidRDefault="00B47C09" w:rsidP="00B47C09">
      <w:pPr>
        <w:pStyle w:val="a5"/>
        <w:ind w:firstLine="708"/>
        <w:rPr>
          <w:rFonts w:ascii="Times New Roman" w:hAnsi="Times New Roman"/>
          <w:sz w:val="26"/>
          <w:szCs w:val="26"/>
          <w:lang w:eastAsia="ru-RU"/>
        </w:rPr>
      </w:pPr>
      <w:r w:rsidRPr="00B47C09">
        <w:rPr>
          <w:rFonts w:ascii="Times New Roman" w:hAnsi="Times New Roman"/>
          <w:sz w:val="26"/>
          <w:szCs w:val="26"/>
          <w:lang w:eastAsia="ru-RU"/>
        </w:rPr>
        <w:t xml:space="preserve">- </w:t>
      </w:r>
      <w:r w:rsidR="0073491B" w:rsidRPr="00B47C09">
        <w:rPr>
          <w:rFonts w:ascii="Times New Roman" w:hAnsi="Times New Roman"/>
          <w:sz w:val="26"/>
          <w:szCs w:val="26"/>
          <w:lang w:eastAsia="ru-RU"/>
        </w:rPr>
        <w:t>оформление результатов контрольного мероприятия.</w:t>
      </w:r>
    </w:p>
    <w:p w:rsidR="0073491B" w:rsidRPr="002903FA" w:rsidRDefault="0073491B" w:rsidP="00B47C09">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3.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 (далее - объект контроля).</w:t>
      </w:r>
    </w:p>
    <w:p w:rsidR="0073491B" w:rsidRPr="00E247BD" w:rsidRDefault="0073491B" w:rsidP="00E247BD">
      <w:pPr>
        <w:pStyle w:val="a5"/>
        <w:ind w:firstLine="708"/>
        <w:jc w:val="both"/>
        <w:rPr>
          <w:rFonts w:ascii="Times New Roman" w:hAnsi="Times New Roman"/>
          <w:sz w:val="26"/>
          <w:szCs w:val="26"/>
          <w:lang w:eastAsia="ru-RU"/>
        </w:rPr>
      </w:pPr>
      <w:r w:rsidRPr="00E247BD">
        <w:rPr>
          <w:rFonts w:ascii="Times New Roman" w:hAnsi="Times New Roman"/>
          <w:sz w:val="26"/>
          <w:szCs w:val="26"/>
          <w:lang w:eastAsia="ru-RU"/>
        </w:rPr>
        <w:t xml:space="preserve">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w:t>
      </w:r>
      <w:proofErr w:type="spellStart"/>
      <w:r w:rsidRPr="00E247BD">
        <w:rPr>
          <w:rFonts w:ascii="Times New Roman" w:hAnsi="Times New Roman"/>
          <w:sz w:val="26"/>
          <w:szCs w:val="26"/>
          <w:lang w:eastAsia="ru-RU"/>
        </w:rPr>
        <w:t>истребуемых</w:t>
      </w:r>
      <w:proofErr w:type="spellEnd"/>
      <w:r w:rsidRPr="00E247BD">
        <w:rPr>
          <w:rFonts w:ascii="Times New Roman" w:hAnsi="Times New Roman"/>
          <w:sz w:val="26"/>
          <w:szCs w:val="26"/>
          <w:lang w:eastAsia="ru-RU"/>
        </w:rPr>
        <w:t xml:space="preserve"> документов и (или) информации и материалов, а также срок их представления, который должен составлять:</w:t>
      </w:r>
    </w:p>
    <w:p w:rsidR="0073491B" w:rsidRPr="00E247BD" w:rsidRDefault="00E247BD" w:rsidP="00E247BD">
      <w:pPr>
        <w:pStyle w:val="a5"/>
        <w:ind w:firstLine="708"/>
        <w:jc w:val="both"/>
        <w:rPr>
          <w:rFonts w:ascii="Times New Roman" w:hAnsi="Times New Roman"/>
          <w:sz w:val="26"/>
          <w:szCs w:val="26"/>
          <w:lang w:eastAsia="ru-RU"/>
        </w:rPr>
      </w:pPr>
      <w:r w:rsidRPr="00E247BD">
        <w:rPr>
          <w:rFonts w:ascii="Times New Roman" w:hAnsi="Times New Roman"/>
          <w:sz w:val="26"/>
          <w:szCs w:val="26"/>
          <w:lang w:eastAsia="ru-RU"/>
        </w:rPr>
        <w:t xml:space="preserve">- </w:t>
      </w:r>
      <w:r w:rsidR="0073491B" w:rsidRPr="00E247BD">
        <w:rPr>
          <w:rFonts w:ascii="Times New Roman" w:hAnsi="Times New Roman"/>
          <w:sz w:val="26"/>
          <w:szCs w:val="26"/>
          <w:lang w:eastAsia="ru-RU"/>
        </w:rPr>
        <w:t>10 рабочих дней со дня получения запроса объектом контроля при проведении камеральной проверки;</w:t>
      </w:r>
    </w:p>
    <w:p w:rsidR="0073491B" w:rsidRPr="00E247BD" w:rsidRDefault="00E247BD" w:rsidP="00E247BD">
      <w:pPr>
        <w:pStyle w:val="a5"/>
        <w:ind w:firstLine="708"/>
        <w:jc w:val="both"/>
        <w:rPr>
          <w:rFonts w:ascii="Times New Roman" w:hAnsi="Times New Roman"/>
          <w:sz w:val="26"/>
          <w:szCs w:val="26"/>
          <w:lang w:eastAsia="ru-RU"/>
        </w:rPr>
      </w:pPr>
      <w:r w:rsidRPr="00E247BD">
        <w:rPr>
          <w:rFonts w:ascii="Times New Roman" w:hAnsi="Times New Roman"/>
          <w:sz w:val="26"/>
          <w:szCs w:val="26"/>
          <w:lang w:eastAsia="ru-RU"/>
        </w:rPr>
        <w:t xml:space="preserve">- </w:t>
      </w:r>
      <w:r w:rsidR="0073491B" w:rsidRPr="00E247BD">
        <w:rPr>
          <w:rFonts w:ascii="Times New Roman" w:hAnsi="Times New Roman"/>
          <w:sz w:val="26"/>
          <w:szCs w:val="26"/>
          <w:lang w:eastAsia="ru-RU"/>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73491B" w:rsidRPr="00E247BD" w:rsidRDefault="0073491B" w:rsidP="00E247BD">
      <w:pPr>
        <w:pStyle w:val="a5"/>
        <w:ind w:firstLine="708"/>
        <w:jc w:val="both"/>
        <w:rPr>
          <w:rFonts w:ascii="Times New Roman" w:hAnsi="Times New Roman"/>
          <w:sz w:val="26"/>
          <w:szCs w:val="26"/>
          <w:lang w:eastAsia="ru-RU"/>
        </w:rPr>
      </w:pPr>
      <w:proofErr w:type="spellStart"/>
      <w:r w:rsidRPr="00E247BD">
        <w:rPr>
          <w:rFonts w:ascii="Times New Roman" w:hAnsi="Times New Roman"/>
          <w:sz w:val="26"/>
          <w:szCs w:val="26"/>
          <w:lang w:eastAsia="ru-RU"/>
        </w:rPr>
        <w:t>Истребуемые</w:t>
      </w:r>
      <w:proofErr w:type="spellEnd"/>
      <w:r w:rsidRPr="00E247BD">
        <w:rPr>
          <w:rFonts w:ascii="Times New Roman" w:hAnsi="Times New Roman"/>
          <w:sz w:val="26"/>
          <w:szCs w:val="26"/>
          <w:lang w:eastAsia="ru-RU"/>
        </w:rPr>
        <w:t xml:space="preserve">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73491B" w:rsidRPr="00E247BD" w:rsidRDefault="00E247BD" w:rsidP="00E247BD">
      <w:pPr>
        <w:pStyle w:val="a5"/>
        <w:ind w:firstLine="708"/>
        <w:jc w:val="both"/>
        <w:rPr>
          <w:rFonts w:ascii="Times New Roman" w:hAnsi="Times New Roman"/>
          <w:sz w:val="26"/>
          <w:szCs w:val="26"/>
          <w:lang w:eastAsia="ru-RU"/>
        </w:rPr>
      </w:pPr>
      <w:r w:rsidRPr="00E247BD">
        <w:rPr>
          <w:rFonts w:ascii="Times New Roman" w:hAnsi="Times New Roman"/>
          <w:sz w:val="26"/>
          <w:szCs w:val="26"/>
          <w:lang w:eastAsia="ru-RU"/>
        </w:rPr>
        <w:t xml:space="preserve">- </w:t>
      </w:r>
      <w:r w:rsidR="0073491B" w:rsidRPr="00E247BD">
        <w:rPr>
          <w:rFonts w:ascii="Times New Roman" w:hAnsi="Times New Roman"/>
          <w:sz w:val="26"/>
          <w:szCs w:val="26"/>
          <w:lang w:eastAsia="ru-RU"/>
        </w:rPr>
        <w:t>в орган контроля - при проведении камеральной проверки;</w:t>
      </w:r>
    </w:p>
    <w:p w:rsidR="0073491B" w:rsidRPr="00E247BD" w:rsidRDefault="00E247BD" w:rsidP="00E247BD">
      <w:pPr>
        <w:pStyle w:val="a5"/>
        <w:ind w:firstLine="708"/>
        <w:jc w:val="both"/>
        <w:rPr>
          <w:rFonts w:ascii="Times New Roman" w:hAnsi="Times New Roman"/>
          <w:sz w:val="26"/>
          <w:szCs w:val="26"/>
          <w:lang w:eastAsia="ru-RU"/>
        </w:rPr>
      </w:pPr>
      <w:r w:rsidRPr="00E247BD">
        <w:rPr>
          <w:rFonts w:ascii="Times New Roman" w:hAnsi="Times New Roman"/>
          <w:sz w:val="26"/>
          <w:szCs w:val="26"/>
          <w:lang w:eastAsia="ru-RU"/>
        </w:rPr>
        <w:t xml:space="preserve">- </w:t>
      </w:r>
      <w:r w:rsidR="0073491B" w:rsidRPr="00E247BD">
        <w:rPr>
          <w:rFonts w:ascii="Times New Roman" w:hAnsi="Times New Roman"/>
          <w:sz w:val="26"/>
          <w:szCs w:val="26"/>
          <w:lang w:eastAsia="ru-RU"/>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73491B" w:rsidRPr="00E247BD" w:rsidRDefault="0073491B" w:rsidP="00E247BD">
      <w:pPr>
        <w:pStyle w:val="a5"/>
        <w:ind w:firstLine="708"/>
        <w:jc w:val="both"/>
        <w:rPr>
          <w:rFonts w:ascii="Times New Roman" w:hAnsi="Times New Roman"/>
          <w:sz w:val="26"/>
          <w:szCs w:val="26"/>
          <w:lang w:eastAsia="ru-RU"/>
        </w:rPr>
      </w:pPr>
      <w:r w:rsidRPr="00E247BD">
        <w:rPr>
          <w:rFonts w:ascii="Times New Roman" w:hAnsi="Times New Roman"/>
          <w:sz w:val="26"/>
          <w:szCs w:val="26"/>
          <w:lang w:eastAsia="ru-RU"/>
        </w:rPr>
        <w:t xml:space="preserve">При проведении камеральной проверки документы на бумажном носителе представляются в орган контроля уполномоченным представителем (должностным </w:t>
      </w:r>
      <w:r w:rsidRPr="00E247BD">
        <w:rPr>
          <w:rFonts w:ascii="Times New Roman" w:hAnsi="Times New Roman"/>
          <w:sz w:val="26"/>
          <w:szCs w:val="26"/>
          <w:lang w:eastAsia="ru-RU"/>
        </w:rPr>
        <w:lastRenderedPageBreak/>
        <w:t>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73491B" w:rsidRPr="00E247BD" w:rsidRDefault="0073491B" w:rsidP="00E247BD">
      <w:pPr>
        <w:pStyle w:val="a5"/>
        <w:ind w:firstLine="708"/>
        <w:jc w:val="both"/>
        <w:rPr>
          <w:rFonts w:ascii="Times New Roman" w:hAnsi="Times New Roman"/>
          <w:sz w:val="26"/>
          <w:szCs w:val="26"/>
          <w:lang w:eastAsia="ru-RU"/>
        </w:rPr>
      </w:pPr>
      <w:proofErr w:type="spellStart"/>
      <w:r w:rsidRPr="00E247BD">
        <w:rPr>
          <w:rFonts w:ascii="Times New Roman" w:hAnsi="Times New Roman"/>
          <w:sz w:val="26"/>
          <w:szCs w:val="26"/>
          <w:lang w:eastAsia="ru-RU"/>
        </w:rPr>
        <w:t>Истребуемые</w:t>
      </w:r>
      <w:proofErr w:type="spellEnd"/>
      <w:r w:rsidRPr="00E247BD">
        <w:rPr>
          <w:rFonts w:ascii="Times New Roman" w:hAnsi="Times New Roman"/>
          <w:sz w:val="26"/>
          <w:szCs w:val="26"/>
          <w:lang w:eastAsia="ru-RU"/>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73491B" w:rsidRPr="00E247BD" w:rsidRDefault="00E247BD" w:rsidP="00E247BD">
      <w:pPr>
        <w:pStyle w:val="a5"/>
        <w:ind w:firstLine="708"/>
        <w:jc w:val="both"/>
        <w:rPr>
          <w:rFonts w:ascii="Times New Roman" w:hAnsi="Times New Roman"/>
          <w:sz w:val="26"/>
          <w:szCs w:val="26"/>
          <w:lang w:eastAsia="ru-RU"/>
        </w:rPr>
      </w:pPr>
      <w:r w:rsidRPr="00E247BD">
        <w:rPr>
          <w:rFonts w:ascii="Times New Roman" w:hAnsi="Times New Roman"/>
          <w:sz w:val="26"/>
          <w:szCs w:val="26"/>
          <w:lang w:eastAsia="ru-RU"/>
        </w:rPr>
        <w:t xml:space="preserve">- </w:t>
      </w:r>
      <w:r w:rsidR="0073491B" w:rsidRPr="00E247BD">
        <w:rPr>
          <w:rFonts w:ascii="Times New Roman" w:hAnsi="Times New Roman"/>
          <w:sz w:val="26"/>
          <w:szCs w:val="26"/>
          <w:lang w:eastAsia="ru-RU"/>
        </w:rPr>
        <w:t>официальная электронная почта объекта контроля;</w:t>
      </w:r>
    </w:p>
    <w:p w:rsidR="0073491B" w:rsidRPr="00E247BD" w:rsidRDefault="00E247BD" w:rsidP="00E247BD">
      <w:pPr>
        <w:pStyle w:val="a5"/>
        <w:ind w:firstLine="708"/>
        <w:jc w:val="both"/>
        <w:rPr>
          <w:rFonts w:ascii="Times New Roman" w:hAnsi="Times New Roman"/>
          <w:sz w:val="26"/>
          <w:szCs w:val="26"/>
          <w:lang w:eastAsia="ru-RU"/>
        </w:rPr>
      </w:pPr>
      <w:r w:rsidRPr="00E247BD">
        <w:rPr>
          <w:rFonts w:ascii="Times New Roman" w:hAnsi="Times New Roman"/>
          <w:sz w:val="26"/>
          <w:szCs w:val="26"/>
          <w:lang w:eastAsia="ru-RU"/>
        </w:rPr>
        <w:t xml:space="preserve">- </w:t>
      </w:r>
      <w:r w:rsidR="0073491B" w:rsidRPr="00E247BD">
        <w:rPr>
          <w:rFonts w:ascii="Times New Roman" w:hAnsi="Times New Roman"/>
          <w:sz w:val="26"/>
          <w:szCs w:val="26"/>
          <w:lang w:eastAsia="ru-RU"/>
        </w:rPr>
        <w:t>съемный носитель информации;</w:t>
      </w:r>
    </w:p>
    <w:p w:rsidR="0073491B" w:rsidRPr="00E247BD" w:rsidRDefault="00E247BD" w:rsidP="00E247BD">
      <w:pPr>
        <w:pStyle w:val="a5"/>
        <w:ind w:firstLine="708"/>
        <w:jc w:val="both"/>
        <w:rPr>
          <w:rFonts w:ascii="Times New Roman" w:hAnsi="Times New Roman"/>
          <w:sz w:val="26"/>
          <w:szCs w:val="26"/>
          <w:lang w:eastAsia="ru-RU"/>
        </w:rPr>
      </w:pPr>
      <w:r w:rsidRPr="00E247BD">
        <w:rPr>
          <w:rFonts w:ascii="Times New Roman" w:hAnsi="Times New Roman"/>
          <w:sz w:val="26"/>
          <w:szCs w:val="26"/>
          <w:lang w:eastAsia="ru-RU"/>
        </w:rPr>
        <w:t xml:space="preserve">- </w:t>
      </w:r>
      <w:r w:rsidR="0073491B" w:rsidRPr="00E247BD">
        <w:rPr>
          <w:rFonts w:ascii="Times New Roman" w:hAnsi="Times New Roman"/>
          <w:sz w:val="26"/>
          <w:szCs w:val="26"/>
          <w:lang w:eastAsia="ru-RU"/>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73491B" w:rsidRPr="00E247BD" w:rsidRDefault="00E247BD" w:rsidP="00E247BD">
      <w:pPr>
        <w:pStyle w:val="a5"/>
        <w:ind w:firstLine="708"/>
        <w:jc w:val="both"/>
        <w:rPr>
          <w:rFonts w:ascii="Times New Roman" w:hAnsi="Times New Roman"/>
          <w:sz w:val="26"/>
          <w:szCs w:val="26"/>
          <w:lang w:eastAsia="ru-RU"/>
        </w:rPr>
      </w:pPr>
      <w:r w:rsidRPr="00E247BD">
        <w:rPr>
          <w:rFonts w:ascii="Times New Roman" w:hAnsi="Times New Roman"/>
          <w:sz w:val="26"/>
          <w:szCs w:val="26"/>
          <w:lang w:eastAsia="ru-RU"/>
        </w:rPr>
        <w:t xml:space="preserve">- </w:t>
      </w:r>
      <w:r w:rsidR="0073491B" w:rsidRPr="00E247BD">
        <w:rPr>
          <w:rFonts w:ascii="Times New Roman" w:hAnsi="Times New Roman"/>
          <w:sz w:val="26"/>
          <w:szCs w:val="26"/>
          <w:lang w:eastAsia="ru-RU"/>
        </w:rPr>
        <w:t>иной способ с применением автоматизированных информационных систем, свидетельствующий о дате представления документов.</w:t>
      </w:r>
    </w:p>
    <w:p w:rsidR="0073491B" w:rsidRPr="00E247BD" w:rsidRDefault="0073491B" w:rsidP="00E247BD">
      <w:pPr>
        <w:pStyle w:val="a5"/>
        <w:ind w:firstLine="708"/>
        <w:jc w:val="both"/>
        <w:rPr>
          <w:rFonts w:ascii="Times New Roman" w:hAnsi="Times New Roman"/>
          <w:sz w:val="26"/>
          <w:szCs w:val="26"/>
          <w:lang w:eastAsia="ru-RU"/>
        </w:rPr>
      </w:pPr>
      <w:r w:rsidRPr="00E247BD">
        <w:rPr>
          <w:rFonts w:ascii="Times New Roman" w:hAnsi="Times New Roman"/>
          <w:sz w:val="26"/>
          <w:szCs w:val="26"/>
          <w:lang w:eastAsia="ru-RU"/>
        </w:rP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73491B" w:rsidRPr="00E247BD" w:rsidRDefault="0073491B" w:rsidP="00E247BD">
      <w:pPr>
        <w:pStyle w:val="a5"/>
        <w:ind w:firstLine="708"/>
        <w:jc w:val="both"/>
        <w:rPr>
          <w:rFonts w:ascii="Times New Roman" w:hAnsi="Times New Roman"/>
          <w:sz w:val="26"/>
          <w:szCs w:val="26"/>
          <w:lang w:eastAsia="ru-RU"/>
        </w:rPr>
      </w:pPr>
      <w:proofErr w:type="spellStart"/>
      <w:r w:rsidRPr="00E247BD">
        <w:rPr>
          <w:rFonts w:ascii="Times New Roman" w:hAnsi="Times New Roman"/>
          <w:sz w:val="26"/>
          <w:szCs w:val="26"/>
          <w:lang w:eastAsia="ru-RU"/>
        </w:rPr>
        <w:t>Истребуемые</w:t>
      </w:r>
      <w:proofErr w:type="spellEnd"/>
      <w:r w:rsidRPr="00E247BD">
        <w:rPr>
          <w:rFonts w:ascii="Times New Roman" w:hAnsi="Times New Roman"/>
          <w:sz w:val="26"/>
          <w:szCs w:val="26"/>
          <w:lang w:eastAsia="ru-RU"/>
        </w:rPr>
        <w:t xml:space="preserve"> документы представляются с учетом законодательства Российской Федерации о государственной тайне.</w:t>
      </w:r>
    </w:p>
    <w:p w:rsidR="0073491B" w:rsidRPr="002903FA" w:rsidRDefault="0073491B" w:rsidP="00E247BD">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73491B" w:rsidRPr="002903FA" w:rsidRDefault="0073491B" w:rsidP="00E247BD">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6. 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
    <w:p w:rsidR="0073491B" w:rsidRPr="002903FA" w:rsidRDefault="0073491B" w:rsidP="00E247BD">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7. При </w:t>
      </w:r>
      <w:proofErr w:type="spellStart"/>
      <w:r w:rsidRPr="002903FA">
        <w:rPr>
          <w:rFonts w:ascii="Times New Roman" w:eastAsia="Times New Roman" w:hAnsi="Times New Roman"/>
          <w:sz w:val="26"/>
          <w:szCs w:val="26"/>
          <w:lang w:eastAsia="ru-RU"/>
        </w:rPr>
        <w:t>непредоставлении</w:t>
      </w:r>
      <w:proofErr w:type="spellEnd"/>
      <w:r w:rsidRPr="002903FA">
        <w:rPr>
          <w:rFonts w:ascii="Times New Roman" w:eastAsia="Times New Roman" w:hAnsi="Times New Roman"/>
          <w:sz w:val="26"/>
          <w:szCs w:val="26"/>
          <w:lang w:eastAsia="ru-RU"/>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73491B" w:rsidRPr="002903FA" w:rsidRDefault="0073491B" w:rsidP="00E247BD">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lastRenderedPageBreak/>
        <w:t xml:space="preserve">8. Ведомственным стандартом органа контроля могут быть установлены формы запросов объекту контроля и форма акта о </w:t>
      </w:r>
      <w:proofErr w:type="spellStart"/>
      <w:r w:rsidRPr="002903FA">
        <w:rPr>
          <w:rFonts w:ascii="Times New Roman" w:eastAsia="Times New Roman" w:hAnsi="Times New Roman"/>
          <w:sz w:val="26"/>
          <w:szCs w:val="26"/>
          <w:lang w:eastAsia="ru-RU"/>
        </w:rPr>
        <w:t>непредоставлении</w:t>
      </w:r>
      <w:proofErr w:type="spellEnd"/>
      <w:r w:rsidRPr="002903FA">
        <w:rPr>
          <w:rFonts w:ascii="Times New Roman" w:eastAsia="Times New Roman" w:hAnsi="Times New Roman"/>
          <w:sz w:val="26"/>
          <w:szCs w:val="26"/>
          <w:lang w:eastAsia="ru-RU"/>
        </w:rPr>
        <w:t xml:space="preserve"> доступа к информационным системам, непредставлении информации, документов, материалов и пояснений.</w:t>
      </w: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73491B" w:rsidRPr="008333A4" w:rsidRDefault="00E247BD"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73491B" w:rsidRPr="008333A4" w:rsidRDefault="00E247BD"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запрос объекту контроля - не позднее дня, следующего за днем его подписания;</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 xml:space="preserve">справка о завершении контрольных действий, предусмотренных пунктом 19 </w:t>
      </w:r>
      <w:r w:rsidRPr="008333A4">
        <w:rPr>
          <w:rFonts w:ascii="Times New Roman" w:hAnsi="Times New Roman"/>
          <w:sz w:val="26"/>
          <w:szCs w:val="26"/>
          <w:lang w:eastAsia="ru-RU"/>
        </w:rPr>
        <w:t>порядка</w:t>
      </w:r>
      <w:r w:rsidR="0073491B" w:rsidRPr="008333A4">
        <w:rPr>
          <w:rFonts w:ascii="Times New Roman" w:hAnsi="Times New Roman"/>
          <w:sz w:val="26"/>
          <w:szCs w:val="26"/>
          <w:lang w:eastAsia="ru-RU"/>
        </w:rPr>
        <w:t>, - не позднее последнего дня срока проведения контрольных действий (даты окончания контрольных действий);</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иные документы - не позднее 3 рабочих дней со дня их подписания.</w:t>
      </w:r>
    </w:p>
    <w:p w:rsidR="0073491B" w:rsidRPr="008333A4" w:rsidRDefault="0073491B" w:rsidP="008333A4">
      <w:pPr>
        <w:spacing w:before="100" w:beforeAutospacing="1" w:after="100" w:afterAutospacing="1" w:line="240" w:lineRule="auto"/>
        <w:jc w:val="center"/>
        <w:rPr>
          <w:rFonts w:ascii="Times New Roman" w:eastAsia="Times New Roman" w:hAnsi="Times New Roman"/>
          <w:b/>
          <w:sz w:val="26"/>
          <w:szCs w:val="26"/>
          <w:lang w:eastAsia="ru-RU"/>
        </w:rPr>
      </w:pPr>
      <w:r w:rsidRPr="008333A4">
        <w:rPr>
          <w:rFonts w:ascii="Times New Roman" w:eastAsia="Times New Roman" w:hAnsi="Times New Roman"/>
          <w:b/>
          <w:sz w:val="26"/>
          <w:szCs w:val="26"/>
          <w:lang w:eastAsia="ru-RU"/>
        </w:rPr>
        <w:t xml:space="preserve">II. Назначение контрольного мероприятия и подготовка </w:t>
      </w:r>
      <w:r w:rsidRPr="008333A4">
        <w:rPr>
          <w:rFonts w:ascii="Times New Roman" w:eastAsia="Times New Roman" w:hAnsi="Times New Roman"/>
          <w:b/>
          <w:sz w:val="26"/>
          <w:szCs w:val="26"/>
          <w:lang w:eastAsia="ru-RU"/>
        </w:rPr>
        <w:br/>
        <w:t>к его проведению</w:t>
      </w:r>
    </w:p>
    <w:p w:rsidR="0073491B" w:rsidRPr="002903FA" w:rsidRDefault="0073491B" w:rsidP="008333A4">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10. Решение о назначении планового контрольного мероприятия принимается на основании плана контрольных мероприятий.</w:t>
      </w: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11. Решение о назначении внепланового контрольного мероприятия может быть принято на основании:</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результата анализа данных, содержащихся в информационных системах;</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установленного правовым актом органа контроля;</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истечения срока исполнения объектами контроля ранее выданных органом контроля представлений и (или) предписаний;</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8333A4" w:rsidRDefault="008333A4" w:rsidP="008333A4">
      <w:pPr>
        <w:pStyle w:val="a5"/>
        <w:jc w:val="both"/>
        <w:rPr>
          <w:rFonts w:ascii="Times New Roman" w:hAnsi="Times New Roman"/>
          <w:sz w:val="26"/>
          <w:szCs w:val="26"/>
          <w:lang w:eastAsia="ru-RU"/>
        </w:rPr>
      </w:pP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 xml:space="preserve">тема контрольного мероприятия, наименование (фамилия, имя, отчество (при наличии) объекта контроля, реквизиты объекта контроля (в том числе основной </w:t>
      </w:r>
      <w:r w:rsidR="0073491B" w:rsidRPr="008333A4">
        <w:rPr>
          <w:rFonts w:ascii="Times New Roman" w:hAnsi="Times New Roman"/>
          <w:sz w:val="26"/>
          <w:szCs w:val="26"/>
          <w:lang w:eastAsia="ru-RU"/>
        </w:rPr>
        <w:lastRenderedPageBreak/>
        <w:t>государственный регистрационный номер (ОГРН), индивидуальный номер налогоплательщика (ИНН), проверяемый период, метод контроля;</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основание проведения контрольного мероприятия;</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r w:rsidR="0073491B" w:rsidRPr="00D7569F">
        <w:rPr>
          <w:rFonts w:ascii="Times New Roman" w:hAnsi="Times New Roman"/>
          <w:sz w:val="26"/>
          <w:szCs w:val="26"/>
          <w:lang w:eastAsia="ru-RU"/>
        </w:rPr>
        <w:t>подпунктом "г" пункта 3 Прав и обязанност</w:t>
      </w:r>
      <w:r w:rsidR="00D7569F" w:rsidRPr="00D7569F">
        <w:rPr>
          <w:rFonts w:ascii="Times New Roman" w:hAnsi="Times New Roman"/>
          <w:sz w:val="26"/>
          <w:szCs w:val="26"/>
          <w:lang w:eastAsia="ru-RU"/>
        </w:rPr>
        <w:t>ей</w:t>
      </w:r>
      <w:r w:rsidR="0073491B" w:rsidRPr="00D7569F">
        <w:rPr>
          <w:rFonts w:ascii="Times New Roman" w:hAnsi="Times New Roman"/>
          <w:sz w:val="26"/>
          <w:szCs w:val="26"/>
          <w:lang w:eastAsia="ru-RU"/>
        </w:rPr>
        <w:t xml:space="preserve"> должностных лиц органов внутреннего муниципального финансового контроля и объектов внутреннего муниципального финансового контроля (их должностных лиц) при осуществлении внутреннего муниципального</w:t>
      </w:r>
      <w:r w:rsidR="00D7569F" w:rsidRPr="00D7569F">
        <w:rPr>
          <w:rFonts w:ascii="Times New Roman" w:hAnsi="Times New Roman"/>
          <w:sz w:val="26"/>
          <w:szCs w:val="26"/>
          <w:lang w:eastAsia="ru-RU"/>
        </w:rPr>
        <w:t xml:space="preserve"> финансового контроля</w:t>
      </w:r>
      <w:r w:rsidR="0073491B" w:rsidRPr="00D7569F">
        <w:rPr>
          <w:rFonts w:ascii="Times New Roman" w:hAnsi="Times New Roman"/>
          <w:sz w:val="26"/>
          <w:szCs w:val="26"/>
          <w:lang w:eastAsia="ru-RU"/>
        </w:rPr>
        <w:t xml:space="preserve">, утвержденного </w:t>
      </w:r>
      <w:hyperlink r:id="rId6" w:history="1">
        <w:r w:rsidR="0073491B" w:rsidRPr="00D7569F">
          <w:rPr>
            <w:rFonts w:ascii="Times New Roman" w:hAnsi="Times New Roman"/>
            <w:color w:val="0000FF"/>
            <w:sz w:val="26"/>
            <w:szCs w:val="26"/>
            <w:u w:val="single"/>
            <w:lang w:eastAsia="ru-RU"/>
          </w:rPr>
          <w:t xml:space="preserve">постановлением </w:t>
        </w:r>
        <w:r w:rsidR="00D7569F" w:rsidRPr="00D7569F">
          <w:rPr>
            <w:rFonts w:ascii="Times New Roman" w:hAnsi="Times New Roman"/>
            <w:color w:val="0000FF"/>
            <w:sz w:val="26"/>
            <w:szCs w:val="26"/>
            <w:u w:val="single"/>
            <w:lang w:eastAsia="ru-RU"/>
          </w:rPr>
          <w:t xml:space="preserve">администрации Большемонокского сельсовета </w:t>
        </w:r>
        <w:r w:rsidR="0073491B" w:rsidRPr="00D7569F">
          <w:rPr>
            <w:rFonts w:ascii="Times New Roman" w:hAnsi="Times New Roman"/>
            <w:color w:val="0000FF"/>
            <w:sz w:val="26"/>
            <w:szCs w:val="26"/>
            <w:u w:val="single"/>
            <w:lang w:eastAsia="ru-RU"/>
          </w:rPr>
          <w:t xml:space="preserve">от </w:t>
        </w:r>
        <w:r w:rsidR="00D7569F" w:rsidRPr="00D7569F">
          <w:rPr>
            <w:rFonts w:ascii="Times New Roman" w:hAnsi="Times New Roman"/>
            <w:color w:val="0000FF"/>
            <w:sz w:val="26"/>
            <w:szCs w:val="26"/>
            <w:u w:val="single"/>
            <w:lang w:eastAsia="ru-RU"/>
          </w:rPr>
          <w:t>17 декабря</w:t>
        </w:r>
        <w:r w:rsidR="0073491B" w:rsidRPr="00D7569F">
          <w:rPr>
            <w:rFonts w:ascii="Times New Roman" w:hAnsi="Times New Roman"/>
            <w:color w:val="0000FF"/>
            <w:sz w:val="26"/>
            <w:szCs w:val="26"/>
            <w:u w:val="single"/>
            <w:lang w:eastAsia="ru-RU"/>
          </w:rPr>
          <w:t xml:space="preserve"> 2020 г. N 10</w:t>
        </w:r>
      </w:hyperlink>
      <w:r w:rsidR="00D7569F" w:rsidRPr="00D7569F">
        <w:rPr>
          <w:rFonts w:ascii="Times New Roman" w:hAnsi="Times New Roman"/>
          <w:sz w:val="26"/>
          <w:szCs w:val="26"/>
        </w:rPr>
        <w:t>9</w:t>
      </w:r>
      <w:r w:rsidR="0073491B" w:rsidRPr="00D7569F">
        <w:rPr>
          <w:rFonts w:ascii="Times New Roman" w:hAnsi="Times New Roman"/>
          <w:sz w:val="26"/>
          <w:szCs w:val="26"/>
          <w:lang w:eastAsia="ru-RU"/>
        </w:rPr>
        <w:t xml:space="preserve"> "Об утверждении </w:t>
      </w:r>
      <w:r w:rsidR="00D7569F" w:rsidRPr="00D7569F">
        <w:rPr>
          <w:rFonts w:ascii="Times New Roman" w:hAnsi="Times New Roman"/>
          <w:sz w:val="26"/>
          <w:szCs w:val="26"/>
          <w:lang w:eastAsia="ru-RU"/>
        </w:rPr>
        <w:t>Прав</w:t>
      </w:r>
      <w:r w:rsidR="0073491B" w:rsidRPr="00D7569F">
        <w:rPr>
          <w:rFonts w:ascii="Times New Roman" w:hAnsi="Times New Roman"/>
          <w:sz w:val="26"/>
          <w:szCs w:val="26"/>
          <w:lang w:eastAsia="ru-RU"/>
        </w:rPr>
        <w:t xml:space="preserve"> и обязанност</w:t>
      </w:r>
      <w:r w:rsidR="00D7569F" w:rsidRPr="00D7569F">
        <w:rPr>
          <w:rFonts w:ascii="Times New Roman" w:hAnsi="Times New Roman"/>
          <w:sz w:val="26"/>
          <w:szCs w:val="26"/>
          <w:lang w:eastAsia="ru-RU"/>
        </w:rPr>
        <w:t>ей</w:t>
      </w:r>
      <w:r w:rsidR="0073491B" w:rsidRPr="00D7569F">
        <w:rPr>
          <w:rFonts w:ascii="Times New Roman" w:hAnsi="Times New Roman"/>
          <w:sz w:val="26"/>
          <w:szCs w:val="26"/>
          <w:lang w:eastAsia="ru-RU"/>
        </w:rPr>
        <w:t xml:space="preserve"> должностных лиц органов внутреннего муниципального финансового </w:t>
      </w:r>
      <w:r w:rsidR="00D7569F" w:rsidRPr="00D7569F">
        <w:rPr>
          <w:rFonts w:ascii="Times New Roman" w:hAnsi="Times New Roman"/>
          <w:sz w:val="26"/>
          <w:szCs w:val="26"/>
          <w:lang w:eastAsia="ru-RU"/>
        </w:rPr>
        <w:t>контроля и объектов внутреннего муниципального ф</w:t>
      </w:r>
      <w:r w:rsidR="0073491B" w:rsidRPr="00D7569F">
        <w:rPr>
          <w:rFonts w:ascii="Times New Roman" w:hAnsi="Times New Roman"/>
          <w:sz w:val="26"/>
          <w:szCs w:val="26"/>
          <w:lang w:eastAsia="ru-RU"/>
        </w:rPr>
        <w:t>инансового контроля (их должностных лиц) при осуществлении внутреннего муниципального финансового контроля"</w:t>
      </w:r>
      <w:r w:rsidR="0073491B" w:rsidRPr="008333A4">
        <w:rPr>
          <w:rFonts w:ascii="Times New Roman" w:hAnsi="Times New Roman"/>
          <w:sz w:val="26"/>
          <w:szCs w:val="26"/>
          <w:lang w:eastAsia="ru-RU"/>
        </w:rPr>
        <w:t xml:space="preserve"> (далее - специалисты), предмете и (или) вопросах проведения экспертизы (далее соответственно - экспертиза, поручение на проведение экспертизы);</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дата начала проведения контрольного мероприятия;</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срок проведения контрольного мероприятия;</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перечень основных вопросов, подлежащих изучению в ходе проведения контрольного мероприятия.</w:t>
      </w:r>
    </w:p>
    <w:p w:rsidR="008333A4" w:rsidRDefault="008333A4" w:rsidP="008333A4">
      <w:pPr>
        <w:pStyle w:val="a5"/>
        <w:ind w:firstLine="708"/>
        <w:jc w:val="both"/>
        <w:rPr>
          <w:rFonts w:ascii="Times New Roman" w:hAnsi="Times New Roman"/>
          <w:sz w:val="26"/>
          <w:szCs w:val="26"/>
          <w:lang w:eastAsia="ru-RU"/>
        </w:rPr>
      </w:pP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13. Внесение изменений в решение о назначении контрольного мероприятия может</w:t>
      </w:r>
      <w:r w:rsidRPr="002903FA">
        <w:rPr>
          <w:lang w:eastAsia="ru-RU"/>
        </w:rPr>
        <w:t xml:space="preserve"> </w:t>
      </w:r>
      <w:r w:rsidRPr="008333A4">
        <w:rPr>
          <w:rFonts w:ascii="Times New Roman" w:hAnsi="Times New Roman"/>
          <w:sz w:val="26"/>
          <w:szCs w:val="26"/>
          <w:lang w:eastAsia="ru-RU"/>
        </w:rPr>
        <w:t>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состава проверочной (ревизионной) группы или уполномоченного на проведение контрольного мероприятия должностного лица;</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перечня основных вопросов, подлежащих изучению в ходе проведения контрольного мероприятия;</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привлекаемых специалистов, поручения на проведение экспертизы;</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проверяемого периода;</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срока проведения контрольного мероприятия.</w:t>
      </w:r>
    </w:p>
    <w:p w:rsidR="0073491B" w:rsidRPr="002903FA" w:rsidRDefault="0073491B" w:rsidP="008333A4">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15. В решении о назначении контрольного мероприятия срок проведения контрольного мероприятия указывается в рабочих днях.</w:t>
      </w: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Поручение на проведение экспертизы не должно дублировать предусмотренные пунктом 19 </w:t>
      </w:r>
      <w:r w:rsidR="008333A4" w:rsidRPr="008333A4">
        <w:rPr>
          <w:rFonts w:ascii="Times New Roman" w:hAnsi="Times New Roman"/>
          <w:sz w:val="26"/>
          <w:szCs w:val="26"/>
          <w:lang w:eastAsia="ru-RU"/>
        </w:rPr>
        <w:t>порядка</w:t>
      </w:r>
      <w:r w:rsidRPr="008333A4">
        <w:rPr>
          <w:rFonts w:ascii="Times New Roman" w:hAnsi="Times New Roman"/>
          <w:sz w:val="26"/>
          <w:szCs w:val="26"/>
          <w:lang w:eastAsia="ru-RU"/>
        </w:rPr>
        <w:t xml:space="preserve">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73491B" w:rsidRPr="002903FA" w:rsidRDefault="0073491B" w:rsidP="008333A4">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73491B" w:rsidRPr="002903FA" w:rsidRDefault="0073491B" w:rsidP="008333A4">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73491B" w:rsidRPr="008333A4" w:rsidRDefault="0073491B" w:rsidP="008333A4">
      <w:pPr>
        <w:spacing w:before="100" w:beforeAutospacing="1" w:after="100" w:afterAutospacing="1" w:line="240" w:lineRule="auto"/>
        <w:jc w:val="center"/>
        <w:rPr>
          <w:rFonts w:ascii="Times New Roman" w:eastAsia="Times New Roman" w:hAnsi="Times New Roman"/>
          <w:b/>
          <w:sz w:val="26"/>
          <w:szCs w:val="26"/>
          <w:lang w:eastAsia="ru-RU"/>
        </w:rPr>
      </w:pPr>
      <w:r w:rsidRPr="008333A4">
        <w:rPr>
          <w:rFonts w:ascii="Times New Roman" w:eastAsia="Times New Roman" w:hAnsi="Times New Roman"/>
          <w:b/>
          <w:sz w:val="26"/>
          <w:szCs w:val="26"/>
          <w:lang w:eastAsia="ru-RU"/>
        </w:rPr>
        <w:t>III. Проведение контрольного мероприятия</w:t>
      </w:r>
    </w:p>
    <w:p w:rsidR="0073491B" w:rsidRPr="002903FA" w:rsidRDefault="0073491B" w:rsidP="008333A4">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18. В ходе проведения контрольного мероприятия могут осуществляться контрольные действия, организовываться экспертизы.</w:t>
      </w: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19. К контрольным действиям при проведении контрольных мероприятий относятся:</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73491B" w:rsidRPr="008333A4" w:rsidRDefault="008333A4"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 </w:t>
      </w:r>
      <w:r w:rsidR="0073491B" w:rsidRPr="008333A4">
        <w:rPr>
          <w:rFonts w:ascii="Times New Roman" w:hAnsi="Times New Roman"/>
          <w:sz w:val="26"/>
          <w:szCs w:val="26"/>
          <w:lang w:eastAsia="ru-RU"/>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 xml:space="preserve">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w:t>
      </w:r>
      <w:proofErr w:type="spellStart"/>
      <w:r w:rsidRPr="008333A4">
        <w:rPr>
          <w:rFonts w:ascii="Times New Roman" w:hAnsi="Times New Roman"/>
          <w:sz w:val="26"/>
          <w:szCs w:val="26"/>
          <w:lang w:eastAsia="ru-RU"/>
        </w:rPr>
        <w:t>видеофиксации</w:t>
      </w:r>
      <w:proofErr w:type="spellEnd"/>
      <w:r w:rsidRPr="008333A4">
        <w:rPr>
          <w:rFonts w:ascii="Times New Roman" w:hAnsi="Times New Roman"/>
          <w:sz w:val="26"/>
          <w:szCs w:val="26"/>
          <w:lang w:eastAsia="ru-RU"/>
        </w:rPr>
        <w:t xml:space="preserve"> результатов осмотра.</w:t>
      </w: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73491B" w:rsidRPr="008333A4" w:rsidRDefault="0073491B" w:rsidP="008333A4">
      <w:pPr>
        <w:pStyle w:val="a5"/>
        <w:ind w:firstLine="708"/>
        <w:jc w:val="both"/>
        <w:rPr>
          <w:rFonts w:ascii="Times New Roman" w:hAnsi="Times New Roman"/>
          <w:sz w:val="26"/>
          <w:szCs w:val="26"/>
          <w:lang w:eastAsia="ru-RU"/>
        </w:rPr>
      </w:pPr>
      <w:r w:rsidRPr="008333A4">
        <w:rPr>
          <w:rFonts w:ascii="Times New Roman" w:hAnsi="Times New Roman"/>
          <w:sz w:val="26"/>
          <w:szCs w:val="26"/>
          <w:lang w:eastAsia="ru-RU"/>
        </w:rP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725A2B" w:rsidRDefault="00725A2B" w:rsidP="00725A2B">
      <w:pPr>
        <w:pStyle w:val="a5"/>
        <w:jc w:val="both"/>
        <w:rPr>
          <w:rFonts w:ascii="Times New Roman" w:hAnsi="Times New Roman"/>
          <w:sz w:val="26"/>
          <w:szCs w:val="26"/>
          <w:lang w:eastAsia="ru-RU"/>
        </w:rPr>
      </w:pPr>
    </w:p>
    <w:p w:rsidR="0073491B" w:rsidRPr="00725A2B" w:rsidRDefault="0073491B" w:rsidP="00725A2B">
      <w:pPr>
        <w:pStyle w:val="a5"/>
        <w:ind w:firstLine="708"/>
        <w:jc w:val="both"/>
        <w:rPr>
          <w:rFonts w:ascii="Times New Roman" w:hAnsi="Times New Roman"/>
          <w:sz w:val="26"/>
          <w:szCs w:val="26"/>
          <w:lang w:eastAsia="ru-RU"/>
        </w:rPr>
      </w:pPr>
      <w:r w:rsidRPr="00725A2B">
        <w:rPr>
          <w:rFonts w:ascii="Times New Roman" w:hAnsi="Times New Roman"/>
          <w:sz w:val="26"/>
          <w:szCs w:val="26"/>
          <w:lang w:eastAsia="ru-RU"/>
        </w:rPr>
        <w:t>20. Специалист в ходе проведения экспертизы обязан:</w:t>
      </w:r>
    </w:p>
    <w:p w:rsidR="0073491B" w:rsidRPr="00725A2B" w:rsidRDefault="0073491B" w:rsidP="00725A2B">
      <w:pPr>
        <w:pStyle w:val="a5"/>
        <w:ind w:firstLine="708"/>
        <w:jc w:val="both"/>
        <w:rPr>
          <w:rFonts w:ascii="Times New Roman" w:hAnsi="Times New Roman"/>
          <w:sz w:val="26"/>
          <w:szCs w:val="26"/>
          <w:lang w:eastAsia="ru-RU"/>
        </w:rPr>
      </w:pPr>
      <w:r w:rsidRPr="00725A2B">
        <w:rPr>
          <w:rFonts w:ascii="Times New Roman" w:hAnsi="Times New Roman"/>
          <w:sz w:val="26"/>
          <w:szCs w:val="26"/>
          <w:lang w:eastAsia="ru-RU"/>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73491B" w:rsidRPr="00725A2B" w:rsidRDefault="0073491B" w:rsidP="00725A2B">
      <w:pPr>
        <w:pStyle w:val="a5"/>
        <w:ind w:firstLine="708"/>
        <w:jc w:val="both"/>
        <w:rPr>
          <w:rFonts w:ascii="Times New Roman" w:hAnsi="Times New Roman"/>
          <w:sz w:val="26"/>
          <w:szCs w:val="26"/>
          <w:lang w:eastAsia="ru-RU"/>
        </w:rPr>
      </w:pPr>
      <w:r w:rsidRPr="00725A2B">
        <w:rPr>
          <w:rFonts w:ascii="Times New Roman" w:hAnsi="Times New Roman"/>
          <w:sz w:val="26"/>
          <w:szCs w:val="26"/>
          <w:lang w:eastAsia="ru-RU"/>
        </w:rPr>
        <w:t>б) сообщить организующему экспертизу руководителю контрольного мероприятия:</w:t>
      </w:r>
    </w:p>
    <w:p w:rsidR="0073491B" w:rsidRPr="00725A2B" w:rsidRDefault="0073491B" w:rsidP="00725A2B">
      <w:pPr>
        <w:pStyle w:val="a5"/>
        <w:jc w:val="both"/>
        <w:rPr>
          <w:rFonts w:ascii="Times New Roman" w:hAnsi="Times New Roman"/>
          <w:sz w:val="26"/>
          <w:szCs w:val="26"/>
          <w:lang w:eastAsia="ru-RU"/>
        </w:rPr>
      </w:pPr>
      <w:r w:rsidRPr="00725A2B">
        <w:rPr>
          <w:rFonts w:ascii="Times New Roman" w:hAnsi="Times New Roman"/>
          <w:sz w:val="26"/>
          <w:szCs w:val="26"/>
          <w:lang w:eastAsia="ru-RU"/>
        </w:rPr>
        <w:t>о наличии обстоятельств, препятствующих проведению экспертизы;</w:t>
      </w:r>
    </w:p>
    <w:p w:rsidR="0073491B" w:rsidRPr="00725A2B" w:rsidRDefault="0073491B" w:rsidP="00725A2B">
      <w:pPr>
        <w:pStyle w:val="a5"/>
        <w:jc w:val="both"/>
        <w:rPr>
          <w:rFonts w:ascii="Times New Roman" w:hAnsi="Times New Roman"/>
          <w:sz w:val="26"/>
          <w:szCs w:val="26"/>
          <w:lang w:eastAsia="ru-RU"/>
        </w:rPr>
      </w:pPr>
      <w:r w:rsidRPr="00725A2B">
        <w:rPr>
          <w:rFonts w:ascii="Times New Roman" w:hAnsi="Times New Roman"/>
          <w:sz w:val="26"/>
          <w:szCs w:val="26"/>
          <w:lang w:eastAsia="ru-RU"/>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73491B" w:rsidRPr="00725A2B" w:rsidRDefault="0073491B" w:rsidP="00725A2B">
      <w:pPr>
        <w:pStyle w:val="a5"/>
        <w:ind w:firstLine="708"/>
        <w:jc w:val="both"/>
        <w:rPr>
          <w:rFonts w:ascii="Times New Roman" w:hAnsi="Times New Roman"/>
          <w:sz w:val="26"/>
          <w:szCs w:val="26"/>
          <w:lang w:eastAsia="ru-RU"/>
        </w:rPr>
      </w:pPr>
      <w:r w:rsidRPr="00725A2B">
        <w:rPr>
          <w:rFonts w:ascii="Times New Roman" w:hAnsi="Times New Roman"/>
          <w:sz w:val="26"/>
          <w:szCs w:val="26"/>
          <w:lang w:eastAsia="ru-RU"/>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73491B" w:rsidRPr="00725A2B" w:rsidRDefault="0073491B" w:rsidP="00725A2B">
      <w:pPr>
        <w:pStyle w:val="a5"/>
        <w:ind w:firstLine="708"/>
        <w:jc w:val="both"/>
        <w:rPr>
          <w:rFonts w:ascii="Times New Roman" w:hAnsi="Times New Roman"/>
          <w:sz w:val="26"/>
          <w:szCs w:val="26"/>
          <w:lang w:eastAsia="ru-RU"/>
        </w:rPr>
      </w:pPr>
      <w:r w:rsidRPr="00725A2B">
        <w:rPr>
          <w:rFonts w:ascii="Times New Roman" w:hAnsi="Times New Roman"/>
          <w:sz w:val="26"/>
          <w:szCs w:val="26"/>
          <w:lang w:eastAsia="ru-RU"/>
        </w:rPr>
        <w:t>г) обеспечить сохранность представленных документов.</w:t>
      </w:r>
    </w:p>
    <w:p w:rsidR="000F7E41" w:rsidRDefault="000F7E41" w:rsidP="000F7E41">
      <w:pPr>
        <w:pStyle w:val="a5"/>
        <w:jc w:val="both"/>
        <w:rPr>
          <w:rFonts w:ascii="Times New Roman" w:hAnsi="Times New Roman"/>
          <w:sz w:val="26"/>
          <w:szCs w:val="26"/>
          <w:lang w:eastAsia="ru-RU"/>
        </w:rPr>
      </w:pP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21. Специалист в ходе проведения экспертизы имеет право:</w:t>
      </w: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б) письменно сообщать организующему экспертизу руководителю контрольного мероприятия о необходимости:</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проведения осмотра, инвентаризации, наблюдения, пересчета, исследования, контрольных обмеров и других действий по контролю;</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представления дополнительных документов и информации, необходимых для составления экспертного заключения;</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продления срока проведения экспертизы.</w:t>
      </w:r>
    </w:p>
    <w:p w:rsidR="000F7E41" w:rsidRDefault="000F7E41" w:rsidP="000F7E41">
      <w:pPr>
        <w:pStyle w:val="a5"/>
        <w:jc w:val="both"/>
        <w:rPr>
          <w:rFonts w:ascii="Times New Roman" w:hAnsi="Times New Roman"/>
          <w:sz w:val="26"/>
          <w:szCs w:val="26"/>
          <w:lang w:eastAsia="ru-RU"/>
        </w:rPr>
      </w:pP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22. По результатам проведения экспертизы специалистом составляется экспертное заключение.</w:t>
      </w: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r w:rsidR="000F7E41" w:rsidRPr="000F7E41">
        <w:rPr>
          <w:rFonts w:ascii="Times New Roman" w:hAnsi="Times New Roman"/>
          <w:sz w:val="26"/>
          <w:szCs w:val="26"/>
          <w:lang w:eastAsia="ru-RU"/>
        </w:rPr>
        <w:t xml:space="preserve"> </w:t>
      </w: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73491B" w:rsidRPr="002903FA" w:rsidRDefault="0073491B" w:rsidP="000F7E41">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23. Ведомственным стандартом органа контроля может быть предусмотрен порядок назначения (организации) экспертиз.</w:t>
      </w: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 xml:space="preserve">После проведения всех контрольных действий, предусмотренных пунктом 19 </w:t>
      </w:r>
      <w:r w:rsidR="000F7E41" w:rsidRPr="000F7E41">
        <w:rPr>
          <w:rFonts w:ascii="Times New Roman" w:hAnsi="Times New Roman"/>
          <w:sz w:val="26"/>
          <w:szCs w:val="26"/>
          <w:lang w:eastAsia="ru-RU"/>
        </w:rPr>
        <w:t>порядка</w:t>
      </w:r>
      <w:r w:rsidRPr="000F7E41">
        <w:rPr>
          <w:rFonts w:ascii="Times New Roman" w:hAnsi="Times New Roman"/>
          <w:sz w:val="26"/>
          <w:szCs w:val="26"/>
          <w:lang w:eastAsia="ru-RU"/>
        </w:rPr>
        <w:t xml:space="preserve">, руководитель контрольного мероприятия подготавливает и подписывает справку о завершении контрольных действий, предусмотренных пунктом 19 </w:t>
      </w:r>
      <w:r w:rsidR="000F7E41" w:rsidRPr="000F7E41">
        <w:rPr>
          <w:rFonts w:ascii="Times New Roman" w:hAnsi="Times New Roman"/>
          <w:sz w:val="26"/>
          <w:szCs w:val="26"/>
          <w:lang w:eastAsia="ru-RU"/>
        </w:rPr>
        <w:t>порядка</w:t>
      </w:r>
      <w:r w:rsidRPr="000F7E41">
        <w:rPr>
          <w:rFonts w:ascii="Times New Roman" w:hAnsi="Times New Roman"/>
          <w:sz w:val="26"/>
          <w:szCs w:val="26"/>
          <w:lang w:eastAsia="ru-RU"/>
        </w:rPr>
        <w:t xml:space="preserve">, и направляет ее объекту контроля в порядке, предусмотренном пунктом 9 </w:t>
      </w:r>
      <w:r w:rsidR="000F7E41" w:rsidRPr="000F7E41">
        <w:rPr>
          <w:rFonts w:ascii="Times New Roman" w:hAnsi="Times New Roman"/>
          <w:sz w:val="26"/>
          <w:szCs w:val="26"/>
          <w:lang w:eastAsia="ru-RU"/>
        </w:rPr>
        <w:t>порядка</w:t>
      </w:r>
      <w:r w:rsidRPr="000F7E41">
        <w:rPr>
          <w:rFonts w:ascii="Times New Roman" w:hAnsi="Times New Roman"/>
          <w:sz w:val="26"/>
          <w:szCs w:val="26"/>
          <w:lang w:eastAsia="ru-RU"/>
        </w:rPr>
        <w:t>.</w:t>
      </w:r>
    </w:p>
    <w:p w:rsidR="0073491B" w:rsidRPr="002903FA" w:rsidRDefault="0073491B" w:rsidP="000F7E41">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26. Контрольное мероприятие может быть неоднократно приостановлено:</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на период проведения встречных проверок и (или) обследований;</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 xml:space="preserve">на период проведения проверок, осуществляемых в соответствии с пунктом 2 статьи </w:t>
      </w:r>
      <w:hyperlink r:id="rId7" w:history="1">
        <w:r w:rsidR="0073491B" w:rsidRPr="000F7E41">
          <w:rPr>
            <w:rFonts w:ascii="Times New Roman" w:hAnsi="Times New Roman"/>
            <w:color w:val="0000FF"/>
            <w:sz w:val="26"/>
            <w:szCs w:val="26"/>
            <w:u w:val="single"/>
            <w:lang w:eastAsia="ru-RU"/>
          </w:rPr>
          <w:t>266.1 Бюджетного кодекса Российской Федерации</w:t>
        </w:r>
      </w:hyperlink>
      <w:r w:rsidR="0073491B" w:rsidRPr="000F7E41">
        <w:rPr>
          <w:rFonts w:ascii="Times New Roman" w:hAnsi="Times New Roman"/>
          <w:sz w:val="26"/>
          <w:szCs w:val="26"/>
          <w:lang w:eastAsia="ru-RU"/>
        </w:rPr>
        <w:t xml:space="preserve">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на период организации и проведения экспертиз;</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73491B" w:rsidRPr="000F7E41" w:rsidRDefault="000F7E41" w:rsidP="000F7E4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0F7E41">
        <w:rPr>
          <w:rFonts w:ascii="Times New Roman" w:hAnsi="Times New Roman"/>
          <w:sz w:val="26"/>
          <w:szCs w:val="26"/>
          <w:lang w:eastAsia="ru-RU"/>
        </w:rP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Общий срок приостановлений контрольного мероприятия не может составлять более 2 лет.</w:t>
      </w:r>
    </w:p>
    <w:p w:rsidR="000F7E41" w:rsidRDefault="000F7E41" w:rsidP="000F7E41">
      <w:pPr>
        <w:pStyle w:val="a5"/>
        <w:jc w:val="both"/>
        <w:rPr>
          <w:rFonts w:ascii="Times New Roman" w:hAnsi="Times New Roman"/>
          <w:sz w:val="26"/>
          <w:szCs w:val="26"/>
          <w:lang w:eastAsia="ru-RU"/>
        </w:rPr>
      </w:pP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73491B" w:rsidRPr="000F7E41" w:rsidRDefault="0073491B" w:rsidP="000F7E41">
      <w:pPr>
        <w:pStyle w:val="a5"/>
        <w:ind w:firstLine="708"/>
        <w:jc w:val="both"/>
        <w:rPr>
          <w:rFonts w:ascii="Times New Roman" w:hAnsi="Times New Roman"/>
          <w:sz w:val="26"/>
          <w:szCs w:val="26"/>
          <w:lang w:eastAsia="ru-RU"/>
        </w:rPr>
      </w:pPr>
      <w:r w:rsidRPr="000F7E41">
        <w:rPr>
          <w:rFonts w:ascii="Times New Roman" w:hAnsi="Times New Roman"/>
          <w:sz w:val="26"/>
          <w:szCs w:val="26"/>
          <w:lang w:eastAsia="ru-RU"/>
        </w:rPr>
        <w:t>На время приостановления проведения контрольного мероприятия течение его срока прерывается.</w:t>
      </w:r>
    </w:p>
    <w:p w:rsidR="0073491B" w:rsidRPr="002903FA" w:rsidRDefault="0073491B" w:rsidP="000F7E41">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73491B" w:rsidRPr="00810011" w:rsidRDefault="0073491B" w:rsidP="00810011">
      <w:pPr>
        <w:pStyle w:val="a5"/>
        <w:ind w:firstLine="708"/>
        <w:jc w:val="both"/>
        <w:rPr>
          <w:rFonts w:ascii="Times New Roman" w:hAnsi="Times New Roman"/>
          <w:sz w:val="26"/>
          <w:szCs w:val="26"/>
          <w:lang w:eastAsia="ru-RU"/>
        </w:rPr>
      </w:pPr>
      <w:r w:rsidRPr="00810011">
        <w:rPr>
          <w:rFonts w:ascii="Times New Roman" w:hAnsi="Times New Roman"/>
          <w:sz w:val="26"/>
          <w:szCs w:val="26"/>
          <w:lang w:eastAsia="ru-RU"/>
        </w:rPr>
        <w:t>29. Контрольное мероприятие подлежит прекращению в случае установления после его назначения факта:</w:t>
      </w:r>
    </w:p>
    <w:p w:rsidR="0073491B" w:rsidRPr="00810011" w:rsidRDefault="00810011" w:rsidP="0081001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10011">
        <w:rPr>
          <w:rFonts w:ascii="Times New Roman" w:hAnsi="Times New Roman"/>
          <w:sz w:val="26"/>
          <w:szCs w:val="26"/>
          <w:lang w:eastAsia="ru-RU"/>
        </w:rPr>
        <w:t>ликвидации (упразднения) объекта контроля;</w:t>
      </w:r>
    </w:p>
    <w:p w:rsidR="0073491B" w:rsidRPr="00810011" w:rsidRDefault="00810011" w:rsidP="0081001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10011">
        <w:rPr>
          <w:rFonts w:ascii="Times New Roman" w:hAnsi="Times New Roman"/>
          <w:sz w:val="26"/>
          <w:szCs w:val="26"/>
          <w:lang w:eastAsia="ru-RU"/>
        </w:rPr>
        <w:t>неосуществления объектом контроля в проверяемом периоде деятельности в соответствии с темой контрольного мероприятия;</w:t>
      </w:r>
    </w:p>
    <w:p w:rsidR="0073491B" w:rsidRPr="00810011" w:rsidRDefault="00810011" w:rsidP="0081001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10011">
        <w:rPr>
          <w:rFonts w:ascii="Times New Roman" w:hAnsi="Times New Roman"/>
          <w:sz w:val="26"/>
          <w:szCs w:val="26"/>
          <w:lang w:eastAsia="ru-RU"/>
        </w:rPr>
        <w:t>невозможности проведения контрольного мероприятия по истечении предельного периода приостановления контрольного мероприятия.</w:t>
      </w:r>
    </w:p>
    <w:p w:rsidR="0073491B" w:rsidRPr="002903FA" w:rsidRDefault="0073491B" w:rsidP="00810011">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73491B" w:rsidRPr="00810011" w:rsidRDefault="0073491B" w:rsidP="00810011">
      <w:pPr>
        <w:pStyle w:val="a5"/>
        <w:ind w:firstLine="708"/>
        <w:jc w:val="both"/>
        <w:rPr>
          <w:rFonts w:ascii="Times New Roman" w:hAnsi="Times New Roman"/>
          <w:sz w:val="26"/>
          <w:szCs w:val="26"/>
          <w:lang w:eastAsia="ru-RU"/>
        </w:rPr>
      </w:pPr>
      <w:r w:rsidRPr="00810011">
        <w:rPr>
          <w:rFonts w:ascii="Times New Roman" w:hAnsi="Times New Roman"/>
          <w:sz w:val="26"/>
          <w:szCs w:val="26"/>
          <w:lang w:eastAsia="ru-RU"/>
        </w:rP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пунктом 9 </w:t>
      </w:r>
      <w:r w:rsidR="00810011" w:rsidRPr="00810011">
        <w:rPr>
          <w:rFonts w:ascii="Times New Roman" w:hAnsi="Times New Roman"/>
          <w:sz w:val="26"/>
          <w:szCs w:val="26"/>
          <w:lang w:eastAsia="ru-RU"/>
        </w:rPr>
        <w:t>порядка</w:t>
      </w:r>
      <w:r w:rsidRPr="00810011">
        <w:rPr>
          <w:rFonts w:ascii="Times New Roman" w:hAnsi="Times New Roman"/>
          <w:sz w:val="26"/>
          <w:szCs w:val="26"/>
          <w:lang w:eastAsia="ru-RU"/>
        </w:rPr>
        <w:t>.</w:t>
      </w:r>
    </w:p>
    <w:p w:rsidR="0073491B" w:rsidRPr="00810011" w:rsidRDefault="0073491B" w:rsidP="00810011">
      <w:pPr>
        <w:pStyle w:val="a5"/>
        <w:ind w:firstLine="708"/>
        <w:jc w:val="both"/>
        <w:rPr>
          <w:rFonts w:ascii="Times New Roman" w:hAnsi="Times New Roman"/>
          <w:sz w:val="26"/>
          <w:szCs w:val="26"/>
          <w:lang w:eastAsia="ru-RU"/>
        </w:rPr>
      </w:pPr>
      <w:r w:rsidRPr="00810011">
        <w:rPr>
          <w:rFonts w:ascii="Times New Roman" w:hAnsi="Times New Roman"/>
          <w:sz w:val="26"/>
          <w:szCs w:val="26"/>
          <w:lang w:eastAsia="ru-RU"/>
        </w:rPr>
        <w:t xml:space="preserve">Копия решения о прекращении контрольного мероприятия, принятого на основании, предусмотренном абзацем вторым пункта 29 </w:t>
      </w:r>
      <w:r w:rsidR="00810011" w:rsidRPr="00810011">
        <w:rPr>
          <w:rFonts w:ascii="Times New Roman" w:hAnsi="Times New Roman"/>
          <w:sz w:val="26"/>
          <w:szCs w:val="26"/>
          <w:lang w:eastAsia="ru-RU"/>
        </w:rPr>
        <w:t>порядка</w:t>
      </w:r>
      <w:r w:rsidRPr="00810011">
        <w:rPr>
          <w:rFonts w:ascii="Times New Roman" w:hAnsi="Times New Roman"/>
          <w:sz w:val="26"/>
          <w:szCs w:val="26"/>
          <w:lang w:eastAsia="ru-RU"/>
        </w:rPr>
        <w:t>, объекту контроля не направляется.</w:t>
      </w:r>
    </w:p>
    <w:p w:rsidR="0073491B" w:rsidRPr="002903FA" w:rsidRDefault="0073491B" w:rsidP="00810011">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73491B" w:rsidRPr="00810011" w:rsidRDefault="0073491B" w:rsidP="00810011">
      <w:pPr>
        <w:spacing w:before="100" w:beforeAutospacing="1" w:after="100" w:afterAutospacing="1" w:line="240" w:lineRule="auto"/>
        <w:jc w:val="center"/>
        <w:rPr>
          <w:rFonts w:ascii="Times New Roman" w:eastAsia="Times New Roman" w:hAnsi="Times New Roman"/>
          <w:b/>
          <w:sz w:val="26"/>
          <w:szCs w:val="26"/>
          <w:lang w:eastAsia="ru-RU"/>
        </w:rPr>
      </w:pPr>
      <w:r w:rsidRPr="00810011">
        <w:rPr>
          <w:rFonts w:ascii="Times New Roman" w:eastAsia="Times New Roman" w:hAnsi="Times New Roman"/>
          <w:b/>
          <w:sz w:val="26"/>
          <w:szCs w:val="26"/>
          <w:lang w:eastAsia="ru-RU"/>
        </w:rPr>
        <w:t>Камеральная проверка</w:t>
      </w:r>
    </w:p>
    <w:p w:rsidR="0073491B" w:rsidRPr="002903FA" w:rsidRDefault="0073491B" w:rsidP="00810011">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33. Камеральная проверка проводится по месту нахождения органа контроля путем осуществления контрольных действий, указанных в пункте 19 </w:t>
      </w:r>
      <w:r w:rsidR="00810011">
        <w:rPr>
          <w:rFonts w:ascii="Times New Roman" w:eastAsia="Times New Roman" w:hAnsi="Times New Roman"/>
          <w:sz w:val="26"/>
          <w:szCs w:val="26"/>
          <w:lang w:eastAsia="ru-RU"/>
        </w:rPr>
        <w:t>порядка</w:t>
      </w:r>
      <w:r w:rsidRPr="002903FA">
        <w:rPr>
          <w:rFonts w:ascii="Times New Roman" w:eastAsia="Times New Roman" w:hAnsi="Times New Roman"/>
          <w:sz w:val="26"/>
          <w:szCs w:val="26"/>
          <w:lang w:eastAsia="ru-RU"/>
        </w:rPr>
        <w:t>.</w:t>
      </w:r>
    </w:p>
    <w:p w:rsidR="0073491B" w:rsidRPr="002903FA" w:rsidRDefault="0073491B" w:rsidP="00810011">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73491B" w:rsidRPr="00810011" w:rsidRDefault="0073491B" w:rsidP="00810011">
      <w:pPr>
        <w:pStyle w:val="a5"/>
        <w:ind w:firstLine="708"/>
        <w:jc w:val="both"/>
        <w:rPr>
          <w:rFonts w:ascii="Times New Roman" w:hAnsi="Times New Roman"/>
          <w:sz w:val="26"/>
          <w:szCs w:val="26"/>
          <w:lang w:eastAsia="ru-RU"/>
        </w:rPr>
      </w:pPr>
      <w:r w:rsidRPr="00810011">
        <w:rPr>
          <w:rFonts w:ascii="Times New Roman" w:hAnsi="Times New Roman"/>
          <w:sz w:val="26"/>
          <w:szCs w:val="26"/>
          <w:lang w:eastAsia="ru-RU"/>
        </w:rP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73491B" w:rsidRPr="00810011" w:rsidRDefault="0073491B" w:rsidP="00810011">
      <w:pPr>
        <w:pStyle w:val="a5"/>
        <w:ind w:firstLine="708"/>
        <w:jc w:val="both"/>
        <w:rPr>
          <w:rFonts w:ascii="Times New Roman" w:hAnsi="Times New Roman"/>
          <w:sz w:val="26"/>
          <w:szCs w:val="26"/>
          <w:lang w:eastAsia="ru-RU"/>
        </w:rPr>
      </w:pPr>
      <w:r w:rsidRPr="00810011">
        <w:rPr>
          <w:rFonts w:ascii="Times New Roman" w:hAnsi="Times New Roman"/>
          <w:sz w:val="26"/>
          <w:szCs w:val="26"/>
          <w:lang w:eastAsia="ru-RU"/>
        </w:rPr>
        <w:t>Общий срок проведения камеральной проверки с учетом всех продлений срока ее проведения не может составлять более 50 рабочих дней.</w:t>
      </w:r>
    </w:p>
    <w:p w:rsidR="00810011" w:rsidRDefault="00810011" w:rsidP="00810011">
      <w:pPr>
        <w:pStyle w:val="a5"/>
        <w:jc w:val="both"/>
        <w:rPr>
          <w:rFonts w:ascii="Times New Roman" w:hAnsi="Times New Roman"/>
          <w:sz w:val="26"/>
          <w:szCs w:val="26"/>
          <w:lang w:eastAsia="ru-RU"/>
        </w:rPr>
      </w:pPr>
    </w:p>
    <w:p w:rsidR="0073491B" w:rsidRPr="00810011" w:rsidRDefault="0073491B" w:rsidP="00810011">
      <w:pPr>
        <w:pStyle w:val="a5"/>
        <w:ind w:firstLine="708"/>
        <w:jc w:val="both"/>
        <w:rPr>
          <w:rFonts w:ascii="Times New Roman" w:hAnsi="Times New Roman"/>
          <w:sz w:val="26"/>
          <w:szCs w:val="26"/>
          <w:lang w:eastAsia="ru-RU"/>
        </w:rPr>
      </w:pPr>
      <w:r w:rsidRPr="00810011">
        <w:rPr>
          <w:rFonts w:ascii="Times New Roman" w:hAnsi="Times New Roman"/>
          <w:sz w:val="26"/>
          <w:szCs w:val="26"/>
          <w:lang w:eastAsia="ru-RU"/>
        </w:rP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73491B" w:rsidRPr="00810011" w:rsidRDefault="00810011" w:rsidP="0081001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10011">
        <w:rPr>
          <w:rFonts w:ascii="Times New Roman" w:hAnsi="Times New Roman"/>
          <w:sz w:val="26"/>
          <w:szCs w:val="26"/>
          <w:lang w:eastAsia="ru-RU"/>
        </w:rPr>
        <w:t>проведение обследования;</w:t>
      </w:r>
    </w:p>
    <w:p w:rsidR="0073491B" w:rsidRPr="00810011" w:rsidRDefault="00810011" w:rsidP="00810011">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10011">
        <w:rPr>
          <w:rFonts w:ascii="Times New Roman" w:hAnsi="Times New Roman"/>
          <w:sz w:val="26"/>
          <w:szCs w:val="26"/>
          <w:lang w:eastAsia="ru-RU"/>
        </w:rPr>
        <w:t>проведение встречной проверки.</w:t>
      </w:r>
    </w:p>
    <w:p w:rsidR="0073491B" w:rsidRPr="00810011" w:rsidRDefault="0073491B" w:rsidP="00810011">
      <w:pPr>
        <w:spacing w:before="100" w:beforeAutospacing="1" w:after="100" w:afterAutospacing="1" w:line="240" w:lineRule="auto"/>
        <w:jc w:val="center"/>
        <w:rPr>
          <w:rFonts w:ascii="Times New Roman" w:eastAsia="Times New Roman" w:hAnsi="Times New Roman"/>
          <w:b/>
          <w:sz w:val="26"/>
          <w:szCs w:val="26"/>
          <w:lang w:eastAsia="ru-RU"/>
        </w:rPr>
      </w:pPr>
      <w:r w:rsidRPr="00810011">
        <w:rPr>
          <w:rFonts w:ascii="Times New Roman" w:eastAsia="Times New Roman" w:hAnsi="Times New Roman"/>
          <w:b/>
          <w:sz w:val="26"/>
          <w:szCs w:val="26"/>
          <w:lang w:eastAsia="ru-RU"/>
        </w:rPr>
        <w:t>Выездная проверка (ревизия)</w:t>
      </w:r>
    </w:p>
    <w:p w:rsidR="0073491B" w:rsidRPr="00810011" w:rsidRDefault="0073491B" w:rsidP="00810011">
      <w:pPr>
        <w:pStyle w:val="a5"/>
        <w:ind w:firstLine="708"/>
        <w:jc w:val="both"/>
        <w:rPr>
          <w:rFonts w:ascii="Times New Roman" w:hAnsi="Times New Roman"/>
          <w:sz w:val="26"/>
          <w:szCs w:val="26"/>
          <w:lang w:eastAsia="ru-RU"/>
        </w:rPr>
      </w:pPr>
      <w:r w:rsidRPr="00810011">
        <w:rPr>
          <w:rFonts w:ascii="Times New Roman" w:hAnsi="Times New Roman"/>
          <w:sz w:val="26"/>
          <w:szCs w:val="26"/>
          <w:lang w:eastAsia="ru-RU"/>
        </w:rPr>
        <w:t xml:space="preserve">37. Выездная проверка (ревизия) проводится по месту нахождения объекта контроля путем проведения контрольных действий, указанных в пункте 19 </w:t>
      </w:r>
      <w:r w:rsidR="00810011" w:rsidRPr="00810011">
        <w:rPr>
          <w:rFonts w:ascii="Times New Roman" w:hAnsi="Times New Roman"/>
          <w:sz w:val="26"/>
          <w:szCs w:val="26"/>
          <w:lang w:eastAsia="ru-RU"/>
        </w:rPr>
        <w:t>порядка</w:t>
      </w:r>
      <w:r w:rsidRPr="00810011">
        <w:rPr>
          <w:rFonts w:ascii="Times New Roman" w:hAnsi="Times New Roman"/>
          <w:sz w:val="26"/>
          <w:szCs w:val="26"/>
          <w:lang w:eastAsia="ru-RU"/>
        </w:rPr>
        <w:t>.</w:t>
      </w:r>
    </w:p>
    <w:p w:rsidR="0073491B" w:rsidRPr="00810011" w:rsidRDefault="0073491B" w:rsidP="00810011">
      <w:pPr>
        <w:pStyle w:val="a5"/>
        <w:ind w:firstLine="708"/>
        <w:jc w:val="both"/>
        <w:rPr>
          <w:rFonts w:ascii="Times New Roman" w:hAnsi="Times New Roman"/>
          <w:sz w:val="26"/>
          <w:szCs w:val="26"/>
          <w:lang w:eastAsia="ru-RU"/>
        </w:rPr>
      </w:pPr>
      <w:r w:rsidRPr="00810011">
        <w:rPr>
          <w:rFonts w:ascii="Times New Roman" w:hAnsi="Times New Roman"/>
          <w:sz w:val="26"/>
          <w:szCs w:val="26"/>
          <w:lang w:eastAsia="ru-RU"/>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73491B" w:rsidRPr="002903FA" w:rsidRDefault="0073491B" w:rsidP="00810011">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38. Срок проведения выездной проверки (ревизии) должен составлять не более 40 рабочих дней.</w:t>
      </w:r>
    </w:p>
    <w:p w:rsidR="0073491B" w:rsidRPr="002903FA" w:rsidRDefault="0073491B" w:rsidP="00810011">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73491B" w:rsidRPr="002903FA" w:rsidRDefault="0073491B" w:rsidP="00810011">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40. Общий срок проведения выездной проверки (ревизии) с учетом всех продлений срока ее проведения не может составлять более 60 рабочих дней.</w:t>
      </w:r>
    </w:p>
    <w:p w:rsidR="0073491B" w:rsidRPr="00E13724" w:rsidRDefault="0073491B" w:rsidP="00E13724">
      <w:pPr>
        <w:pStyle w:val="a5"/>
        <w:ind w:firstLine="708"/>
        <w:jc w:val="both"/>
        <w:rPr>
          <w:rFonts w:ascii="Times New Roman" w:hAnsi="Times New Roman"/>
          <w:sz w:val="26"/>
          <w:szCs w:val="26"/>
          <w:lang w:eastAsia="ru-RU"/>
        </w:rPr>
      </w:pPr>
      <w:r w:rsidRPr="00E13724">
        <w:rPr>
          <w:rFonts w:ascii="Times New Roman" w:hAnsi="Times New Roman"/>
          <w:sz w:val="26"/>
          <w:szCs w:val="26"/>
          <w:lang w:eastAsia="ru-RU"/>
        </w:rPr>
        <w:t>41. Основаниями продления срока проведения выездной проверки (ревизии) являются:</w:t>
      </w:r>
    </w:p>
    <w:p w:rsidR="0073491B" w:rsidRPr="00E13724" w:rsidRDefault="00E13724" w:rsidP="00E13724">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E13724">
        <w:rPr>
          <w:rFonts w:ascii="Times New Roman" w:hAnsi="Times New Roman"/>
          <w:sz w:val="26"/>
          <w:szCs w:val="26"/>
          <w:lang w:eastAsia="ru-RU"/>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73491B" w:rsidRPr="00E13724" w:rsidRDefault="00E13724" w:rsidP="00E13724">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E13724">
        <w:rPr>
          <w:rFonts w:ascii="Times New Roman" w:hAnsi="Times New Roman"/>
          <w:sz w:val="26"/>
          <w:szCs w:val="26"/>
          <w:lang w:eastAsia="ru-RU"/>
        </w:rP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73491B" w:rsidRPr="00E13724" w:rsidRDefault="00E13724" w:rsidP="00E13724">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E13724">
        <w:rPr>
          <w:rFonts w:ascii="Times New Roman" w:hAnsi="Times New Roman"/>
          <w:sz w:val="26"/>
          <w:szCs w:val="26"/>
          <w:lang w:eastAsia="ru-RU"/>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E13724" w:rsidRDefault="00E13724" w:rsidP="00E13724">
      <w:pPr>
        <w:pStyle w:val="a5"/>
        <w:jc w:val="both"/>
        <w:rPr>
          <w:rFonts w:ascii="Times New Roman" w:hAnsi="Times New Roman"/>
          <w:sz w:val="26"/>
          <w:szCs w:val="26"/>
          <w:lang w:eastAsia="ru-RU"/>
        </w:rPr>
      </w:pPr>
    </w:p>
    <w:p w:rsidR="0073491B" w:rsidRPr="00E13724" w:rsidRDefault="0073491B" w:rsidP="00E13724">
      <w:pPr>
        <w:pStyle w:val="a5"/>
        <w:ind w:firstLine="708"/>
        <w:jc w:val="both"/>
        <w:rPr>
          <w:rFonts w:ascii="Times New Roman" w:hAnsi="Times New Roman"/>
          <w:sz w:val="26"/>
          <w:szCs w:val="26"/>
          <w:lang w:eastAsia="ru-RU"/>
        </w:rPr>
      </w:pPr>
      <w:r w:rsidRPr="00E13724">
        <w:rPr>
          <w:rFonts w:ascii="Times New Roman" w:hAnsi="Times New Roman"/>
          <w:sz w:val="26"/>
          <w:szCs w:val="26"/>
          <w:lang w:eastAsia="ru-RU"/>
        </w:rP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73491B" w:rsidRPr="00E13724" w:rsidRDefault="00E13724" w:rsidP="00E13724">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E13724">
        <w:rPr>
          <w:rFonts w:ascii="Times New Roman" w:hAnsi="Times New Roman"/>
          <w:sz w:val="26"/>
          <w:szCs w:val="26"/>
          <w:lang w:eastAsia="ru-RU"/>
        </w:rPr>
        <w:t>проведение обследования;</w:t>
      </w:r>
    </w:p>
    <w:p w:rsidR="0073491B" w:rsidRPr="00E13724" w:rsidRDefault="0086421F" w:rsidP="0086421F">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E13724">
        <w:rPr>
          <w:rFonts w:ascii="Times New Roman" w:hAnsi="Times New Roman"/>
          <w:sz w:val="26"/>
          <w:szCs w:val="26"/>
          <w:lang w:eastAsia="ru-RU"/>
        </w:rPr>
        <w:t>проведение встречной проверки.</w:t>
      </w:r>
    </w:p>
    <w:p w:rsidR="0073491B" w:rsidRPr="00E13724" w:rsidRDefault="0073491B" w:rsidP="00E13724">
      <w:pPr>
        <w:spacing w:before="100" w:beforeAutospacing="1" w:after="100" w:afterAutospacing="1" w:line="240" w:lineRule="auto"/>
        <w:jc w:val="center"/>
        <w:rPr>
          <w:rFonts w:ascii="Times New Roman" w:eastAsia="Times New Roman" w:hAnsi="Times New Roman"/>
          <w:b/>
          <w:sz w:val="26"/>
          <w:szCs w:val="26"/>
          <w:lang w:eastAsia="ru-RU"/>
        </w:rPr>
      </w:pPr>
      <w:r w:rsidRPr="00E13724">
        <w:rPr>
          <w:rFonts w:ascii="Times New Roman" w:eastAsia="Times New Roman" w:hAnsi="Times New Roman"/>
          <w:b/>
          <w:sz w:val="26"/>
          <w:szCs w:val="26"/>
          <w:lang w:eastAsia="ru-RU"/>
        </w:rPr>
        <w:t>Обследование</w:t>
      </w:r>
    </w:p>
    <w:p w:rsidR="0073491B" w:rsidRPr="0086421F" w:rsidRDefault="0073491B" w:rsidP="0086421F">
      <w:pPr>
        <w:pStyle w:val="a5"/>
        <w:ind w:firstLine="708"/>
        <w:jc w:val="both"/>
        <w:rPr>
          <w:rFonts w:ascii="Times New Roman" w:hAnsi="Times New Roman"/>
          <w:sz w:val="26"/>
          <w:szCs w:val="26"/>
          <w:lang w:eastAsia="ru-RU"/>
        </w:rPr>
      </w:pPr>
      <w:r w:rsidRPr="0086421F">
        <w:rPr>
          <w:rFonts w:ascii="Times New Roman" w:hAnsi="Times New Roman"/>
          <w:sz w:val="26"/>
          <w:szCs w:val="26"/>
          <w:lang w:eastAsia="ru-RU"/>
        </w:rPr>
        <w:t>43. Обследование проводится в порядке</w:t>
      </w:r>
      <w:r w:rsidR="0086421F">
        <w:rPr>
          <w:rFonts w:ascii="Times New Roman" w:hAnsi="Times New Roman"/>
          <w:sz w:val="26"/>
          <w:szCs w:val="26"/>
          <w:lang w:eastAsia="ru-RU"/>
        </w:rPr>
        <w:t>, предусмотренном пунктами 26-</w:t>
      </w:r>
      <w:r w:rsidRPr="0086421F">
        <w:rPr>
          <w:rFonts w:ascii="Times New Roman" w:hAnsi="Times New Roman"/>
          <w:sz w:val="26"/>
          <w:szCs w:val="26"/>
          <w:lang w:eastAsia="ru-RU"/>
        </w:rPr>
        <w:t xml:space="preserve">32, 37, 39, 41 и 42 </w:t>
      </w:r>
      <w:r w:rsidR="0086421F">
        <w:rPr>
          <w:rFonts w:ascii="Times New Roman" w:hAnsi="Times New Roman"/>
          <w:sz w:val="26"/>
          <w:szCs w:val="26"/>
          <w:lang w:eastAsia="ru-RU"/>
        </w:rPr>
        <w:t>порядка</w:t>
      </w:r>
      <w:r w:rsidRPr="0086421F">
        <w:rPr>
          <w:rFonts w:ascii="Times New Roman" w:hAnsi="Times New Roman"/>
          <w:sz w:val="26"/>
          <w:szCs w:val="26"/>
          <w:lang w:eastAsia="ru-RU"/>
        </w:rPr>
        <w:t>.</w:t>
      </w:r>
    </w:p>
    <w:p w:rsidR="0073491B" w:rsidRPr="0086421F" w:rsidRDefault="0073491B" w:rsidP="0086421F">
      <w:pPr>
        <w:pStyle w:val="a5"/>
        <w:ind w:firstLine="708"/>
        <w:jc w:val="both"/>
        <w:rPr>
          <w:rFonts w:ascii="Times New Roman" w:hAnsi="Times New Roman"/>
          <w:sz w:val="26"/>
          <w:szCs w:val="26"/>
          <w:lang w:eastAsia="ru-RU"/>
        </w:rPr>
      </w:pPr>
      <w:r w:rsidRPr="0086421F">
        <w:rPr>
          <w:rFonts w:ascii="Times New Roman" w:hAnsi="Times New Roman"/>
          <w:sz w:val="26"/>
          <w:szCs w:val="26"/>
          <w:lang w:eastAsia="ru-RU"/>
        </w:rPr>
        <w:t xml:space="preserve">Срок проведения обследований, назначенных в рамках камеральных проверок или выездных проверок (ревизий) в соответствии с пунктами 36 и 42 </w:t>
      </w:r>
      <w:r w:rsidR="0086421F">
        <w:rPr>
          <w:rFonts w:ascii="Times New Roman" w:hAnsi="Times New Roman"/>
          <w:sz w:val="26"/>
          <w:szCs w:val="26"/>
          <w:lang w:eastAsia="ru-RU"/>
        </w:rPr>
        <w:t>порядка</w:t>
      </w:r>
      <w:r w:rsidRPr="0086421F">
        <w:rPr>
          <w:rFonts w:ascii="Times New Roman" w:hAnsi="Times New Roman"/>
          <w:sz w:val="26"/>
          <w:szCs w:val="26"/>
          <w:lang w:eastAsia="ru-RU"/>
        </w:rPr>
        <w:t>, не может превышать 20 рабочих дней, иных обследований - 40 рабочих дней.</w:t>
      </w:r>
    </w:p>
    <w:p w:rsidR="0073491B" w:rsidRPr="002903FA" w:rsidRDefault="0073491B" w:rsidP="0086421F">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состояния определенной сферы деятельности объекта контроля.</w:t>
      </w:r>
    </w:p>
    <w:p w:rsidR="0073491B" w:rsidRPr="002903FA" w:rsidRDefault="0073491B" w:rsidP="0086421F">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45. Заключение, оформленное по результатам обследования, назначенного в соответствии с пунктами 36 и 42 </w:t>
      </w:r>
      <w:r w:rsidR="0086421F">
        <w:rPr>
          <w:rFonts w:ascii="Times New Roman" w:eastAsia="Times New Roman" w:hAnsi="Times New Roman"/>
          <w:sz w:val="26"/>
          <w:szCs w:val="26"/>
          <w:lang w:eastAsia="ru-RU"/>
        </w:rPr>
        <w:t>порядка</w:t>
      </w:r>
      <w:r w:rsidRPr="002903FA">
        <w:rPr>
          <w:rFonts w:ascii="Times New Roman" w:eastAsia="Times New Roman" w:hAnsi="Times New Roman"/>
          <w:sz w:val="26"/>
          <w:szCs w:val="26"/>
          <w:lang w:eastAsia="ru-RU"/>
        </w:rPr>
        <w:t>, прилагается к акту камеральной проверки или выездной проверки (ревизии), в рамках которых проведено обследование.</w:t>
      </w:r>
    </w:p>
    <w:p w:rsidR="0073491B" w:rsidRPr="0086421F" w:rsidRDefault="0073491B" w:rsidP="0086421F">
      <w:pPr>
        <w:spacing w:before="100" w:beforeAutospacing="1" w:after="100" w:afterAutospacing="1" w:line="240" w:lineRule="auto"/>
        <w:jc w:val="center"/>
        <w:rPr>
          <w:rFonts w:ascii="Times New Roman" w:eastAsia="Times New Roman" w:hAnsi="Times New Roman"/>
          <w:b/>
          <w:sz w:val="26"/>
          <w:szCs w:val="26"/>
          <w:lang w:eastAsia="ru-RU"/>
        </w:rPr>
      </w:pPr>
      <w:r w:rsidRPr="0086421F">
        <w:rPr>
          <w:rFonts w:ascii="Times New Roman" w:eastAsia="Times New Roman" w:hAnsi="Times New Roman"/>
          <w:b/>
          <w:sz w:val="26"/>
          <w:szCs w:val="26"/>
          <w:lang w:eastAsia="ru-RU"/>
        </w:rPr>
        <w:t>Встречные проверки</w:t>
      </w:r>
    </w:p>
    <w:p w:rsidR="0073491B" w:rsidRPr="002903FA" w:rsidRDefault="0073491B" w:rsidP="0086421F">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73491B" w:rsidRPr="0086421F" w:rsidRDefault="0073491B" w:rsidP="0086421F">
      <w:pPr>
        <w:pStyle w:val="a5"/>
        <w:ind w:firstLine="708"/>
        <w:jc w:val="both"/>
        <w:rPr>
          <w:rFonts w:ascii="Times New Roman" w:hAnsi="Times New Roman"/>
          <w:sz w:val="26"/>
          <w:szCs w:val="26"/>
          <w:lang w:eastAsia="ru-RU"/>
        </w:rPr>
      </w:pPr>
      <w:r w:rsidRPr="0086421F">
        <w:rPr>
          <w:rFonts w:ascii="Times New Roman" w:hAnsi="Times New Roman"/>
          <w:sz w:val="26"/>
          <w:szCs w:val="26"/>
          <w:lang w:eastAsia="ru-RU"/>
        </w:rPr>
        <w:t>47. Встречные проверки назначаются и проводятся в порядке</w:t>
      </w:r>
      <w:r w:rsidR="0086421F" w:rsidRPr="0086421F">
        <w:rPr>
          <w:rFonts w:ascii="Times New Roman" w:hAnsi="Times New Roman"/>
          <w:sz w:val="26"/>
          <w:szCs w:val="26"/>
          <w:lang w:eastAsia="ru-RU"/>
        </w:rPr>
        <w:t>, предусмотренном пунктами 26-</w:t>
      </w:r>
      <w:r w:rsidRPr="0086421F">
        <w:rPr>
          <w:rFonts w:ascii="Times New Roman" w:hAnsi="Times New Roman"/>
          <w:sz w:val="26"/>
          <w:szCs w:val="26"/>
          <w:lang w:eastAsia="ru-RU"/>
        </w:rPr>
        <w:t xml:space="preserve">32, 37, 39, 41 и 42 </w:t>
      </w:r>
      <w:r w:rsidR="0086421F" w:rsidRPr="0086421F">
        <w:rPr>
          <w:rFonts w:ascii="Times New Roman" w:hAnsi="Times New Roman"/>
          <w:sz w:val="26"/>
          <w:szCs w:val="26"/>
          <w:lang w:eastAsia="ru-RU"/>
        </w:rPr>
        <w:t>порядка</w:t>
      </w:r>
      <w:r w:rsidRPr="0086421F">
        <w:rPr>
          <w:rFonts w:ascii="Times New Roman" w:hAnsi="Times New Roman"/>
          <w:sz w:val="26"/>
          <w:szCs w:val="26"/>
          <w:lang w:eastAsia="ru-RU"/>
        </w:rPr>
        <w:t>. Срок проведения встречных проверок не может превышать 20 рабочих дней. Срок продления встречных проверок не может превышать 15 рабочих дней.</w:t>
      </w:r>
    </w:p>
    <w:p w:rsidR="0073491B" w:rsidRPr="0086421F" w:rsidRDefault="0073491B" w:rsidP="0086421F">
      <w:pPr>
        <w:pStyle w:val="a5"/>
        <w:ind w:firstLine="708"/>
        <w:jc w:val="both"/>
        <w:rPr>
          <w:rFonts w:ascii="Times New Roman" w:hAnsi="Times New Roman"/>
          <w:sz w:val="26"/>
          <w:szCs w:val="26"/>
          <w:lang w:eastAsia="ru-RU"/>
        </w:rPr>
      </w:pPr>
      <w:r w:rsidRPr="0086421F">
        <w:rPr>
          <w:rFonts w:ascii="Times New Roman" w:hAnsi="Times New Roman"/>
          <w:sz w:val="26"/>
          <w:szCs w:val="26"/>
          <w:lang w:eastAsia="ru-RU"/>
        </w:rP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73491B" w:rsidRPr="0086421F" w:rsidRDefault="0073491B" w:rsidP="0086421F">
      <w:pPr>
        <w:pStyle w:val="a5"/>
        <w:ind w:firstLine="708"/>
        <w:jc w:val="both"/>
        <w:rPr>
          <w:rFonts w:ascii="Times New Roman" w:hAnsi="Times New Roman"/>
          <w:sz w:val="26"/>
          <w:szCs w:val="26"/>
          <w:lang w:eastAsia="ru-RU"/>
        </w:rPr>
      </w:pPr>
      <w:r w:rsidRPr="0086421F">
        <w:rPr>
          <w:rFonts w:ascii="Times New Roman" w:hAnsi="Times New Roman"/>
          <w:sz w:val="26"/>
          <w:szCs w:val="26"/>
          <w:lang w:eastAsia="ru-RU"/>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73491B" w:rsidRPr="0086421F" w:rsidRDefault="0073491B" w:rsidP="0086421F">
      <w:pPr>
        <w:spacing w:before="100" w:beforeAutospacing="1" w:after="100" w:afterAutospacing="1" w:line="240" w:lineRule="auto"/>
        <w:jc w:val="center"/>
        <w:rPr>
          <w:rFonts w:ascii="Times New Roman" w:eastAsia="Times New Roman" w:hAnsi="Times New Roman"/>
          <w:b/>
          <w:sz w:val="26"/>
          <w:szCs w:val="26"/>
          <w:lang w:eastAsia="ru-RU"/>
        </w:rPr>
      </w:pPr>
      <w:r w:rsidRPr="0086421F">
        <w:rPr>
          <w:rFonts w:ascii="Times New Roman" w:eastAsia="Times New Roman" w:hAnsi="Times New Roman"/>
          <w:b/>
          <w:sz w:val="26"/>
          <w:szCs w:val="26"/>
          <w:lang w:eastAsia="ru-RU"/>
        </w:rPr>
        <w:t>IV. Оформление результатов контрольного мероприятия</w:t>
      </w:r>
    </w:p>
    <w:p w:rsidR="0073491B" w:rsidRPr="002903FA" w:rsidRDefault="0073491B" w:rsidP="0086421F">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48. Оформление результатов проверок (ревизий), встречных проверок, обследований, назначенных в соответствии с пунктами 36 и 42 </w:t>
      </w:r>
      <w:r w:rsidR="0086421F">
        <w:rPr>
          <w:rFonts w:ascii="Times New Roman" w:eastAsia="Times New Roman" w:hAnsi="Times New Roman"/>
          <w:sz w:val="26"/>
          <w:szCs w:val="26"/>
          <w:lang w:eastAsia="ru-RU"/>
        </w:rPr>
        <w:t>порядка</w:t>
      </w:r>
      <w:r w:rsidRPr="002903FA">
        <w:rPr>
          <w:rFonts w:ascii="Times New Roman" w:eastAsia="Times New Roman" w:hAnsi="Times New Roman"/>
          <w:sz w:val="26"/>
          <w:szCs w:val="26"/>
          <w:lang w:eastAsia="ru-RU"/>
        </w:rPr>
        <w:t>,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73491B" w:rsidRPr="0086421F" w:rsidRDefault="0073491B" w:rsidP="0086421F">
      <w:pPr>
        <w:pStyle w:val="a5"/>
        <w:ind w:firstLine="708"/>
        <w:jc w:val="both"/>
        <w:rPr>
          <w:rFonts w:ascii="Times New Roman" w:hAnsi="Times New Roman"/>
          <w:sz w:val="26"/>
          <w:szCs w:val="26"/>
          <w:lang w:eastAsia="ru-RU"/>
        </w:rPr>
      </w:pPr>
      <w:r w:rsidRPr="0086421F">
        <w:rPr>
          <w:rFonts w:ascii="Times New Roman" w:hAnsi="Times New Roman"/>
          <w:sz w:val="26"/>
          <w:szCs w:val="26"/>
          <w:lang w:eastAsia="ru-RU"/>
        </w:rPr>
        <w:t>49. Оформление результатов контрольного мероприятия предусматривает:</w:t>
      </w:r>
    </w:p>
    <w:p w:rsidR="0073491B" w:rsidRPr="0086421F" w:rsidRDefault="0086421F" w:rsidP="0086421F">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6421F">
        <w:rPr>
          <w:rFonts w:ascii="Times New Roman" w:hAnsi="Times New Roman"/>
          <w:sz w:val="26"/>
          <w:szCs w:val="26"/>
          <w:lang w:eastAsia="ru-RU"/>
        </w:rPr>
        <w:t>изложение в акте, заключении результатов контрольного мероприятия;</w:t>
      </w:r>
    </w:p>
    <w:p w:rsidR="0073491B" w:rsidRPr="0086421F" w:rsidRDefault="0086421F" w:rsidP="0086421F">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6421F">
        <w:rPr>
          <w:rFonts w:ascii="Times New Roman" w:hAnsi="Times New Roman"/>
          <w:sz w:val="26"/>
          <w:szCs w:val="26"/>
          <w:lang w:eastAsia="ru-RU"/>
        </w:rPr>
        <w:t>подписание акта, заключения руководителем контрольного мероприятия.</w:t>
      </w:r>
    </w:p>
    <w:p w:rsidR="0073491B" w:rsidRPr="0086421F" w:rsidRDefault="0073491B" w:rsidP="0086421F">
      <w:pPr>
        <w:pStyle w:val="a5"/>
        <w:ind w:firstLine="708"/>
        <w:jc w:val="both"/>
        <w:rPr>
          <w:rFonts w:ascii="Times New Roman" w:hAnsi="Times New Roman"/>
          <w:sz w:val="26"/>
          <w:szCs w:val="26"/>
          <w:lang w:eastAsia="ru-RU"/>
        </w:rPr>
      </w:pPr>
      <w:r w:rsidRPr="0086421F">
        <w:rPr>
          <w:rFonts w:ascii="Times New Roman" w:hAnsi="Times New Roman"/>
          <w:sz w:val="26"/>
          <w:szCs w:val="26"/>
          <w:lang w:eastAsia="ru-RU"/>
        </w:rPr>
        <w:t>50. При изложении в акте, заключении результатов контрольного мероприятия должны быть обеспечены:</w:t>
      </w:r>
    </w:p>
    <w:p w:rsidR="0073491B" w:rsidRPr="0086421F" w:rsidRDefault="0086421F" w:rsidP="0086421F">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6421F">
        <w:rPr>
          <w:rFonts w:ascii="Times New Roman" w:hAnsi="Times New Roman"/>
          <w:sz w:val="26"/>
          <w:szCs w:val="26"/>
          <w:lang w:eastAsia="ru-RU"/>
        </w:rPr>
        <w:t>объективность, обоснованность, системность, доступность и лаконичность (без ущерба для содержания);</w:t>
      </w:r>
    </w:p>
    <w:p w:rsidR="0073491B" w:rsidRPr="0086421F" w:rsidRDefault="0086421F" w:rsidP="0086421F">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6421F">
        <w:rPr>
          <w:rFonts w:ascii="Times New Roman" w:hAnsi="Times New Roman"/>
          <w:sz w:val="26"/>
          <w:szCs w:val="26"/>
          <w:lang w:eastAsia="ru-RU"/>
        </w:rPr>
        <w:t>четкость формулировок описания содержания выявленных нарушений;</w:t>
      </w:r>
    </w:p>
    <w:p w:rsidR="0073491B" w:rsidRPr="0086421F" w:rsidRDefault="0086421F" w:rsidP="0086421F">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6421F">
        <w:rPr>
          <w:rFonts w:ascii="Times New Roman" w:hAnsi="Times New Roman"/>
          <w:sz w:val="26"/>
          <w:szCs w:val="26"/>
          <w:lang w:eastAsia="ru-RU"/>
        </w:rPr>
        <w:t>логическая и хронологическая последовательность излагаемого материала в рамках каждого проверяемого вопроса;</w:t>
      </w:r>
    </w:p>
    <w:p w:rsidR="0073491B" w:rsidRPr="0086421F" w:rsidRDefault="0086421F" w:rsidP="0086421F">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6421F">
        <w:rPr>
          <w:rFonts w:ascii="Times New Roman" w:hAnsi="Times New Roman"/>
          <w:sz w:val="26"/>
          <w:szCs w:val="26"/>
          <w:lang w:eastAsia="ru-RU"/>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846C3A" w:rsidRDefault="00846C3A" w:rsidP="00846C3A">
      <w:pPr>
        <w:pStyle w:val="a5"/>
        <w:jc w:val="both"/>
        <w:rPr>
          <w:rFonts w:ascii="Times New Roman" w:hAnsi="Times New Roman"/>
          <w:sz w:val="26"/>
          <w:szCs w:val="26"/>
          <w:lang w:eastAsia="ru-RU"/>
        </w:rPr>
      </w:pPr>
    </w:p>
    <w:p w:rsidR="0073491B" w:rsidRPr="00846C3A" w:rsidRDefault="0073491B" w:rsidP="00846C3A">
      <w:pPr>
        <w:pStyle w:val="a5"/>
        <w:ind w:firstLine="708"/>
        <w:jc w:val="both"/>
        <w:rPr>
          <w:rFonts w:ascii="Times New Roman" w:hAnsi="Times New Roman"/>
          <w:sz w:val="26"/>
          <w:szCs w:val="26"/>
          <w:lang w:eastAsia="ru-RU"/>
        </w:rPr>
      </w:pPr>
      <w:r w:rsidRPr="00846C3A">
        <w:rPr>
          <w:rFonts w:ascii="Times New Roman" w:hAnsi="Times New Roman"/>
          <w:sz w:val="26"/>
          <w:szCs w:val="26"/>
          <w:lang w:eastAsia="ru-RU"/>
        </w:rPr>
        <w:t>51. Текст акта, заключения не должен содержать:</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морально-этическую оценку действий должностных лиц и сотрудников объекта контроля.</w:t>
      </w:r>
    </w:p>
    <w:p w:rsidR="00846C3A" w:rsidRDefault="00846C3A" w:rsidP="00846C3A">
      <w:pPr>
        <w:pStyle w:val="a5"/>
        <w:jc w:val="both"/>
        <w:rPr>
          <w:rFonts w:ascii="Times New Roman" w:hAnsi="Times New Roman"/>
          <w:sz w:val="26"/>
          <w:szCs w:val="26"/>
          <w:lang w:eastAsia="ru-RU"/>
        </w:rPr>
      </w:pPr>
    </w:p>
    <w:p w:rsidR="0073491B" w:rsidRPr="00846C3A" w:rsidRDefault="0073491B" w:rsidP="00846C3A">
      <w:pPr>
        <w:pStyle w:val="a5"/>
        <w:ind w:firstLine="708"/>
        <w:jc w:val="both"/>
        <w:rPr>
          <w:rFonts w:ascii="Times New Roman" w:hAnsi="Times New Roman"/>
          <w:sz w:val="26"/>
          <w:szCs w:val="26"/>
          <w:lang w:eastAsia="ru-RU"/>
        </w:rPr>
      </w:pPr>
      <w:r w:rsidRPr="00846C3A">
        <w:rPr>
          <w:rFonts w:ascii="Times New Roman" w:hAnsi="Times New Roman"/>
          <w:sz w:val="26"/>
          <w:szCs w:val="26"/>
          <w:lang w:eastAsia="ru-RU"/>
        </w:rPr>
        <w:t>52. При составлении акта, заключения также должны соблюдаться следующие требования:</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в тексте акта, заключения специальные термины и сокращения должны быть объяснены;</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73491B" w:rsidRPr="00846C3A" w:rsidRDefault="0073491B" w:rsidP="00846C3A">
      <w:pPr>
        <w:pStyle w:val="a5"/>
        <w:ind w:firstLine="708"/>
        <w:jc w:val="both"/>
        <w:rPr>
          <w:rFonts w:ascii="Times New Roman" w:hAnsi="Times New Roman"/>
          <w:sz w:val="26"/>
          <w:szCs w:val="26"/>
          <w:lang w:eastAsia="ru-RU"/>
        </w:rPr>
      </w:pPr>
      <w:r w:rsidRPr="00846C3A">
        <w:rPr>
          <w:rFonts w:ascii="Times New Roman" w:hAnsi="Times New Roman"/>
          <w:sz w:val="26"/>
          <w:szCs w:val="26"/>
          <w:lang w:eastAsia="ru-RU"/>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73491B" w:rsidRPr="00846C3A" w:rsidRDefault="0073491B" w:rsidP="00846C3A">
      <w:pPr>
        <w:pStyle w:val="a5"/>
        <w:ind w:firstLine="708"/>
        <w:jc w:val="both"/>
        <w:rPr>
          <w:rFonts w:ascii="Times New Roman" w:hAnsi="Times New Roman"/>
          <w:sz w:val="26"/>
          <w:szCs w:val="26"/>
          <w:lang w:eastAsia="ru-RU"/>
        </w:rPr>
      </w:pPr>
      <w:r w:rsidRPr="00846C3A">
        <w:rPr>
          <w:rFonts w:ascii="Times New Roman" w:hAnsi="Times New Roman"/>
          <w:sz w:val="26"/>
          <w:szCs w:val="26"/>
          <w:lang w:eastAsia="ru-RU"/>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846C3A" w:rsidRDefault="00846C3A" w:rsidP="00846C3A">
      <w:pPr>
        <w:pStyle w:val="a5"/>
        <w:jc w:val="both"/>
        <w:rPr>
          <w:rFonts w:ascii="Times New Roman" w:hAnsi="Times New Roman"/>
          <w:sz w:val="26"/>
          <w:szCs w:val="26"/>
          <w:lang w:eastAsia="ru-RU"/>
        </w:rPr>
      </w:pPr>
    </w:p>
    <w:p w:rsidR="0073491B" w:rsidRPr="00846C3A" w:rsidRDefault="0073491B" w:rsidP="00846C3A">
      <w:pPr>
        <w:pStyle w:val="a5"/>
        <w:ind w:firstLine="708"/>
        <w:jc w:val="both"/>
        <w:rPr>
          <w:rFonts w:ascii="Times New Roman" w:hAnsi="Times New Roman"/>
          <w:sz w:val="26"/>
          <w:szCs w:val="26"/>
          <w:lang w:eastAsia="ru-RU"/>
        </w:rPr>
      </w:pPr>
      <w:r w:rsidRPr="00846C3A">
        <w:rPr>
          <w:rFonts w:ascii="Times New Roman" w:hAnsi="Times New Roman"/>
          <w:sz w:val="26"/>
          <w:szCs w:val="26"/>
          <w:lang w:eastAsia="ru-RU"/>
        </w:rPr>
        <w:t>53. Акт, заключение могут дополняться приложениями. Приложениями к акту, заключению являются:</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акт встречной проверки (в случае ее проведения в рамках камеральной проверки, выездной проверки (ревизии);</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 xml:space="preserve">заключение по результатам назначенного в соответствии с пунктами 36 и 42 </w:t>
      </w:r>
      <w:r>
        <w:rPr>
          <w:rFonts w:ascii="Times New Roman" w:hAnsi="Times New Roman"/>
          <w:sz w:val="26"/>
          <w:szCs w:val="26"/>
          <w:lang w:eastAsia="ru-RU"/>
        </w:rPr>
        <w:t>порядка</w:t>
      </w:r>
      <w:r w:rsidR="0073491B" w:rsidRPr="00846C3A">
        <w:rPr>
          <w:rFonts w:ascii="Times New Roman" w:hAnsi="Times New Roman"/>
          <w:sz w:val="26"/>
          <w:szCs w:val="26"/>
          <w:lang w:eastAsia="ru-RU"/>
        </w:rPr>
        <w:t xml:space="preserve"> обследования (в случае проведения такого обследования в рамках камеральной проверки, выездной проверки (ревизии);</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ведомости, сводные ведомости (при их наличии);</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экспертные заключения;</w:t>
      </w:r>
    </w:p>
    <w:p w:rsidR="0073491B" w:rsidRPr="00846C3A" w:rsidRDefault="00846C3A" w:rsidP="00846C3A">
      <w:pPr>
        <w:pStyle w:val="a5"/>
        <w:ind w:firstLine="708"/>
        <w:jc w:val="both"/>
        <w:rPr>
          <w:rFonts w:ascii="Times New Roman" w:hAnsi="Times New Roman"/>
          <w:sz w:val="26"/>
          <w:szCs w:val="26"/>
          <w:lang w:eastAsia="ru-RU"/>
        </w:rPr>
      </w:pPr>
      <w:r>
        <w:rPr>
          <w:rFonts w:ascii="Times New Roman" w:hAnsi="Times New Roman"/>
          <w:sz w:val="26"/>
          <w:szCs w:val="26"/>
          <w:lang w:eastAsia="ru-RU"/>
        </w:rPr>
        <w:t xml:space="preserve">- </w:t>
      </w:r>
      <w:r w:rsidR="0073491B" w:rsidRPr="00846C3A">
        <w:rPr>
          <w:rFonts w:ascii="Times New Roman" w:hAnsi="Times New Roman"/>
          <w:sz w:val="26"/>
          <w:szCs w:val="26"/>
          <w:lang w:eastAsia="ru-RU"/>
        </w:rPr>
        <w:t>иные документы, подтверждающие результаты контрольного мероприятия.</w:t>
      </w:r>
    </w:p>
    <w:p w:rsidR="00846C3A" w:rsidRDefault="00846C3A" w:rsidP="00846C3A">
      <w:pPr>
        <w:pStyle w:val="a5"/>
        <w:jc w:val="both"/>
        <w:rPr>
          <w:rFonts w:ascii="Times New Roman" w:hAnsi="Times New Roman"/>
          <w:sz w:val="26"/>
          <w:szCs w:val="26"/>
          <w:lang w:eastAsia="ru-RU"/>
        </w:rPr>
      </w:pPr>
    </w:p>
    <w:p w:rsidR="0073491B" w:rsidRPr="00846C3A" w:rsidRDefault="0073491B" w:rsidP="00846C3A">
      <w:pPr>
        <w:pStyle w:val="a5"/>
        <w:ind w:firstLine="708"/>
        <w:jc w:val="both"/>
        <w:rPr>
          <w:rFonts w:ascii="Times New Roman" w:hAnsi="Times New Roman"/>
          <w:sz w:val="26"/>
          <w:szCs w:val="26"/>
          <w:lang w:eastAsia="ru-RU"/>
        </w:rPr>
      </w:pPr>
      <w:r w:rsidRPr="00846C3A">
        <w:rPr>
          <w:rFonts w:ascii="Times New Roman" w:hAnsi="Times New Roman"/>
          <w:sz w:val="26"/>
          <w:szCs w:val="26"/>
          <w:lang w:eastAsia="ru-RU"/>
        </w:rP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73491B" w:rsidRPr="00846C3A" w:rsidRDefault="0073491B" w:rsidP="00846C3A">
      <w:pPr>
        <w:pStyle w:val="a5"/>
        <w:ind w:firstLine="708"/>
        <w:jc w:val="both"/>
        <w:rPr>
          <w:rFonts w:ascii="Times New Roman" w:hAnsi="Times New Roman"/>
          <w:sz w:val="26"/>
          <w:szCs w:val="26"/>
          <w:lang w:eastAsia="ru-RU"/>
        </w:rPr>
      </w:pPr>
      <w:r w:rsidRPr="00846C3A">
        <w:rPr>
          <w:rFonts w:ascii="Times New Roman" w:hAnsi="Times New Roman"/>
          <w:sz w:val="26"/>
          <w:szCs w:val="26"/>
          <w:lang w:eastAsia="ru-RU"/>
        </w:rPr>
        <w:t>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73491B" w:rsidRPr="00846C3A" w:rsidRDefault="0073491B" w:rsidP="00846C3A">
      <w:pPr>
        <w:pStyle w:val="a5"/>
        <w:ind w:firstLine="708"/>
        <w:jc w:val="both"/>
        <w:rPr>
          <w:rFonts w:ascii="Times New Roman" w:hAnsi="Times New Roman"/>
          <w:sz w:val="26"/>
          <w:szCs w:val="26"/>
          <w:lang w:eastAsia="ru-RU"/>
        </w:rPr>
      </w:pPr>
      <w:r w:rsidRPr="00846C3A">
        <w:rPr>
          <w:rFonts w:ascii="Times New Roman" w:hAnsi="Times New Roman"/>
          <w:sz w:val="26"/>
          <w:szCs w:val="26"/>
          <w:lang w:eastAsia="ru-RU"/>
        </w:rP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w:t>
      </w:r>
    </w:p>
    <w:p w:rsidR="0073491B" w:rsidRPr="00846C3A" w:rsidRDefault="0073491B" w:rsidP="00846C3A">
      <w:pPr>
        <w:pStyle w:val="a5"/>
        <w:ind w:firstLine="708"/>
        <w:jc w:val="both"/>
        <w:rPr>
          <w:rFonts w:ascii="Times New Roman" w:hAnsi="Times New Roman"/>
          <w:sz w:val="26"/>
          <w:szCs w:val="26"/>
          <w:lang w:eastAsia="ru-RU"/>
        </w:rPr>
      </w:pPr>
      <w:r w:rsidRPr="00846C3A">
        <w:rPr>
          <w:rFonts w:ascii="Times New Roman" w:hAnsi="Times New Roman"/>
          <w:sz w:val="26"/>
          <w:szCs w:val="26"/>
          <w:lang w:eastAsia="ru-RU"/>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73491B" w:rsidRPr="002903FA" w:rsidRDefault="0073491B" w:rsidP="00846C3A">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55. Акт, заключение составляются в одном экземпляре и подписываются руководителем контрольного мероприятия.</w:t>
      </w:r>
    </w:p>
    <w:p w:rsidR="0073491B" w:rsidRPr="002903FA" w:rsidRDefault="0073491B" w:rsidP="00846C3A">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56. Форма акта, заключения устанавливается Министерством финансов Российской Федерации.</w:t>
      </w:r>
    </w:p>
    <w:p w:rsidR="0073491B" w:rsidRPr="002903FA" w:rsidRDefault="0073491B" w:rsidP="00846C3A">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пунктом 9 </w:t>
      </w:r>
      <w:r w:rsidR="00846C3A">
        <w:rPr>
          <w:rFonts w:ascii="Times New Roman" w:eastAsia="Times New Roman" w:hAnsi="Times New Roman"/>
          <w:sz w:val="26"/>
          <w:szCs w:val="26"/>
          <w:lang w:eastAsia="ru-RU"/>
        </w:rPr>
        <w:t>порядка</w:t>
      </w:r>
      <w:r w:rsidRPr="002903FA">
        <w:rPr>
          <w:rFonts w:ascii="Times New Roman" w:eastAsia="Times New Roman" w:hAnsi="Times New Roman"/>
          <w:sz w:val="26"/>
          <w:szCs w:val="26"/>
          <w:lang w:eastAsia="ru-RU"/>
        </w:rPr>
        <w:t>.</w:t>
      </w:r>
    </w:p>
    <w:p w:rsidR="0073491B" w:rsidRPr="002903FA" w:rsidRDefault="0073491B" w:rsidP="00846C3A">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пунктом 59 </w:t>
      </w:r>
      <w:r w:rsidR="00846C3A">
        <w:rPr>
          <w:rFonts w:ascii="Times New Roman" w:eastAsia="Times New Roman" w:hAnsi="Times New Roman"/>
          <w:sz w:val="26"/>
          <w:szCs w:val="26"/>
          <w:lang w:eastAsia="ru-RU"/>
        </w:rPr>
        <w:t>порядка</w:t>
      </w:r>
      <w:r w:rsidRPr="002903FA">
        <w:rPr>
          <w:rFonts w:ascii="Times New Roman" w:eastAsia="Times New Roman" w:hAnsi="Times New Roman"/>
          <w:sz w:val="26"/>
          <w:szCs w:val="26"/>
          <w:lang w:eastAsia="ru-RU"/>
        </w:rPr>
        <w:t>.</w:t>
      </w:r>
    </w:p>
    <w:p w:rsidR="0073491B" w:rsidRPr="002903FA" w:rsidRDefault="0073491B" w:rsidP="00846C3A">
      <w:pPr>
        <w:spacing w:before="100" w:beforeAutospacing="1" w:after="100" w:afterAutospacing="1" w:line="240" w:lineRule="auto"/>
        <w:ind w:firstLine="708"/>
        <w:jc w:val="both"/>
        <w:rPr>
          <w:rFonts w:ascii="Times New Roman" w:eastAsia="Times New Roman" w:hAnsi="Times New Roman"/>
          <w:sz w:val="26"/>
          <w:szCs w:val="26"/>
          <w:lang w:eastAsia="ru-RU"/>
        </w:rPr>
      </w:pPr>
      <w:r w:rsidRPr="002903FA">
        <w:rPr>
          <w:rFonts w:ascii="Times New Roman" w:eastAsia="Times New Roman" w:hAnsi="Times New Roman"/>
          <w:sz w:val="26"/>
          <w:szCs w:val="26"/>
          <w:lang w:eastAsia="ru-RU"/>
        </w:rP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пунктами 36 и 42 </w:t>
      </w:r>
      <w:r w:rsidR="00846C3A">
        <w:rPr>
          <w:rFonts w:ascii="Times New Roman" w:eastAsia="Times New Roman" w:hAnsi="Times New Roman"/>
          <w:sz w:val="26"/>
          <w:szCs w:val="26"/>
          <w:lang w:eastAsia="ru-RU"/>
        </w:rPr>
        <w:t>порядка</w:t>
      </w:r>
      <w:r w:rsidRPr="002903FA">
        <w:rPr>
          <w:rFonts w:ascii="Times New Roman" w:eastAsia="Times New Roman" w:hAnsi="Times New Roman"/>
          <w:sz w:val="26"/>
          <w:szCs w:val="26"/>
          <w:lang w:eastAsia="ru-RU"/>
        </w:rPr>
        <w:t>)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стандартом внутреннего государственного (муниципального) финансового контроля о реализации результатов проверок, ревизий и обследований.</w:t>
      </w:r>
    </w:p>
    <w:sectPr w:rsidR="0073491B" w:rsidRPr="002903FA" w:rsidSect="002903FA">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24B0"/>
    <w:multiLevelType w:val="multilevel"/>
    <w:tmpl w:val="3696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E705A"/>
    <w:multiLevelType w:val="hybridMultilevel"/>
    <w:tmpl w:val="BD7A65EC"/>
    <w:lvl w:ilvl="0" w:tplc="DED060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EE31A2A"/>
    <w:multiLevelType w:val="hybridMultilevel"/>
    <w:tmpl w:val="0110FA1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52752B76"/>
    <w:multiLevelType w:val="hybridMultilevel"/>
    <w:tmpl w:val="BD7A65EC"/>
    <w:lvl w:ilvl="0" w:tplc="DED060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CE"/>
    <w:rsid w:val="000E1E94"/>
    <w:rsid w:val="000F7E41"/>
    <w:rsid w:val="00145FD1"/>
    <w:rsid w:val="001C0412"/>
    <w:rsid w:val="001C1729"/>
    <w:rsid w:val="001D13E5"/>
    <w:rsid w:val="002903FA"/>
    <w:rsid w:val="002A09A7"/>
    <w:rsid w:val="002B710E"/>
    <w:rsid w:val="00307ACE"/>
    <w:rsid w:val="00346B18"/>
    <w:rsid w:val="0038380D"/>
    <w:rsid w:val="003A55BB"/>
    <w:rsid w:val="003E79B0"/>
    <w:rsid w:val="003F35A2"/>
    <w:rsid w:val="00435283"/>
    <w:rsid w:val="0046642B"/>
    <w:rsid w:val="00475E83"/>
    <w:rsid w:val="004B334F"/>
    <w:rsid w:val="005C056A"/>
    <w:rsid w:val="005D6BF1"/>
    <w:rsid w:val="006178D8"/>
    <w:rsid w:val="00617E90"/>
    <w:rsid w:val="00650F2B"/>
    <w:rsid w:val="0070603F"/>
    <w:rsid w:val="00725A2B"/>
    <w:rsid w:val="0073491B"/>
    <w:rsid w:val="00810011"/>
    <w:rsid w:val="008333A4"/>
    <w:rsid w:val="00846C3A"/>
    <w:rsid w:val="0086421F"/>
    <w:rsid w:val="00922ECE"/>
    <w:rsid w:val="00963E04"/>
    <w:rsid w:val="00B316E0"/>
    <w:rsid w:val="00B47C09"/>
    <w:rsid w:val="00BF3770"/>
    <w:rsid w:val="00D7569F"/>
    <w:rsid w:val="00E13724"/>
    <w:rsid w:val="00E247BD"/>
    <w:rsid w:val="00E5532B"/>
    <w:rsid w:val="00ED215B"/>
    <w:rsid w:val="00F40348"/>
    <w:rsid w:val="00F76827"/>
    <w:rsid w:val="00FB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4E0F5-0288-4F65-830D-99265833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A7"/>
    <w:pPr>
      <w:spacing w:after="200" w:line="276" w:lineRule="auto"/>
    </w:pPr>
    <w:rPr>
      <w:sz w:val="22"/>
      <w:szCs w:val="22"/>
      <w:lang w:eastAsia="en-US"/>
    </w:rPr>
  </w:style>
  <w:style w:type="paragraph" w:styleId="1">
    <w:name w:val="heading 1"/>
    <w:basedOn w:val="a"/>
    <w:link w:val="10"/>
    <w:uiPriority w:val="9"/>
    <w:qFormat/>
    <w:rsid w:val="00307A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C0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ACE"/>
    <w:rPr>
      <w:rFonts w:ascii="Times New Roman" w:eastAsia="Times New Roman" w:hAnsi="Times New Roman"/>
      <w:b/>
      <w:bCs/>
      <w:kern w:val="36"/>
      <w:sz w:val="48"/>
      <w:szCs w:val="48"/>
    </w:rPr>
  </w:style>
  <w:style w:type="character" w:styleId="a3">
    <w:name w:val="Hyperlink"/>
    <w:basedOn w:val="a0"/>
    <w:uiPriority w:val="99"/>
    <w:semiHidden/>
    <w:unhideWhenUsed/>
    <w:rsid w:val="00307ACE"/>
    <w:rPr>
      <w:color w:val="0000FF"/>
      <w:u w:val="single"/>
    </w:rPr>
  </w:style>
  <w:style w:type="paragraph" w:customStyle="1" w:styleId="pj">
    <w:name w:val="pj"/>
    <w:basedOn w:val="a"/>
    <w:rsid w:val="005C05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5C05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
    <w:rsid w:val="005C05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1C041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1C0412"/>
    <w:rPr>
      <w:rFonts w:asciiTheme="majorHAnsi" w:eastAsiaTheme="majorEastAsia" w:hAnsiTheme="majorHAnsi" w:cstheme="majorBidi"/>
      <w:b/>
      <w:bCs/>
      <w:color w:val="4F81BD" w:themeColor="accent1"/>
      <w:sz w:val="22"/>
      <w:szCs w:val="22"/>
      <w:lang w:eastAsia="en-US"/>
    </w:rPr>
  </w:style>
  <w:style w:type="paragraph" w:styleId="a4">
    <w:name w:val="Normal (Web)"/>
    <w:basedOn w:val="a"/>
    <w:uiPriority w:val="99"/>
    <w:semiHidden/>
    <w:unhideWhenUsed/>
    <w:rsid w:val="001C041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650F2B"/>
    <w:rPr>
      <w:sz w:val="22"/>
      <w:szCs w:val="22"/>
      <w:lang w:eastAsia="en-US"/>
    </w:rPr>
  </w:style>
  <w:style w:type="paragraph" w:styleId="a6">
    <w:name w:val="List Paragraph"/>
    <w:basedOn w:val="a"/>
    <w:uiPriority w:val="34"/>
    <w:qFormat/>
    <w:rsid w:val="0038380D"/>
    <w:pPr>
      <w:ind w:left="720"/>
      <w:contextualSpacing/>
    </w:pPr>
  </w:style>
  <w:style w:type="paragraph" w:customStyle="1" w:styleId="ConsPlusNormal">
    <w:name w:val="ConsPlusNormal"/>
    <w:rsid w:val="006178D8"/>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972">
      <w:bodyDiv w:val="1"/>
      <w:marLeft w:val="0"/>
      <w:marRight w:val="0"/>
      <w:marTop w:val="0"/>
      <w:marBottom w:val="0"/>
      <w:divBdr>
        <w:top w:val="none" w:sz="0" w:space="0" w:color="auto"/>
        <w:left w:val="none" w:sz="0" w:space="0" w:color="auto"/>
        <w:bottom w:val="none" w:sz="0" w:space="0" w:color="auto"/>
        <w:right w:val="none" w:sz="0" w:space="0" w:color="auto"/>
      </w:divBdr>
      <w:divsChild>
        <w:div w:id="18049355">
          <w:marLeft w:val="0"/>
          <w:marRight w:val="0"/>
          <w:marTop w:val="0"/>
          <w:marBottom w:val="0"/>
          <w:divBdr>
            <w:top w:val="none" w:sz="0" w:space="0" w:color="auto"/>
            <w:left w:val="none" w:sz="0" w:space="0" w:color="auto"/>
            <w:bottom w:val="none" w:sz="0" w:space="0" w:color="auto"/>
            <w:right w:val="none" w:sz="0" w:space="0" w:color="auto"/>
          </w:divBdr>
          <w:divsChild>
            <w:div w:id="1533804707">
              <w:marLeft w:val="0"/>
              <w:marRight w:val="0"/>
              <w:marTop w:val="0"/>
              <w:marBottom w:val="0"/>
              <w:divBdr>
                <w:top w:val="none" w:sz="0" w:space="0" w:color="auto"/>
                <w:left w:val="none" w:sz="0" w:space="0" w:color="auto"/>
                <w:bottom w:val="none" w:sz="0" w:space="0" w:color="auto"/>
                <w:right w:val="none" w:sz="0" w:space="0" w:color="auto"/>
              </w:divBdr>
            </w:div>
          </w:divsChild>
        </w:div>
        <w:div w:id="1692100972">
          <w:marLeft w:val="0"/>
          <w:marRight w:val="0"/>
          <w:marTop w:val="0"/>
          <w:marBottom w:val="0"/>
          <w:divBdr>
            <w:top w:val="none" w:sz="0" w:space="0" w:color="auto"/>
            <w:left w:val="none" w:sz="0" w:space="0" w:color="auto"/>
            <w:bottom w:val="none" w:sz="0" w:space="0" w:color="auto"/>
            <w:right w:val="none" w:sz="0" w:space="0" w:color="auto"/>
          </w:divBdr>
          <w:divsChild>
            <w:div w:id="324751314">
              <w:marLeft w:val="0"/>
              <w:marRight w:val="0"/>
              <w:marTop w:val="0"/>
              <w:marBottom w:val="0"/>
              <w:divBdr>
                <w:top w:val="none" w:sz="0" w:space="0" w:color="auto"/>
                <w:left w:val="none" w:sz="0" w:space="0" w:color="auto"/>
                <w:bottom w:val="none" w:sz="0" w:space="0" w:color="auto"/>
                <w:right w:val="none" w:sz="0" w:space="0" w:color="auto"/>
              </w:divBdr>
            </w:div>
            <w:div w:id="1481539010">
              <w:marLeft w:val="0"/>
              <w:marRight w:val="0"/>
              <w:marTop w:val="0"/>
              <w:marBottom w:val="0"/>
              <w:divBdr>
                <w:top w:val="none" w:sz="0" w:space="0" w:color="auto"/>
                <w:left w:val="none" w:sz="0" w:space="0" w:color="auto"/>
                <w:bottom w:val="none" w:sz="0" w:space="0" w:color="auto"/>
                <w:right w:val="none" w:sz="0" w:space="0" w:color="auto"/>
              </w:divBdr>
            </w:div>
            <w:div w:id="705640146">
              <w:marLeft w:val="0"/>
              <w:marRight w:val="0"/>
              <w:marTop w:val="0"/>
              <w:marBottom w:val="0"/>
              <w:divBdr>
                <w:top w:val="none" w:sz="0" w:space="0" w:color="auto"/>
                <w:left w:val="none" w:sz="0" w:space="0" w:color="auto"/>
                <w:bottom w:val="none" w:sz="0" w:space="0" w:color="auto"/>
                <w:right w:val="none" w:sz="0" w:space="0" w:color="auto"/>
              </w:divBdr>
            </w:div>
            <w:div w:id="556012436">
              <w:marLeft w:val="0"/>
              <w:marRight w:val="0"/>
              <w:marTop w:val="0"/>
              <w:marBottom w:val="0"/>
              <w:divBdr>
                <w:top w:val="none" w:sz="0" w:space="0" w:color="auto"/>
                <w:left w:val="none" w:sz="0" w:space="0" w:color="auto"/>
                <w:bottom w:val="none" w:sz="0" w:space="0" w:color="auto"/>
                <w:right w:val="none" w:sz="0" w:space="0" w:color="auto"/>
              </w:divBdr>
            </w:div>
            <w:div w:id="757411088">
              <w:marLeft w:val="0"/>
              <w:marRight w:val="0"/>
              <w:marTop w:val="0"/>
              <w:marBottom w:val="0"/>
              <w:divBdr>
                <w:top w:val="none" w:sz="0" w:space="0" w:color="auto"/>
                <w:left w:val="none" w:sz="0" w:space="0" w:color="auto"/>
                <w:bottom w:val="none" w:sz="0" w:space="0" w:color="auto"/>
                <w:right w:val="none" w:sz="0" w:space="0" w:color="auto"/>
              </w:divBdr>
            </w:div>
            <w:div w:id="1197700324">
              <w:marLeft w:val="0"/>
              <w:marRight w:val="0"/>
              <w:marTop w:val="0"/>
              <w:marBottom w:val="0"/>
              <w:divBdr>
                <w:top w:val="none" w:sz="0" w:space="0" w:color="auto"/>
                <w:left w:val="none" w:sz="0" w:space="0" w:color="auto"/>
                <w:bottom w:val="none" w:sz="0" w:space="0" w:color="auto"/>
                <w:right w:val="none" w:sz="0" w:space="0" w:color="auto"/>
              </w:divBdr>
            </w:div>
            <w:div w:id="1864394038">
              <w:marLeft w:val="0"/>
              <w:marRight w:val="0"/>
              <w:marTop w:val="0"/>
              <w:marBottom w:val="0"/>
              <w:divBdr>
                <w:top w:val="none" w:sz="0" w:space="0" w:color="auto"/>
                <w:left w:val="none" w:sz="0" w:space="0" w:color="auto"/>
                <w:bottom w:val="none" w:sz="0" w:space="0" w:color="auto"/>
                <w:right w:val="none" w:sz="0" w:space="0" w:color="auto"/>
              </w:divBdr>
            </w:div>
            <w:div w:id="2005086535">
              <w:marLeft w:val="0"/>
              <w:marRight w:val="0"/>
              <w:marTop w:val="0"/>
              <w:marBottom w:val="0"/>
              <w:divBdr>
                <w:top w:val="none" w:sz="0" w:space="0" w:color="auto"/>
                <w:left w:val="none" w:sz="0" w:space="0" w:color="auto"/>
                <w:bottom w:val="none" w:sz="0" w:space="0" w:color="auto"/>
                <w:right w:val="none" w:sz="0" w:space="0" w:color="auto"/>
              </w:divBdr>
            </w:div>
            <w:div w:id="2000887270">
              <w:marLeft w:val="0"/>
              <w:marRight w:val="0"/>
              <w:marTop w:val="0"/>
              <w:marBottom w:val="0"/>
              <w:divBdr>
                <w:top w:val="none" w:sz="0" w:space="0" w:color="auto"/>
                <w:left w:val="none" w:sz="0" w:space="0" w:color="auto"/>
                <w:bottom w:val="none" w:sz="0" w:space="0" w:color="auto"/>
                <w:right w:val="none" w:sz="0" w:space="0" w:color="auto"/>
              </w:divBdr>
            </w:div>
            <w:div w:id="537084418">
              <w:marLeft w:val="0"/>
              <w:marRight w:val="0"/>
              <w:marTop w:val="0"/>
              <w:marBottom w:val="0"/>
              <w:divBdr>
                <w:top w:val="none" w:sz="0" w:space="0" w:color="auto"/>
                <w:left w:val="none" w:sz="0" w:space="0" w:color="auto"/>
                <w:bottom w:val="none" w:sz="0" w:space="0" w:color="auto"/>
                <w:right w:val="none" w:sz="0" w:space="0" w:color="auto"/>
              </w:divBdr>
            </w:div>
            <w:div w:id="1831024735">
              <w:marLeft w:val="0"/>
              <w:marRight w:val="0"/>
              <w:marTop w:val="0"/>
              <w:marBottom w:val="0"/>
              <w:divBdr>
                <w:top w:val="none" w:sz="0" w:space="0" w:color="auto"/>
                <w:left w:val="none" w:sz="0" w:space="0" w:color="auto"/>
                <w:bottom w:val="none" w:sz="0" w:space="0" w:color="auto"/>
                <w:right w:val="none" w:sz="0" w:space="0" w:color="auto"/>
              </w:divBdr>
            </w:div>
            <w:div w:id="499930099">
              <w:marLeft w:val="0"/>
              <w:marRight w:val="0"/>
              <w:marTop w:val="0"/>
              <w:marBottom w:val="0"/>
              <w:divBdr>
                <w:top w:val="none" w:sz="0" w:space="0" w:color="auto"/>
                <w:left w:val="none" w:sz="0" w:space="0" w:color="auto"/>
                <w:bottom w:val="none" w:sz="0" w:space="0" w:color="auto"/>
                <w:right w:val="none" w:sz="0" w:space="0" w:color="auto"/>
              </w:divBdr>
            </w:div>
            <w:div w:id="807625161">
              <w:marLeft w:val="0"/>
              <w:marRight w:val="0"/>
              <w:marTop w:val="0"/>
              <w:marBottom w:val="0"/>
              <w:divBdr>
                <w:top w:val="none" w:sz="0" w:space="0" w:color="auto"/>
                <w:left w:val="none" w:sz="0" w:space="0" w:color="auto"/>
                <w:bottom w:val="none" w:sz="0" w:space="0" w:color="auto"/>
                <w:right w:val="none" w:sz="0" w:space="0" w:color="auto"/>
              </w:divBdr>
            </w:div>
            <w:div w:id="131287069">
              <w:marLeft w:val="0"/>
              <w:marRight w:val="0"/>
              <w:marTop w:val="0"/>
              <w:marBottom w:val="0"/>
              <w:divBdr>
                <w:top w:val="none" w:sz="0" w:space="0" w:color="auto"/>
                <w:left w:val="none" w:sz="0" w:space="0" w:color="auto"/>
                <w:bottom w:val="none" w:sz="0" w:space="0" w:color="auto"/>
                <w:right w:val="none" w:sz="0" w:space="0" w:color="auto"/>
              </w:divBdr>
            </w:div>
            <w:div w:id="569311777">
              <w:marLeft w:val="0"/>
              <w:marRight w:val="0"/>
              <w:marTop w:val="0"/>
              <w:marBottom w:val="0"/>
              <w:divBdr>
                <w:top w:val="none" w:sz="0" w:space="0" w:color="auto"/>
                <w:left w:val="none" w:sz="0" w:space="0" w:color="auto"/>
                <w:bottom w:val="none" w:sz="0" w:space="0" w:color="auto"/>
                <w:right w:val="none" w:sz="0" w:space="0" w:color="auto"/>
              </w:divBdr>
            </w:div>
            <w:div w:id="1181700101">
              <w:marLeft w:val="0"/>
              <w:marRight w:val="0"/>
              <w:marTop w:val="0"/>
              <w:marBottom w:val="0"/>
              <w:divBdr>
                <w:top w:val="none" w:sz="0" w:space="0" w:color="auto"/>
                <w:left w:val="none" w:sz="0" w:space="0" w:color="auto"/>
                <w:bottom w:val="none" w:sz="0" w:space="0" w:color="auto"/>
                <w:right w:val="none" w:sz="0" w:space="0" w:color="auto"/>
              </w:divBdr>
            </w:div>
            <w:div w:id="2110395101">
              <w:marLeft w:val="0"/>
              <w:marRight w:val="0"/>
              <w:marTop w:val="0"/>
              <w:marBottom w:val="0"/>
              <w:divBdr>
                <w:top w:val="none" w:sz="0" w:space="0" w:color="auto"/>
                <w:left w:val="none" w:sz="0" w:space="0" w:color="auto"/>
                <w:bottom w:val="none" w:sz="0" w:space="0" w:color="auto"/>
                <w:right w:val="none" w:sz="0" w:space="0" w:color="auto"/>
              </w:divBdr>
            </w:div>
            <w:div w:id="1105806818">
              <w:marLeft w:val="0"/>
              <w:marRight w:val="0"/>
              <w:marTop w:val="0"/>
              <w:marBottom w:val="0"/>
              <w:divBdr>
                <w:top w:val="none" w:sz="0" w:space="0" w:color="auto"/>
                <w:left w:val="none" w:sz="0" w:space="0" w:color="auto"/>
                <w:bottom w:val="none" w:sz="0" w:space="0" w:color="auto"/>
                <w:right w:val="none" w:sz="0" w:space="0" w:color="auto"/>
              </w:divBdr>
            </w:div>
            <w:div w:id="181939311">
              <w:marLeft w:val="0"/>
              <w:marRight w:val="0"/>
              <w:marTop w:val="0"/>
              <w:marBottom w:val="0"/>
              <w:divBdr>
                <w:top w:val="none" w:sz="0" w:space="0" w:color="auto"/>
                <w:left w:val="none" w:sz="0" w:space="0" w:color="auto"/>
                <w:bottom w:val="none" w:sz="0" w:space="0" w:color="auto"/>
                <w:right w:val="none" w:sz="0" w:space="0" w:color="auto"/>
              </w:divBdr>
            </w:div>
            <w:div w:id="1027371511">
              <w:marLeft w:val="0"/>
              <w:marRight w:val="0"/>
              <w:marTop w:val="0"/>
              <w:marBottom w:val="0"/>
              <w:divBdr>
                <w:top w:val="none" w:sz="0" w:space="0" w:color="auto"/>
                <w:left w:val="none" w:sz="0" w:space="0" w:color="auto"/>
                <w:bottom w:val="none" w:sz="0" w:space="0" w:color="auto"/>
                <w:right w:val="none" w:sz="0" w:space="0" w:color="auto"/>
              </w:divBdr>
            </w:div>
            <w:div w:id="1162233709">
              <w:marLeft w:val="0"/>
              <w:marRight w:val="0"/>
              <w:marTop w:val="0"/>
              <w:marBottom w:val="0"/>
              <w:divBdr>
                <w:top w:val="none" w:sz="0" w:space="0" w:color="auto"/>
                <w:left w:val="none" w:sz="0" w:space="0" w:color="auto"/>
                <w:bottom w:val="none" w:sz="0" w:space="0" w:color="auto"/>
                <w:right w:val="none" w:sz="0" w:space="0" w:color="auto"/>
              </w:divBdr>
            </w:div>
            <w:div w:id="788663321">
              <w:marLeft w:val="0"/>
              <w:marRight w:val="0"/>
              <w:marTop w:val="0"/>
              <w:marBottom w:val="0"/>
              <w:divBdr>
                <w:top w:val="none" w:sz="0" w:space="0" w:color="auto"/>
                <w:left w:val="none" w:sz="0" w:space="0" w:color="auto"/>
                <w:bottom w:val="none" w:sz="0" w:space="0" w:color="auto"/>
                <w:right w:val="none" w:sz="0" w:space="0" w:color="auto"/>
              </w:divBdr>
            </w:div>
            <w:div w:id="605386172">
              <w:marLeft w:val="0"/>
              <w:marRight w:val="0"/>
              <w:marTop w:val="0"/>
              <w:marBottom w:val="0"/>
              <w:divBdr>
                <w:top w:val="none" w:sz="0" w:space="0" w:color="auto"/>
                <w:left w:val="none" w:sz="0" w:space="0" w:color="auto"/>
                <w:bottom w:val="none" w:sz="0" w:space="0" w:color="auto"/>
                <w:right w:val="none" w:sz="0" w:space="0" w:color="auto"/>
              </w:divBdr>
            </w:div>
            <w:div w:id="1262033144">
              <w:marLeft w:val="0"/>
              <w:marRight w:val="0"/>
              <w:marTop w:val="0"/>
              <w:marBottom w:val="0"/>
              <w:divBdr>
                <w:top w:val="none" w:sz="0" w:space="0" w:color="auto"/>
                <w:left w:val="none" w:sz="0" w:space="0" w:color="auto"/>
                <w:bottom w:val="none" w:sz="0" w:space="0" w:color="auto"/>
                <w:right w:val="none" w:sz="0" w:space="0" w:color="auto"/>
              </w:divBdr>
            </w:div>
            <w:div w:id="1974866893">
              <w:marLeft w:val="0"/>
              <w:marRight w:val="0"/>
              <w:marTop w:val="0"/>
              <w:marBottom w:val="0"/>
              <w:divBdr>
                <w:top w:val="none" w:sz="0" w:space="0" w:color="auto"/>
                <w:left w:val="none" w:sz="0" w:space="0" w:color="auto"/>
                <w:bottom w:val="none" w:sz="0" w:space="0" w:color="auto"/>
                <w:right w:val="none" w:sz="0" w:space="0" w:color="auto"/>
              </w:divBdr>
            </w:div>
            <w:div w:id="707680474">
              <w:marLeft w:val="0"/>
              <w:marRight w:val="0"/>
              <w:marTop w:val="0"/>
              <w:marBottom w:val="0"/>
              <w:divBdr>
                <w:top w:val="none" w:sz="0" w:space="0" w:color="auto"/>
                <w:left w:val="none" w:sz="0" w:space="0" w:color="auto"/>
                <w:bottom w:val="none" w:sz="0" w:space="0" w:color="auto"/>
                <w:right w:val="none" w:sz="0" w:space="0" w:color="auto"/>
              </w:divBdr>
            </w:div>
            <w:div w:id="1294217500">
              <w:marLeft w:val="0"/>
              <w:marRight w:val="0"/>
              <w:marTop w:val="0"/>
              <w:marBottom w:val="0"/>
              <w:divBdr>
                <w:top w:val="none" w:sz="0" w:space="0" w:color="auto"/>
                <w:left w:val="none" w:sz="0" w:space="0" w:color="auto"/>
                <w:bottom w:val="none" w:sz="0" w:space="0" w:color="auto"/>
                <w:right w:val="none" w:sz="0" w:space="0" w:color="auto"/>
              </w:divBdr>
            </w:div>
            <w:div w:id="358967049">
              <w:marLeft w:val="0"/>
              <w:marRight w:val="0"/>
              <w:marTop w:val="0"/>
              <w:marBottom w:val="0"/>
              <w:divBdr>
                <w:top w:val="none" w:sz="0" w:space="0" w:color="auto"/>
                <w:left w:val="none" w:sz="0" w:space="0" w:color="auto"/>
                <w:bottom w:val="none" w:sz="0" w:space="0" w:color="auto"/>
                <w:right w:val="none" w:sz="0" w:space="0" w:color="auto"/>
              </w:divBdr>
            </w:div>
            <w:div w:id="1805076207">
              <w:marLeft w:val="0"/>
              <w:marRight w:val="0"/>
              <w:marTop w:val="0"/>
              <w:marBottom w:val="0"/>
              <w:divBdr>
                <w:top w:val="none" w:sz="0" w:space="0" w:color="auto"/>
                <w:left w:val="none" w:sz="0" w:space="0" w:color="auto"/>
                <w:bottom w:val="none" w:sz="0" w:space="0" w:color="auto"/>
                <w:right w:val="none" w:sz="0" w:space="0" w:color="auto"/>
              </w:divBdr>
            </w:div>
            <w:div w:id="1366715784">
              <w:marLeft w:val="0"/>
              <w:marRight w:val="0"/>
              <w:marTop w:val="0"/>
              <w:marBottom w:val="0"/>
              <w:divBdr>
                <w:top w:val="none" w:sz="0" w:space="0" w:color="auto"/>
                <w:left w:val="none" w:sz="0" w:space="0" w:color="auto"/>
                <w:bottom w:val="none" w:sz="0" w:space="0" w:color="auto"/>
                <w:right w:val="none" w:sz="0" w:space="0" w:color="auto"/>
              </w:divBdr>
            </w:div>
            <w:div w:id="327631913">
              <w:marLeft w:val="0"/>
              <w:marRight w:val="0"/>
              <w:marTop w:val="0"/>
              <w:marBottom w:val="0"/>
              <w:divBdr>
                <w:top w:val="none" w:sz="0" w:space="0" w:color="auto"/>
                <w:left w:val="none" w:sz="0" w:space="0" w:color="auto"/>
                <w:bottom w:val="none" w:sz="0" w:space="0" w:color="auto"/>
                <w:right w:val="none" w:sz="0" w:space="0" w:color="auto"/>
              </w:divBdr>
            </w:div>
            <w:div w:id="1743716408">
              <w:marLeft w:val="0"/>
              <w:marRight w:val="0"/>
              <w:marTop w:val="0"/>
              <w:marBottom w:val="0"/>
              <w:divBdr>
                <w:top w:val="none" w:sz="0" w:space="0" w:color="auto"/>
                <w:left w:val="none" w:sz="0" w:space="0" w:color="auto"/>
                <w:bottom w:val="none" w:sz="0" w:space="0" w:color="auto"/>
                <w:right w:val="none" w:sz="0" w:space="0" w:color="auto"/>
              </w:divBdr>
            </w:div>
            <w:div w:id="1534537972">
              <w:marLeft w:val="0"/>
              <w:marRight w:val="0"/>
              <w:marTop w:val="0"/>
              <w:marBottom w:val="0"/>
              <w:divBdr>
                <w:top w:val="none" w:sz="0" w:space="0" w:color="auto"/>
                <w:left w:val="none" w:sz="0" w:space="0" w:color="auto"/>
                <w:bottom w:val="none" w:sz="0" w:space="0" w:color="auto"/>
                <w:right w:val="none" w:sz="0" w:space="0" w:color="auto"/>
              </w:divBdr>
            </w:div>
            <w:div w:id="276714294">
              <w:marLeft w:val="0"/>
              <w:marRight w:val="0"/>
              <w:marTop w:val="0"/>
              <w:marBottom w:val="0"/>
              <w:divBdr>
                <w:top w:val="none" w:sz="0" w:space="0" w:color="auto"/>
                <w:left w:val="none" w:sz="0" w:space="0" w:color="auto"/>
                <w:bottom w:val="none" w:sz="0" w:space="0" w:color="auto"/>
                <w:right w:val="none" w:sz="0" w:space="0" w:color="auto"/>
              </w:divBdr>
            </w:div>
            <w:div w:id="1587417218">
              <w:marLeft w:val="0"/>
              <w:marRight w:val="0"/>
              <w:marTop w:val="0"/>
              <w:marBottom w:val="0"/>
              <w:divBdr>
                <w:top w:val="none" w:sz="0" w:space="0" w:color="auto"/>
                <w:left w:val="none" w:sz="0" w:space="0" w:color="auto"/>
                <w:bottom w:val="none" w:sz="0" w:space="0" w:color="auto"/>
                <w:right w:val="none" w:sz="0" w:space="0" w:color="auto"/>
              </w:divBdr>
            </w:div>
            <w:div w:id="1310132656">
              <w:marLeft w:val="0"/>
              <w:marRight w:val="0"/>
              <w:marTop w:val="0"/>
              <w:marBottom w:val="0"/>
              <w:divBdr>
                <w:top w:val="none" w:sz="0" w:space="0" w:color="auto"/>
                <w:left w:val="none" w:sz="0" w:space="0" w:color="auto"/>
                <w:bottom w:val="none" w:sz="0" w:space="0" w:color="auto"/>
                <w:right w:val="none" w:sz="0" w:space="0" w:color="auto"/>
              </w:divBdr>
            </w:div>
            <w:div w:id="512762694">
              <w:marLeft w:val="0"/>
              <w:marRight w:val="0"/>
              <w:marTop w:val="0"/>
              <w:marBottom w:val="0"/>
              <w:divBdr>
                <w:top w:val="none" w:sz="0" w:space="0" w:color="auto"/>
                <w:left w:val="none" w:sz="0" w:space="0" w:color="auto"/>
                <w:bottom w:val="none" w:sz="0" w:space="0" w:color="auto"/>
                <w:right w:val="none" w:sz="0" w:space="0" w:color="auto"/>
              </w:divBdr>
            </w:div>
            <w:div w:id="1303775019">
              <w:marLeft w:val="0"/>
              <w:marRight w:val="0"/>
              <w:marTop w:val="0"/>
              <w:marBottom w:val="0"/>
              <w:divBdr>
                <w:top w:val="none" w:sz="0" w:space="0" w:color="auto"/>
                <w:left w:val="none" w:sz="0" w:space="0" w:color="auto"/>
                <w:bottom w:val="none" w:sz="0" w:space="0" w:color="auto"/>
                <w:right w:val="none" w:sz="0" w:space="0" w:color="auto"/>
              </w:divBdr>
            </w:div>
            <w:div w:id="293607940">
              <w:marLeft w:val="0"/>
              <w:marRight w:val="0"/>
              <w:marTop w:val="0"/>
              <w:marBottom w:val="0"/>
              <w:divBdr>
                <w:top w:val="none" w:sz="0" w:space="0" w:color="auto"/>
                <w:left w:val="none" w:sz="0" w:space="0" w:color="auto"/>
                <w:bottom w:val="none" w:sz="0" w:space="0" w:color="auto"/>
                <w:right w:val="none" w:sz="0" w:space="0" w:color="auto"/>
              </w:divBdr>
            </w:div>
            <w:div w:id="140737480">
              <w:marLeft w:val="0"/>
              <w:marRight w:val="0"/>
              <w:marTop w:val="0"/>
              <w:marBottom w:val="0"/>
              <w:divBdr>
                <w:top w:val="none" w:sz="0" w:space="0" w:color="auto"/>
                <w:left w:val="none" w:sz="0" w:space="0" w:color="auto"/>
                <w:bottom w:val="none" w:sz="0" w:space="0" w:color="auto"/>
                <w:right w:val="none" w:sz="0" w:space="0" w:color="auto"/>
              </w:divBdr>
            </w:div>
            <w:div w:id="1342849996">
              <w:marLeft w:val="0"/>
              <w:marRight w:val="0"/>
              <w:marTop w:val="0"/>
              <w:marBottom w:val="0"/>
              <w:divBdr>
                <w:top w:val="none" w:sz="0" w:space="0" w:color="auto"/>
                <w:left w:val="none" w:sz="0" w:space="0" w:color="auto"/>
                <w:bottom w:val="none" w:sz="0" w:space="0" w:color="auto"/>
                <w:right w:val="none" w:sz="0" w:space="0" w:color="auto"/>
              </w:divBdr>
            </w:div>
            <w:div w:id="254242221">
              <w:marLeft w:val="0"/>
              <w:marRight w:val="0"/>
              <w:marTop w:val="0"/>
              <w:marBottom w:val="0"/>
              <w:divBdr>
                <w:top w:val="none" w:sz="0" w:space="0" w:color="auto"/>
                <w:left w:val="none" w:sz="0" w:space="0" w:color="auto"/>
                <w:bottom w:val="none" w:sz="0" w:space="0" w:color="auto"/>
                <w:right w:val="none" w:sz="0" w:space="0" w:color="auto"/>
              </w:divBdr>
            </w:div>
            <w:div w:id="842477434">
              <w:marLeft w:val="0"/>
              <w:marRight w:val="0"/>
              <w:marTop w:val="0"/>
              <w:marBottom w:val="0"/>
              <w:divBdr>
                <w:top w:val="none" w:sz="0" w:space="0" w:color="auto"/>
                <w:left w:val="none" w:sz="0" w:space="0" w:color="auto"/>
                <w:bottom w:val="none" w:sz="0" w:space="0" w:color="auto"/>
                <w:right w:val="none" w:sz="0" w:space="0" w:color="auto"/>
              </w:divBdr>
            </w:div>
            <w:div w:id="2083090802">
              <w:marLeft w:val="0"/>
              <w:marRight w:val="0"/>
              <w:marTop w:val="0"/>
              <w:marBottom w:val="0"/>
              <w:divBdr>
                <w:top w:val="none" w:sz="0" w:space="0" w:color="auto"/>
                <w:left w:val="none" w:sz="0" w:space="0" w:color="auto"/>
                <w:bottom w:val="none" w:sz="0" w:space="0" w:color="auto"/>
                <w:right w:val="none" w:sz="0" w:space="0" w:color="auto"/>
              </w:divBdr>
            </w:div>
            <w:div w:id="1433814749">
              <w:marLeft w:val="0"/>
              <w:marRight w:val="0"/>
              <w:marTop w:val="0"/>
              <w:marBottom w:val="0"/>
              <w:divBdr>
                <w:top w:val="none" w:sz="0" w:space="0" w:color="auto"/>
                <w:left w:val="none" w:sz="0" w:space="0" w:color="auto"/>
                <w:bottom w:val="none" w:sz="0" w:space="0" w:color="auto"/>
                <w:right w:val="none" w:sz="0" w:space="0" w:color="auto"/>
              </w:divBdr>
            </w:div>
            <w:div w:id="541943779">
              <w:marLeft w:val="0"/>
              <w:marRight w:val="0"/>
              <w:marTop w:val="0"/>
              <w:marBottom w:val="0"/>
              <w:divBdr>
                <w:top w:val="none" w:sz="0" w:space="0" w:color="auto"/>
                <w:left w:val="none" w:sz="0" w:space="0" w:color="auto"/>
                <w:bottom w:val="none" w:sz="0" w:space="0" w:color="auto"/>
                <w:right w:val="none" w:sz="0" w:space="0" w:color="auto"/>
              </w:divBdr>
            </w:div>
            <w:div w:id="135804709">
              <w:marLeft w:val="0"/>
              <w:marRight w:val="0"/>
              <w:marTop w:val="0"/>
              <w:marBottom w:val="0"/>
              <w:divBdr>
                <w:top w:val="none" w:sz="0" w:space="0" w:color="auto"/>
                <w:left w:val="none" w:sz="0" w:space="0" w:color="auto"/>
                <w:bottom w:val="none" w:sz="0" w:space="0" w:color="auto"/>
                <w:right w:val="none" w:sz="0" w:space="0" w:color="auto"/>
              </w:divBdr>
            </w:div>
            <w:div w:id="319505497">
              <w:marLeft w:val="0"/>
              <w:marRight w:val="0"/>
              <w:marTop w:val="0"/>
              <w:marBottom w:val="0"/>
              <w:divBdr>
                <w:top w:val="none" w:sz="0" w:space="0" w:color="auto"/>
                <w:left w:val="none" w:sz="0" w:space="0" w:color="auto"/>
                <w:bottom w:val="none" w:sz="0" w:space="0" w:color="auto"/>
                <w:right w:val="none" w:sz="0" w:space="0" w:color="auto"/>
              </w:divBdr>
            </w:div>
            <w:div w:id="415632431">
              <w:marLeft w:val="0"/>
              <w:marRight w:val="0"/>
              <w:marTop w:val="0"/>
              <w:marBottom w:val="0"/>
              <w:divBdr>
                <w:top w:val="none" w:sz="0" w:space="0" w:color="auto"/>
                <w:left w:val="none" w:sz="0" w:space="0" w:color="auto"/>
                <w:bottom w:val="none" w:sz="0" w:space="0" w:color="auto"/>
                <w:right w:val="none" w:sz="0" w:space="0" w:color="auto"/>
              </w:divBdr>
            </w:div>
            <w:div w:id="1640451824">
              <w:marLeft w:val="0"/>
              <w:marRight w:val="0"/>
              <w:marTop w:val="0"/>
              <w:marBottom w:val="0"/>
              <w:divBdr>
                <w:top w:val="none" w:sz="0" w:space="0" w:color="auto"/>
                <w:left w:val="none" w:sz="0" w:space="0" w:color="auto"/>
                <w:bottom w:val="none" w:sz="0" w:space="0" w:color="auto"/>
                <w:right w:val="none" w:sz="0" w:space="0" w:color="auto"/>
              </w:divBdr>
            </w:div>
            <w:div w:id="19474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4325">
      <w:bodyDiv w:val="1"/>
      <w:marLeft w:val="0"/>
      <w:marRight w:val="0"/>
      <w:marTop w:val="0"/>
      <w:marBottom w:val="0"/>
      <w:divBdr>
        <w:top w:val="none" w:sz="0" w:space="0" w:color="auto"/>
        <w:left w:val="none" w:sz="0" w:space="0" w:color="auto"/>
        <w:bottom w:val="none" w:sz="0" w:space="0" w:color="auto"/>
        <w:right w:val="none" w:sz="0" w:space="0" w:color="auto"/>
      </w:divBdr>
      <w:divsChild>
        <w:div w:id="78604500">
          <w:marLeft w:val="0"/>
          <w:marRight w:val="0"/>
          <w:marTop w:val="0"/>
          <w:marBottom w:val="0"/>
          <w:divBdr>
            <w:top w:val="none" w:sz="0" w:space="0" w:color="auto"/>
            <w:left w:val="none" w:sz="0" w:space="0" w:color="auto"/>
            <w:bottom w:val="none" w:sz="0" w:space="0" w:color="auto"/>
            <w:right w:val="none" w:sz="0" w:space="0" w:color="auto"/>
          </w:divBdr>
        </w:div>
        <w:div w:id="178549785">
          <w:marLeft w:val="0"/>
          <w:marRight w:val="0"/>
          <w:marTop w:val="0"/>
          <w:marBottom w:val="0"/>
          <w:divBdr>
            <w:top w:val="none" w:sz="0" w:space="0" w:color="auto"/>
            <w:left w:val="none" w:sz="0" w:space="0" w:color="auto"/>
            <w:bottom w:val="none" w:sz="0" w:space="0" w:color="auto"/>
            <w:right w:val="none" w:sz="0" w:space="0" w:color="auto"/>
          </w:divBdr>
          <w:divsChild>
            <w:div w:id="1715421686">
              <w:marLeft w:val="0"/>
              <w:marRight w:val="0"/>
              <w:marTop w:val="0"/>
              <w:marBottom w:val="0"/>
              <w:divBdr>
                <w:top w:val="none" w:sz="0" w:space="0" w:color="auto"/>
                <w:left w:val="none" w:sz="0" w:space="0" w:color="auto"/>
                <w:bottom w:val="none" w:sz="0" w:space="0" w:color="auto"/>
                <w:right w:val="none" w:sz="0" w:space="0" w:color="auto"/>
              </w:divBdr>
              <w:divsChild>
                <w:div w:id="782698756">
                  <w:marLeft w:val="0"/>
                  <w:marRight w:val="0"/>
                  <w:marTop w:val="0"/>
                  <w:marBottom w:val="0"/>
                  <w:divBdr>
                    <w:top w:val="none" w:sz="0" w:space="0" w:color="auto"/>
                    <w:left w:val="none" w:sz="0" w:space="0" w:color="auto"/>
                    <w:bottom w:val="none" w:sz="0" w:space="0" w:color="auto"/>
                    <w:right w:val="none" w:sz="0" w:space="0" w:color="auto"/>
                  </w:divBdr>
                  <w:divsChild>
                    <w:div w:id="1843819161">
                      <w:marLeft w:val="0"/>
                      <w:marRight w:val="0"/>
                      <w:marTop w:val="0"/>
                      <w:marBottom w:val="0"/>
                      <w:divBdr>
                        <w:top w:val="none" w:sz="0" w:space="0" w:color="auto"/>
                        <w:left w:val="none" w:sz="0" w:space="0" w:color="auto"/>
                        <w:bottom w:val="none" w:sz="0" w:space="0" w:color="auto"/>
                        <w:right w:val="none" w:sz="0" w:space="0" w:color="auto"/>
                      </w:divBdr>
                      <w:divsChild>
                        <w:div w:id="600456159">
                          <w:marLeft w:val="0"/>
                          <w:marRight w:val="0"/>
                          <w:marTop w:val="0"/>
                          <w:marBottom w:val="0"/>
                          <w:divBdr>
                            <w:top w:val="none" w:sz="0" w:space="0" w:color="auto"/>
                            <w:left w:val="none" w:sz="0" w:space="0" w:color="auto"/>
                            <w:bottom w:val="none" w:sz="0" w:space="0" w:color="auto"/>
                            <w:right w:val="none" w:sz="0" w:space="0" w:color="auto"/>
                          </w:divBdr>
                        </w:div>
                      </w:divsChild>
                    </w:div>
                    <w:div w:id="1610353264">
                      <w:marLeft w:val="0"/>
                      <w:marRight w:val="0"/>
                      <w:marTop w:val="0"/>
                      <w:marBottom w:val="0"/>
                      <w:divBdr>
                        <w:top w:val="none" w:sz="0" w:space="0" w:color="auto"/>
                        <w:left w:val="none" w:sz="0" w:space="0" w:color="auto"/>
                        <w:bottom w:val="none" w:sz="0" w:space="0" w:color="auto"/>
                        <w:right w:val="none" w:sz="0" w:space="0" w:color="auto"/>
                      </w:divBdr>
                      <w:divsChild>
                        <w:div w:id="10993331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154830766">
                      <w:marLeft w:val="0"/>
                      <w:marRight w:val="0"/>
                      <w:marTop w:val="0"/>
                      <w:marBottom w:val="0"/>
                      <w:divBdr>
                        <w:top w:val="none" w:sz="0" w:space="0" w:color="auto"/>
                        <w:left w:val="none" w:sz="0" w:space="0" w:color="auto"/>
                        <w:bottom w:val="none" w:sz="0" w:space="0" w:color="auto"/>
                        <w:right w:val="none" w:sz="0" w:space="0" w:color="auto"/>
                      </w:divBdr>
                      <w:divsChild>
                        <w:div w:id="1840189616">
                          <w:marLeft w:val="0"/>
                          <w:marRight w:val="0"/>
                          <w:marTop w:val="0"/>
                          <w:marBottom w:val="0"/>
                          <w:divBdr>
                            <w:top w:val="none" w:sz="0" w:space="0" w:color="auto"/>
                            <w:left w:val="none" w:sz="0" w:space="0" w:color="auto"/>
                            <w:bottom w:val="none" w:sz="0" w:space="0" w:color="auto"/>
                            <w:right w:val="none" w:sz="0" w:space="0" w:color="auto"/>
                          </w:divBdr>
                        </w:div>
                      </w:divsChild>
                    </w:div>
                    <w:div w:id="2103523987">
                      <w:marLeft w:val="0"/>
                      <w:marRight w:val="0"/>
                      <w:marTop w:val="0"/>
                      <w:marBottom w:val="0"/>
                      <w:divBdr>
                        <w:top w:val="none" w:sz="0" w:space="0" w:color="auto"/>
                        <w:left w:val="none" w:sz="0" w:space="0" w:color="auto"/>
                        <w:bottom w:val="none" w:sz="0" w:space="0" w:color="auto"/>
                        <w:right w:val="none" w:sz="0" w:space="0" w:color="auto"/>
                      </w:divBdr>
                      <w:divsChild>
                        <w:div w:id="76974160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367220158">
      <w:bodyDiv w:val="1"/>
      <w:marLeft w:val="0"/>
      <w:marRight w:val="0"/>
      <w:marTop w:val="0"/>
      <w:marBottom w:val="0"/>
      <w:divBdr>
        <w:top w:val="none" w:sz="0" w:space="0" w:color="auto"/>
        <w:left w:val="none" w:sz="0" w:space="0" w:color="auto"/>
        <w:bottom w:val="none" w:sz="0" w:space="0" w:color="auto"/>
        <w:right w:val="none" w:sz="0" w:space="0" w:color="auto"/>
      </w:divBdr>
      <w:divsChild>
        <w:div w:id="115811544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63357320">
      <w:bodyDiv w:val="1"/>
      <w:marLeft w:val="0"/>
      <w:marRight w:val="0"/>
      <w:marTop w:val="0"/>
      <w:marBottom w:val="0"/>
      <w:divBdr>
        <w:top w:val="none" w:sz="0" w:space="0" w:color="auto"/>
        <w:left w:val="none" w:sz="0" w:space="0" w:color="auto"/>
        <w:bottom w:val="none" w:sz="0" w:space="0" w:color="auto"/>
        <w:right w:val="none" w:sz="0" w:space="0" w:color="auto"/>
      </w:divBdr>
      <w:divsChild>
        <w:div w:id="1680740420">
          <w:marLeft w:val="0"/>
          <w:marRight w:val="0"/>
          <w:marTop w:val="0"/>
          <w:marBottom w:val="0"/>
          <w:divBdr>
            <w:top w:val="none" w:sz="0" w:space="0" w:color="auto"/>
            <w:left w:val="none" w:sz="0" w:space="0" w:color="auto"/>
            <w:bottom w:val="none" w:sz="0" w:space="0" w:color="auto"/>
            <w:right w:val="none" w:sz="0" w:space="0" w:color="auto"/>
          </w:divBdr>
        </w:div>
        <w:div w:id="2063675266">
          <w:marLeft w:val="0"/>
          <w:marRight w:val="0"/>
          <w:marTop w:val="0"/>
          <w:marBottom w:val="0"/>
          <w:divBdr>
            <w:top w:val="none" w:sz="0" w:space="0" w:color="auto"/>
            <w:left w:val="none" w:sz="0" w:space="0" w:color="auto"/>
            <w:bottom w:val="none" w:sz="0" w:space="0" w:color="auto"/>
            <w:right w:val="none" w:sz="0" w:space="0" w:color="auto"/>
          </w:divBdr>
        </w:div>
      </w:divsChild>
    </w:div>
    <w:div w:id="1489202383">
      <w:bodyDiv w:val="1"/>
      <w:marLeft w:val="0"/>
      <w:marRight w:val="0"/>
      <w:marTop w:val="0"/>
      <w:marBottom w:val="0"/>
      <w:divBdr>
        <w:top w:val="none" w:sz="0" w:space="0" w:color="auto"/>
        <w:left w:val="none" w:sz="0" w:space="0" w:color="auto"/>
        <w:bottom w:val="none" w:sz="0" w:space="0" w:color="auto"/>
        <w:right w:val="none" w:sz="0" w:space="0" w:color="auto"/>
      </w:divBdr>
      <w:divsChild>
        <w:div w:id="266158587">
          <w:marLeft w:val="0"/>
          <w:marRight w:val="0"/>
          <w:marTop w:val="0"/>
          <w:marBottom w:val="0"/>
          <w:divBdr>
            <w:top w:val="none" w:sz="0" w:space="0" w:color="auto"/>
            <w:left w:val="none" w:sz="0" w:space="0" w:color="auto"/>
            <w:bottom w:val="none" w:sz="0" w:space="0" w:color="auto"/>
            <w:right w:val="none" w:sz="0" w:space="0" w:color="auto"/>
          </w:divBdr>
        </w:div>
        <w:div w:id="1153988402">
          <w:marLeft w:val="0"/>
          <w:marRight w:val="0"/>
          <w:marTop w:val="0"/>
          <w:marBottom w:val="0"/>
          <w:divBdr>
            <w:top w:val="none" w:sz="0" w:space="0" w:color="auto"/>
            <w:left w:val="none" w:sz="0" w:space="0" w:color="auto"/>
            <w:bottom w:val="none" w:sz="0" w:space="0" w:color="auto"/>
            <w:right w:val="none" w:sz="0" w:space="0" w:color="auto"/>
          </w:divBdr>
        </w:div>
      </w:divsChild>
    </w:div>
    <w:div w:id="1766538524">
      <w:bodyDiv w:val="1"/>
      <w:marLeft w:val="0"/>
      <w:marRight w:val="0"/>
      <w:marTop w:val="0"/>
      <w:marBottom w:val="0"/>
      <w:divBdr>
        <w:top w:val="none" w:sz="0" w:space="0" w:color="auto"/>
        <w:left w:val="none" w:sz="0" w:space="0" w:color="auto"/>
        <w:bottom w:val="none" w:sz="0" w:space="0" w:color="auto"/>
        <w:right w:val="none" w:sz="0" w:space="0" w:color="auto"/>
      </w:divBdr>
      <w:divsChild>
        <w:div w:id="586186590">
          <w:marLeft w:val="0"/>
          <w:marRight w:val="0"/>
          <w:marTop w:val="0"/>
          <w:marBottom w:val="0"/>
          <w:divBdr>
            <w:top w:val="none" w:sz="0" w:space="0" w:color="auto"/>
            <w:left w:val="none" w:sz="0" w:space="0" w:color="auto"/>
            <w:bottom w:val="none" w:sz="0" w:space="0" w:color="auto"/>
            <w:right w:val="none" w:sz="0" w:space="0" w:color="auto"/>
          </w:divBdr>
        </w:div>
        <w:div w:id="754133064">
          <w:marLeft w:val="0"/>
          <w:marRight w:val="0"/>
          <w:marTop w:val="0"/>
          <w:marBottom w:val="0"/>
          <w:divBdr>
            <w:top w:val="none" w:sz="0" w:space="0" w:color="auto"/>
            <w:left w:val="none" w:sz="0" w:space="0" w:color="auto"/>
            <w:bottom w:val="none" w:sz="0" w:space="0" w:color="auto"/>
            <w:right w:val="none" w:sz="0" w:space="0" w:color="auto"/>
          </w:divBdr>
          <w:divsChild>
            <w:div w:id="1352953041">
              <w:marLeft w:val="0"/>
              <w:marRight w:val="0"/>
              <w:marTop w:val="0"/>
              <w:marBottom w:val="0"/>
              <w:divBdr>
                <w:top w:val="none" w:sz="0" w:space="0" w:color="auto"/>
                <w:left w:val="none" w:sz="0" w:space="0" w:color="auto"/>
                <w:bottom w:val="none" w:sz="0" w:space="0" w:color="auto"/>
                <w:right w:val="none" w:sz="0" w:space="0" w:color="auto"/>
              </w:divBdr>
              <w:divsChild>
                <w:div w:id="15172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3575">
      <w:bodyDiv w:val="1"/>
      <w:marLeft w:val="0"/>
      <w:marRight w:val="0"/>
      <w:marTop w:val="0"/>
      <w:marBottom w:val="0"/>
      <w:divBdr>
        <w:top w:val="none" w:sz="0" w:space="0" w:color="auto"/>
        <w:left w:val="none" w:sz="0" w:space="0" w:color="auto"/>
        <w:bottom w:val="none" w:sz="0" w:space="0" w:color="auto"/>
        <w:right w:val="none" w:sz="0" w:space="0" w:color="auto"/>
      </w:divBdr>
      <w:divsChild>
        <w:div w:id="1219167937">
          <w:marLeft w:val="0"/>
          <w:marRight w:val="0"/>
          <w:marTop w:val="0"/>
          <w:marBottom w:val="0"/>
          <w:divBdr>
            <w:top w:val="none" w:sz="0" w:space="0" w:color="auto"/>
            <w:left w:val="none" w:sz="0" w:space="0" w:color="auto"/>
            <w:bottom w:val="none" w:sz="0" w:space="0" w:color="auto"/>
            <w:right w:val="none" w:sz="0" w:space="0" w:color="auto"/>
          </w:divBdr>
        </w:div>
        <w:div w:id="48918592">
          <w:marLeft w:val="0"/>
          <w:marRight w:val="0"/>
          <w:marTop w:val="0"/>
          <w:marBottom w:val="0"/>
          <w:divBdr>
            <w:top w:val="none" w:sz="0" w:space="0" w:color="auto"/>
            <w:left w:val="none" w:sz="0" w:space="0" w:color="auto"/>
            <w:bottom w:val="none" w:sz="0" w:space="0" w:color="auto"/>
            <w:right w:val="none" w:sz="0" w:space="0" w:color="auto"/>
          </w:divBdr>
          <w:divsChild>
            <w:div w:id="1492334426">
              <w:marLeft w:val="0"/>
              <w:marRight w:val="0"/>
              <w:marTop w:val="0"/>
              <w:marBottom w:val="0"/>
              <w:divBdr>
                <w:top w:val="none" w:sz="0" w:space="0" w:color="auto"/>
                <w:left w:val="none" w:sz="0" w:space="0" w:color="auto"/>
                <w:bottom w:val="none" w:sz="0" w:space="0" w:color="auto"/>
                <w:right w:val="none" w:sz="0" w:space="0" w:color="auto"/>
              </w:divBdr>
              <w:divsChild>
                <w:div w:id="1136529391">
                  <w:marLeft w:val="0"/>
                  <w:marRight w:val="0"/>
                  <w:marTop w:val="0"/>
                  <w:marBottom w:val="0"/>
                  <w:divBdr>
                    <w:top w:val="none" w:sz="0" w:space="0" w:color="auto"/>
                    <w:left w:val="none" w:sz="0" w:space="0" w:color="auto"/>
                    <w:bottom w:val="none" w:sz="0" w:space="0" w:color="auto"/>
                    <w:right w:val="none" w:sz="0" w:space="0" w:color="auto"/>
                  </w:divBdr>
                  <w:divsChild>
                    <w:div w:id="1926919345">
                      <w:marLeft w:val="0"/>
                      <w:marRight w:val="0"/>
                      <w:marTop w:val="0"/>
                      <w:marBottom w:val="0"/>
                      <w:divBdr>
                        <w:top w:val="none" w:sz="0" w:space="0" w:color="auto"/>
                        <w:left w:val="none" w:sz="0" w:space="0" w:color="auto"/>
                        <w:bottom w:val="none" w:sz="0" w:space="0" w:color="auto"/>
                        <w:right w:val="none" w:sz="0" w:space="0" w:color="auto"/>
                      </w:divBdr>
                      <w:divsChild>
                        <w:div w:id="53720314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39326631">
                      <w:marLeft w:val="0"/>
                      <w:marRight w:val="0"/>
                      <w:marTop w:val="0"/>
                      <w:marBottom w:val="0"/>
                      <w:divBdr>
                        <w:top w:val="none" w:sz="0" w:space="0" w:color="auto"/>
                        <w:left w:val="none" w:sz="0" w:space="0" w:color="auto"/>
                        <w:bottom w:val="none" w:sz="0" w:space="0" w:color="auto"/>
                        <w:right w:val="none" w:sz="0" w:space="0" w:color="auto"/>
                      </w:divBdr>
                      <w:divsChild>
                        <w:div w:id="1496190113">
                          <w:marLeft w:val="0"/>
                          <w:marRight w:val="0"/>
                          <w:marTop w:val="0"/>
                          <w:marBottom w:val="0"/>
                          <w:divBdr>
                            <w:top w:val="none" w:sz="0" w:space="0" w:color="auto"/>
                            <w:left w:val="none" w:sz="0" w:space="0" w:color="auto"/>
                            <w:bottom w:val="none" w:sz="0" w:space="0" w:color="auto"/>
                            <w:right w:val="none" w:sz="0" w:space="0" w:color="auto"/>
                          </w:divBdr>
                        </w:div>
                      </w:divsChild>
                    </w:div>
                    <w:div w:id="36971243">
                      <w:marLeft w:val="0"/>
                      <w:marRight w:val="0"/>
                      <w:marTop w:val="0"/>
                      <w:marBottom w:val="0"/>
                      <w:divBdr>
                        <w:top w:val="none" w:sz="0" w:space="0" w:color="auto"/>
                        <w:left w:val="none" w:sz="0" w:space="0" w:color="auto"/>
                        <w:bottom w:val="none" w:sz="0" w:space="0" w:color="auto"/>
                        <w:right w:val="none" w:sz="0" w:space="0" w:color="auto"/>
                      </w:divBdr>
                    </w:div>
                    <w:div w:id="683479137">
                      <w:marLeft w:val="0"/>
                      <w:marRight w:val="0"/>
                      <w:marTop w:val="0"/>
                      <w:marBottom w:val="0"/>
                      <w:divBdr>
                        <w:top w:val="none" w:sz="0" w:space="0" w:color="auto"/>
                        <w:left w:val="none" w:sz="0" w:space="0" w:color="auto"/>
                        <w:bottom w:val="none" w:sz="0" w:space="0" w:color="auto"/>
                        <w:right w:val="none" w:sz="0" w:space="0" w:color="auto"/>
                      </w:divBdr>
                    </w:div>
                    <w:div w:id="1543320585">
                      <w:marLeft w:val="0"/>
                      <w:marRight w:val="0"/>
                      <w:marTop w:val="0"/>
                      <w:marBottom w:val="0"/>
                      <w:divBdr>
                        <w:top w:val="none" w:sz="0" w:space="0" w:color="auto"/>
                        <w:left w:val="none" w:sz="0" w:space="0" w:color="auto"/>
                        <w:bottom w:val="none" w:sz="0" w:space="0" w:color="auto"/>
                        <w:right w:val="none" w:sz="0" w:space="0" w:color="auto"/>
                      </w:divBdr>
                    </w:div>
                    <w:div w:id="1296180879">
                      <w:marLeft w:val="0"/>
                      <w:marRight w:val="0"/>
                      <w:marTop w:val="0"/>
                      <w:marBottom w:val="0"/>
                      <w:divBdr>
                        <w:top w:val="none" w:sz="0" w:space="0" w:color="auto"/>
                        <w:left w:val="none" w:sz="0" w:space="0" w:color="auto"/>
                        <w:bottom w:val="none" w:sz="0" w:space="0" w:color="auto"/>
                        <w:right w:val="none" w:sz="0" w:space="0" w:color="auto"/>
                      </w:divBdr>
                    </w:div>
                    <w:div w:id="1081945166">
                      <w:marLeft w:val="0"/>
                      <w:marRight w:val="0"/>
                      <w:marTop w:val="0"/>
                      <w:marBottom w:val="0"/>
                      <w:divBdr>
                        <w:top w:val="none" w:sz="0" w:space="0" w:color="auto"/>
                        <w:left w:val="none" w:sz="0" w:space="0" w:color="auto"/>
                        <w:bottom w:val="none" w:sz="0" w:space="0" w:color="auto"/>
                        <w:right w:val="none" w:sz="0" w:space="0" w:color="auto"/>
                      </w:divBdr>
                    </w:div>
                    <w:div w:id="1304506991">
                      <w:marLeft w:val="0"/>
                      <w:marRight w:val="0"/>
                      <w:marTop w:val="0"/>
                      <w:marBottom w:val="0"/>
                      <w:divBdr>
                        <w:top w:val="none" w:sz="0" w:space="0" w:color="auto"/>
                        <w:left w:val="none" w:sz="0" w:space="0" w:color="auto"/>
                        <w:bottom w:val="none" w:sz="0" w:space="0" w:color="auto"/>
                        <w:right w:val="none" w:sz="0" w:space="0" w:color="auto"/>
                      </w:divBdr>
                    </w:div>
                    <w:div w:id="1961958557">
                      <w:marLeft w:val="0"/>
                      <w:marRight w:val="0"/>
                      <w:marTop w:val="0"/>
                      <w:marBottom w:val="0"/>
                      <w:divBdr>
                        <w:top w:val="none" w:sz="0" w:space="0" w:color="auto"/>
                        <w:left w:val="none" w:sz="0" w:space="0" w:color="auto"/>
                        <w:bottom w:val="none" w:sz="0" w:space="0" w:color="auto"/>
                        <w:right w:val="none" w:sz="0" w:space="0" w:color="auto"/>
                      </w:divBdr>
                    </w:div>
                    <w:div w:id="972948008">
                      <w:marLeft w:val="0"/>
                      <w:marRight w:val="0"/>
                      <w:marTop w:val="0"/>
                      <w:marBottom w:val="0"/>
                      <w:divBdr>
                        <w:top w:val="none" w:sz="0" w:space="0" w:color="auto"/>
                        <w:left w:val="none" w:sz="0" w:space="0" w:color="auto"/>
                        <w:bottom w:val="none" w:sz="0" w:space="0" w:color="auto"/>
                        <w:right w:val="none" w:sz="0" w:space="0" w:color="auto"/>
                      </w:divBdr>
                    </w:div>
                    <w:div w:id="990794477">
                      <w:marLeft w:val="0"/>
                      <w:marRight w:val="0"/>
                      <w:marTop w:val="0"/>
                      <w:marBottom w:val="0"/>
                      <w:divBdr>
                        <w:top w:val="none" w:sz="0" w:space="0" w:color="auto"/>
                        <w:left w:val="none" w:sz="0" w:space="0" w:color="auto"/>
                        <w:bottom w:val="none" w:sz="0" w:space="0" w:color="auto"/>
                        <w:right w:val="none" w:sz="0" w:space="0" w:color="auto"/>
                      </w:divBdr>
                    </w:div>
                    <w:div w:id="2077699752">
                      <w:marLeft w:val="0"/>
                      <w:marRight w:val="0"/>
                      <w:marTop w:val="0"/>
                      <w:marBottom w:val="0"/>
                      <w:divBdr>
                        <w:top w:val="none" w:sz="0" w:space="0" w:color="auto"/>
                        <w:left w:val="none" w:sz="0" w:space="0" w:color="auto"/>
                        <w:bottom w:val="none" w:sz="0" w:space="0" w:color="auto"/>
                        <w:right w:val="none" w:sz="0" w:space="0" w:color="auto"/>
                      </w:divBdr>
                    </w:div>
                    <w:div w:id="1856655009">
                      <w:marLeft w:val="0"/>
                      <w:marRight w:val="0"/>
                      <w:marTop w:val="0"/>
                      <w:marBottom w:val="0"/>
                      <w:divBdr>
                        <w:top w:val="none" w:sz="0" w:space="0" w:color="auto"/>
                        <w:left w:val="none" w:sz="0" w:space="0" w:color="auto"/>
                        <w:bottom w:val="none" w:sz="0" w:space="0" w:color="auto"/>
                        <w:right w:val="none" w:sz="0" w:space="0" w:color="auto"/>
                      </w:divBdr>
                    </w:div>
                    <w:div w:id="657851720">
                      <w:marLeft w:val="0"/>
                      <w:marRight w:val="0"/>
                      <w:marTop w:val="0"/>
                      <w:marBottom w:val="0"/>
                      <w:divBdr>
                        <w:top w:val="none" w:sz="0" w:space="0" w:color="auto"/>
                        <w:left w:val="none" w:sz="0" w:space="0" w:color="auto"/>
                        <w:bottom w:val="none" w:sz="0" w:space="0" w:color="auto"/>
                        <w:right w:val="none" w:sz="0" w:space="0" w:color="auto"/>
                      </w:divBdr>
                    </w:div>
                    <w:div w:id="914973573">
                      <w:marLeft w:val="0"/>
                      <w:marRight w:val="0"/>
                      <w:marTop w:val="0"/>
                      <w:marBottom w:val="0"/>
                      <w:divBdr>
                        <w:top w:val="none" w:sz="0" w:space="0" w:color="auto"/>
                        <w:left w:val="none" w:sz="0" w:space="0" w:color="auto"/>
                        <w:bottom w:val="none" w:sz="0" w:space="0" w:color="auto"/>
                        <w:right w:val="none" w:sz="0" w:space="0" w:color="auto"/>
                      </w:divBdr>
                    </w:div>
                    <w:div w:id="2036537172">
                      <w:marLeft w:val="0"/>
                      <w:marRight w:val="0"/>
                      <w:marTop w:val="0"/>
                      <w:marBottom w:val="0"/>
                      <w:divBdr>
                        <w:top w:val="none" w:sz="0" w:space="0" w:color="auto"/>
                        <w:left w:val="none" w:sz="0" w:space="0" w:color="auto"/>
                        <w:bottom w:val="none" w:sz="0" w:space="0" w:color="auto"/>
                        <w:right w:val="none" w:sz="0" w:space="0" w:color="auto"/>
                      </w:divBdr>
                    </w:div>
                    <w:div w:id="1874264995">
                      <w:marLeft w:val="0"/>
                      <w:marRight w:val="0"/>
                      <w:marTop w:val="0"/>
                      <w:marBottom w:val="0"/>
                      <w:divBdr>
                        <w:top w:val="none" w:sz="0" w:space="0" w:color="auto"/>
                        <w:left w:val="none" w:sz="0" w:space="0" w:color="auto"/>
                        <w:bottom w:val="none" w:sz="0" w:space="0" w:color="auto"/>
                        <w:right w:val="none" w:sz="0" w:space="0" w:color="auto"/>
                      </w:divBdr>
                    </w:div>
                    <w:div w:id="501970014">
                      <w:marLeft w:val="0"/>
                      <w:marRight w:val="0"/>
                      <w:marTop w:val="0"/>
                      <w:marBottom w:val="0"/>
                      <w:divBdr>
                        <w:top w:val="none" w:sz="0" w:space="0" w:color="auto"/>
                        <w:left w:val="none" w:sz="0" w:space="0" w:color="auto"/>
                        <w:bottom w:val="none" w:sz="0" w:space="0" w:color="auto"/>
                        <w:right w:val="none" w:sz="0" w:space="0" w:color="auto"/>
                      </w:divBdr>
                    </w:div>
                    <w:div w:id="1724677607">
                      <w:marLeft w:val="0"/>
                      <w:marRight w:val="0"/>
                      <w:marTop w:val="0"/>
                      <w:marBottom w:val="0"/>
                      <w:divBdr>
                        <w:top w:val="none" w:sz="0" w:space="0" w:color="auto"/>
                        <w:left w:val="none" w:sz="0" w:space="0" w:color="auto"/>
                        <w:bottom w:val="none" w:sz="0" w:space="0" w:color="auto"/>
                        <w:right w:val="none" w:sz="0" w:space="0" w:color="auto"/>
                      </w:divBdr>
                    </w:div>
                    <w:div w:id="731731728">
                      <w:marLeft w:val="0"/>
                      <w:marRight w:val="0"/>
                      <w:marTop w:val="0"/>
                      <w:marBottom w:val="0"/>
                      <w:divBdr>
                        <w:top w:val="none" w:sz="0" w:space="0" w:color="auto"/>
                        <w:left w:val="none" w:sz="0" w:space="0" w:color="auto"/>
                        <w:bottom w:val="none" w:sz="0" w:space="0" w:color="auto"/>
                        <w:right w:val="none" w:sz="0" w:space="0" w:color="auto"/>
                      </w:divBdr>
                    </w:div>
                    <w:div w:id="799956700">
                      <w:marLeft w:val="0"/>
                      <w:marRight w:val="0"/>
                      <w:marTop w:val="0"/>
                      <w:marBottom w:val="0"/>
                      <w:divBdr>
                        <w:top w:val="none" w:sz="0" w:space="0" w:color="auto"/>
                        <w:left w:val="none" w:sz="0" w:space="0" w:color="auto"/>
                        <w:bottom w:val="none" w:sz="0" w:space="0" w:color="auto"/>
                        <w:right w:val="none" w:sz="0" w:space="0" w:color="auto"/>
                      </w:divBdr>
                    </w:div>
                    <w:div w:id="1233813035">
                      <w:marLeft w:val="0"/>
                      <w:marRight w:val="0"/>
                      <w:marTop w:val="0"/>
                      <w:marBottom w:val="0"/>
                      <w:divBdr>
                        <w:top w:val="none" w:sz="0" w:space="0" w:color="auto"/>
                        <w:left w:val="none" w:sz="0" w:space="0" w:color="auto"/>
                        <w:bottom w:val="none" w:sz="0" w:space="0" w:color="auto"/>
                        <w:right w:val="none" w:sz="0" w:space="0" w:color="auto"/>
                      </w:divBdr>
                    </w:div>
                    <w:div w:id="1633360585">
                      <w:marLeft w:val="0"/>
                      <w:marRight w:val="0"/>
                      <w:marTop w:val="0"/>
                      <w:marBottom w:val="0"/>
                      <w:divBdr>
                        <w:top w:val="none" w:sz="0" w:space="0" w:color="auto"/>
                        <w:left w:val="none" w:sz="0" w:space="0" w:color="auto"/>
                        <w:bottom w:val="none" w:sz="0" w:space="0" w:color="auto"/>
                        <w:right w:val="none" w:sz="0" w:space="0" w:color="auto"/>
                      </w:divBdr>
                    </w:div>
                    <w:div w:id="608700236">
                      <w:marLeft w:val="0"/>
                      <w:marRight w:val="0"/>
                      <w:marTop w:val="0"/>
                      <w:marBottom w:val="0"/>
                      <w:divBdr>
                        <w:top w:val="none" w:sz="0" w:space="0" w:color="auto"/>
                        <w:left w:val="none" w:sz="0" w:space="0" w:color="auto"/>
                        <w:bottom w:val="none" w:sz="0" w:space="0" w:color="auto"/>
                        <w:right w:val="none" w:sz="0" w:space="0" w:color="auto"/>
                      </w:divBdr>
                    </w:div>
                    <w:div w:id="2141265355">
                      <w:marLeft w:val="0"/>
                      <w:marRight w:val="0"/>
                      <w:marTop w:val="0"/>
                      <w:marBottom w:val="0"/>
                      <w:divBdr>
                        <w:top w:val="none" w:sz="0" w:space="0" w:color="auto"/>
                        <w:left w:val="none" w:sz="0" w:space="0" w:color="auto"/>
                        <w:bottom w:val="none" w:sz="0" w:space="0" w:color="auto"/>
                        <w:right w:val="none" w:sz="0" w:space="0" w:color="auto"/>
                      </w:divBdr>
                    </w:div>
                    <w:div w:id="263730927">
                      <w:marLeft w:val="0"/>
                      <w:marRight w:val="0"/>
                      <w:marTop w:val="0"/>
                      <w:marBottom w:val="0"/>
                      <w:divBdr>
                        <w:top w:val="none" w:sz="0" w:space="0" w:color="auto"/>
                        <w:left w:val="none" w:sz="0" w:space="0" w:color="auto"/>
                        <w:bottom w:val="none" w:sz="0" w:space="0" w:color="auto"/>
                        <w:right w:val="none" w:sz="0" w:space="0" w:color="auto"/>
                      </w:divBdr>
                    </w:div>
                    <w:div w:id="2082212548">
                      <w:marLeft w:val="0"/>
                      <w:marRight w:val="0"/>
                      <w:marTop w:val="0"/>
                      <w:marBottom w:val="0"/>
                      <w:divBdr>
                        <w:top w:val="none" w:sz="0" w:space="0" w:color="auto"/>
                        <w:left w:val="none" w:sz="0" w:space="0" w:color="auto"/>
                        <w:bottom w:val="none" w:sz="0" w:space="0" w:color="auto"/>
                        <w:right w:val="none" w:sz="0" w:space="0" w:color="auto"/>
                      </w:divBdr>
                    </w:div>
                    <w:div w:id="500659163">
                      <w:marLeft w:val="0"/>
                      <w:marRight w:val="0"/>
                      <w:marTop w:val="0"/>
                      <w:marBottom w:val="0"/>
                      <w:divBdr>
                        <w:top w:val="none" w:sz="0" w:space="0" w:color="auto"/>
                        <w:left w:val="none" w:sz="0" w:space="0" w:color="auto"/>
                        <w:bottom w:val="none" w:sz="0" w:space="0" w:color="auto"/>
                        <w:right w:val="none" w:sz="0" w:space="0" w:color="auto"/>
                      </w:divBdr>
                    </w:div>
                    <w:div w:id="1375812511">
                      <w:marLeft w:val="0"/>
                      <w:marRight w:val="0"/>
                      <w:marTop w:val="0"/>
                      <w:marBottom w:val="0"/>
                      <w:divBdr>
                        <w:top w:val="none" w:sz="0" w:space="0" w:color="auto"/>
                        <w:left w:val="none" w:sz="0" w:space="0" w:color="auto"/>
                        <w:bottom w:val="none" w:sz="0" w:space="0" w:color="auto"/>
                        <w:right w:val="none" w:sz="0" w:space="0" w:color="auto"/>
                      </w:divBdr>
                    </w:div>
                    <w:div w:id="1718503962">
                      <w:marLeft w:val="0"/>
                      <w:marRight w:val="0"/>
                      <w:marTop w:val="0"/>
                      <w:marBottom w:val="0"/>
                      <w:divBdr>
                        <w:top w:val="none" w:sz="0" w:space="0" w:color="auto"/>
                        <w:left w:val="none" w:sz="0" w:space="0" w:color="auto"/>
                        <w:bottom w:val="none" w:sz="0" w:space="0" w:color="auto"/>
                        <w:right w:val="none" w:sz="0" w:space="0" w:color="auto"/>
                      </w:divBdr>
                    </w:div>
                    <w:div w:id="1828403681">
                      <w:marLeft w:val="0"/>
                      <w:marRight w:val="0"/>
                      <w:marTop w:val="0"/>
                      <w:marBottom w:val="0"/>
                      <w:divBdr>
                        <w:top w:val="none" w:sz="0" w:space="0" w:color="auto"/>
                        <w:left w:val="none" w:sz="0" w:space="0" w:color="auto"/>
                        <w:bottom w:val="none" w:sz="0" w:space="0" w:color="auto"/>
                        <w:right w:val="none" w:sz="0" w:space="0" w:color="auto"/>
                      </w:divBdr>
                    </w:div>
                    <w:div w:id="1977639699">
                      <w:marLeft w:val="0"/>
                      <w:marRight w:val="0"/>
                      <w:marTop w:val="0"/>
                      <w:marBottom w:val="0"/>
                      <w:divBdr>
                        <w:top w:val="none" w:sz="0" w:space="0" w:color="auto"/>
                        <w:left w:val="none" w:sz="0" w:space="0" w:color="auto"/>
                        <w:bottom w:val="none" w:sz="0" w:space="0" w:color="auto"/>
                        <w:right w:val="none" w:sz="0" w:space="0" w:color="auto"/>
                      </w:divBdr>
                    </w:div>
                    <w:div w:id="1706633194">
                      <w:marLeft w:val="0"/>
                      <w:marRight w:val="0"/>
                      <w:marTop w:val="0"/>
                      <w:marBottom w:val="0"/>
                      <w:divBdr>
                        <w:top w:val="none" w:sz="0" w:space="0" w:color="auto"/>
                        <w:left w:val="none" w:sz="0" w:space="0" w:color="auto"/>
                        <w:bottom w:val="none" w:sz="0" w:space="0" w:color="auto"/>
                        <w:right w:val="none" w:sz="0" w:space="0" w:color="auto"/>
                      </w:divBdr>
                    </w:div>
                    <w:div w:id="1564440722">
                      <w:marLeft w:val="0"/>
                      <w:marRight w:val="0"/>
                      <w:marTop w:val="0"/>
                      <w:marBottom w:val="0"/>
                      <w:divBdr>
                        <w:top w:val="none" w:sz="0" w:space="0" w:color="auto"/>
                        <w:left w:val="none" w:sz="0" w:space="0" w:color="auto"/>
                        <w:bottom w:val="none" w:sz="0" w:space="0" w:color="auto"/>
                        <w:right w:val="none" w:sz="0" w:space="0" w:color="auto"/>
                      </w:divBdr>
                    </w:div>
                    <w:div w:id="840973094">
                      <w:marLeft w:val="0"/>
                      <w:marRight w:val="0"/>
                      <w:marTop w:val="0"/>
                      <w:marBottom w:val="0"/>
                      <w:divBdr>
                        <w:top w:val="none" w:sz="0" w:space="0" w:color="auto"/>
                        <w:left w:val="none" w:sz="0" w:space="0" w:color="auto"/>
                        <w:bottom w:val="none" w:sz="0" w:space="0" w:color="auto"/>
                        <w:right w:val="none" w:sz="0" w:space="0" w:color="auto"/>
                      </w:divBdr>
                    </w:div>
                    <w:div w:id="1019815341">
                      <w:marLeft w:val="0"/>
                      <w:marRight w:val="0"/>
                      <w:marTop w:val="0"/>
                      <w:marBottom w:val="0"/>
                      <w:divBdr>
                        <w:top w:val="none" w:sz="0" w:space="0" w:color="auto"/>
                        <w:left w:val="none" w:sz="0" w:space="0" w:color="auto"/>
                        <w:bottom w:val="none" w:sz="0" w:space="0" w:color="auto"/>
                        <w:right w:val="none" w:sz="0" w:space="0" w:color="auto"/>
                      </w:divBdr>
                    </w:div>
                    <w:div w:id="2046978831">
                      <w:marLeft w:val="0"/>
                      <w:marRight w:val="0"/>
                      <w:marTop w:val="0"/>
                      <w:marBottom w:val="0"/>
                      <w:divBdr>
                        <w:top w:val="none" w:sz="0" w:space="0" w:color="auto"/>
                        <w:left w:val="none" w:sz="0" w:space="0" w:color="auto"/>
                        <w:bottom w:val="none" w:sz="0" w:space="0" w:color="auto"/>
                        <w:right w:val="none" w:sz="0" w:space="0" w:color="auto"/>
                      </w:divBdr>
                    </w:div>
                    <w:div w:id="1343046117">
                      <w:marLeft w:val="0"/>
                      <w:marRight w:val="0"/>
                      <w:marTop w:val="0"/>
                      <w:marBottom w:val="0"/>
                      <w:divBdr>
                        <w:top w:val="none" w:sz="0" w:space="0" w:color="auto"/>
                        <w:left w:val="none" w:sz="0" w:space="0" w:color="auto"/>
                        <w:bottom w:val="none" w:sz="0" w:space="0" w:color="auto"/>
                        <w:right w:val="none" w:sz="0" w:space="0" w:color="auto"/>
                      </w:divBdr>
                    </w:div>
                    <w:div w:id="37358559">
                      <w:marLeft w:val="0"/>
                      <w:marRight w:val="0"/>
                      <w:marTop w:val="0"/>
                      <w:marBottom w:val="0"/>
                      <w:divBdr>
                        <w:top w:val="none" w:sz="0" w:space="0" w:color="auto"/>
                        <w:left w:val="none" w:sz="0" w:space="0" w:color="auto"/>
                        <w:bottom w:val="none" w:sz="0" w:space="0" w:color="auto"/>
                        <w:right w:val="none" w:sz="0" w:space="0" w:color="auto"/>
                      </w:divBdr>
                    </w:div>
                    <w:div w:id="1824853537">
                      <w:marLeft w:val="0"/>
                      <w:marRight w:val="0"/>
                      <w:marTop w:val="0"/>
                      <w:marBottom w:val="0"/>
                      <w:divBdr>
                        <w:top w:val="none" w:sz="0" w:space="0" w:color="auto"/>
                        <w:left w:val="none" w:sz="0" w:space="0" w:color="auto"/>
                        <w:bottom w:val="none" w:sz="0" w:space="0" w:color="auto"/>
                        <w:right w:val="none" w:sz="0" w:space="0" w:color="auto"/>
                      </w:divBdr>
                    </w:div>
                    <w:div w:id="147088628">
                      <w:marLeft w:val="0"/>
                      <w:marRight w:val="0"/>
                      <w:marTop w:val="0"/>
                      <w:marBottom w:val="0"/>
                      <w:divBdr>
                        <w:top w:val="none" w:sz="0" w:space="0" w:color="auto"/>
                        <w:left w:val="none" w:sz="0" w:space="0" w:color="auto"/>
                        <w:bottom w:val="none" w:sz="0" w:space="0" w:color="auto"/>
                        <w:right w:val="none" w:sz="0" w:space="0" w:color="auto"/>
                      </w:divBdr>
                    </w:div>
                    <w:div w:id="339699938">
                      <w:marLeft w:val="0"/>
                      <w:marRight w:val="0"/>
                      <w:marTop w:val="0"/>
                      <w:marBottom w:val="0"/>
                      <w:divBdr>
                        <w:top w:val="none" w:sz="0" w:space="0" w:color="auto"/>
                        <w:left w:val="none" w:sz="0" w:space="0" w:color="auto"/>
                        <w:bottom w:val="none" w:sz="0" w:space="0" w:color="auto"/>
                        <w:right w:val="none" w:sz="0" w:space="0" w:color="auto"/>
                      </w:divBdr>
                    </w:div>
                    <w:div w:id="1127310418">
                      <w:marLeft w:val="0"/>
                      <w:marRight w:val="0"/>
                      <w:marTop w:val="0"/>
                      <w:marBottom w:val="0"/>
                      <w:divBdr>
                        <w:top w:val="none" w:sz="0" w:space="0" w:color="auto"/>
                        <w:left w:val="none" w:sz="0" w:space="0" w:color="auto"/>
                        <w:bottom w:val="none" w:sz="0" w:space="0" w:color="auto"/>
                        <w:right w:val="none" w:sz="0" w:space="0" w:color="auto"/>
                      </w:divBdr>
                    </w:div>
                    <w:div w:id="923025856">
                      <w:marLeft w:val="0"/>
                      <w:marRight w:val="0"/>
                      <w:marTop w:val="0"/>
                      <w:marBottom w:val="0"/>
                      <w:divBdr>
                        <w:top w:val="none" w:sz="0" w:space="0" w:color="auto"/>
                        <w:left w:val="none" w:sz="0" w:space="0" w:color="auto"/>
                        <w:bottom w:val="none" w:sz="0" w:space="0" w:color="auto"/>
                        <w:right w:val="none" w:sz="0" w:space="0" w:color="auto"/>
                      </w:divBdr>
                    </w:div>
                    <w:div w:id="15735496">
                      <w:marLeft w:val="0"/>
                      <w:marRight w:val="0"/>
                      <w:marTop w:val="0"/>
                      <w:marBottom w:val="0"/>
                      <w:divBdr>
                        <w:top w:val="none" w:sz="0" w:space="0" w:color="auto"/>
                        <w:left w:val="none" w:sz="0" w:space="0" w:color="auto"/>
                        <w:bottom w:val="none" w:sz="0" w:space="0" w:color="auto"/>
                        <w:right w:val="none" w:sz="0" w:space="0" w:color="auto"/>
                      </w:divBdr>
                    </w:div>
                    <w:div w:id="1763263271">
                      <w:marLeft w:val="0"/>
                      <w:marRight w:val="0"/>
                      <w:marTop w:val="0"/>
                      <w:marBottom w:val="0"/>
                      <w:divBdr>
                        <w:top w:val="none" w:sz="0" w:space="0" w:color="auto"/>
                        <w:left w:val="none" w:sz="0" w:space="0" w:color="auto"/>
                        <w:bottom w:val="none" w:sz="0" w:space="0" w:color="auto"/>
                        <w:right w:val="none" w:sz="0" w:space="0" w:color="auto"/>
                      </w:divBdr>
                    </w:div>
                    <w:div w:id="947354567">
                      <w:marLeft w:val="0"/>
                      <w:marRight w:val="0"/>
                      <w:marTop w:val="0"/>
                      <w:marBottom w:val="0"/>
                      <w:divBdr>
                        <w:top w:val="none" w:sz="0" w:space="0" w:color="auto"/>
                        <w:left w:val="none" w:sz="0" w:space="0" w:color="auto"/>
                        <w:bottom w:val="none" w:sz="0" w:space="0" w:color="auto"/>
                        <w:right w:val="none" w:sz="0" w:space="0" w:color="auto"/>
                      </w:divBdr>
                    </w:div>
                    <w:div w:id="520362959">
                      <w:marLeft w:val="0"/>
                      <w:marRight w:val="0"/>
                      <w:marTop w:val="0"/>
                      <w:marBottom w:val="0"/>
                      <w:divBdr>
                        <w:top w:val="none" w:sz="0" w:space="0" w:color="auto"/>
                        <w:left w:val="none" w:sz="0" w:space="0" w:color="auto"/>
                        <w:bottom w:val="none" w:sz="0" w:space="0" w:color="auto"/>
                        <w:right w:val="none" w:sz="0" w:space="0" w:color="auto"/>
                      </w:divBdr>
                    </w:div>
                    <w:div w:id="1399017535">
                      <w:marLeft w:val="0"/>
                      <w:marRight w:val="0"/>
                      <w:marTop w:val="0"/>
                      <w:marBottom w:val="0"/>
                      <w:divBdr>
                        <w:top w:val="none" w:sz="0" w:space="0" w:color="auto"/>
                        <w:left w:val="none" w:sz="0" w:space="0" w:color="auto"/>
                        <w:bottom w:val="none" w:sz="0" w:space="0" w:color="auto"/>
                        <w:right w:val="none" w:sz="0" w:space="0" w:color="auto"/>
                      </w:divBdr>
                    </w:div>
                    <w:div w:id="618344679">
                      <w:marLeft w:val="0"/>
                      <w:marRight w:val="0"/>
                      <w:marTop w:val="0"/>
                      <w:marBottom w:val="0"/>
                      <w:divBdr>
                        <w:top w:val="none" w:sz="0" w:space="0" w:color="auto"/>
                        <w:left w:val="none" w:sz="0" w:space="0" w:color="auto"/>
                        <w:bottom w:val="none" w:sz="0" w:space="0" w:color="auto"/>
                        <w:right w:val="none" w:sz="0" w:space="0" w:color="auto"/>
                      </w:divBdr>
                    </w:div>
                    <w:div w:id="923997502">
                      <w:marLeft w:val="0"/>
                      <w:marRight w:val="0"/>
                      <w:marTop w:val="0"/>
                      <w:marBottom w:val="0"/>
                      <w:divBdr>
                        <w:top w:val="none" w:sz="0" w:space="0" w:color="auto"/>
                        <w:left w:val="none" w:sz="0" w:space="0" w:color="auto"/>
                        <w:bottom w:val="none" w:sz="0" w:space="0" w:color="auto"/>
                        <w:right w:val="none" w:sz="0" w:space="0" w:color="auto"/>
                      </w:divBdr>
                    </w:div>
                    <w:div w:id="1901286929">
                      <w:marLeft w:val="0"/>
                      <w:marRight w:val="0"/>
                      <w:marTop w:val="0"/>
                      <w:marBottom w:val="0"/>
                      <w:divBdr>
                        <w:top w:val="none" w:sz="0" w:space="0" w:color="auto"/>
                        <w:left w:val="none" w:sz="0" w:space="0" w:color="auto"/>
                        <w:bottom w:val="none" w:sz="0" w:space="0" w:color="auto"/>
                        <w:right w:val="none" w:sz="0" w:space="0" w:color="auto"/>
                      </w:divBdr>
                    </w:div>
                    <w:div w:id="1774865215">
                      <w:marLeft w:val="0"/>
                      <w:marRight w:val="0"/>
                      <w:marTop w:val="0"/>
                      <w:marBottom w:val="0"/>
                      <w:divBdr>
                        <w:top w:val="none" w:sz="0" w:space="0" w:color="auto"/>
                        <w:left w:val="none" w:sz="0" w:space="0" w:color="auto"/>
                        <w:bottom w:val="none" w:sz="0" w:space="0" w:color="auto"/>
                        <w:right w:val="none" w:sz="0" w:space="0" w:color="auto"/>
                      </w:divBdr>
                    </w:div>
                    <w:div w:id="1263294923">
                      <w:marLeft w:val="0"/>
                      <w:marRight w:val="0"/>
                      <w:marTop w:val="0"/>
                      <w:marBottom w:val="0"/>
                      <w:divBdr>
                        <w:top w:val="none" w:sz="0" w:space="0" w:color="auto"/>
                        <w:left w:val="none" w:sz="0" w:space="0" w:color="auto"/>
                        <w:bottom w:val="none" w:sz="0" w:space="0" w:color="auto"/>
                        <w:right w:val="none" w:sz="0" w:space="0" w:color="auto"/>
                      </w:divBdr>
                    </w:div>
                    <w:div w:id="1414934662">
                      <w:marLeft w:val="0"/>
                      <w:marRight w:val="0"/>
                      <w:marTop w:val="0"/>
                      <w:marBottom w:val="0"/>
                      <w:divBdr>
                        <w:top w:val="none" w:sz="0" w:space="0" w:color="auto"/>
                        <w:left w:val="none" w:sz="0" w:space="0" w:color="auto"/>
                        <w:bottom w:val="none" w:sz="0" w:space="0" w:color="auto"/>
                        <w:right w:val="none" w:sz="0" w:space="0" w:color="auto"/>
                      </w:divBdr>
                    </w:div>
                    <w:div w:id="6507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laws.ru/bk/Chast-tretya/Razdel-IX/Glava-26/Statya-2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aws.ru/goverment/Postanovlenie-Pravitelstva-RF-ot-06.02.2020-N-100/" TargetMode="External"/><Relationship Id="rId5" Type="http://schemas.openxmlformats.org/officeDocument/2006/relationships/hyperlink" Target="https://fzakon.ru/bk/statya-26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5553</Words>
  <Characters>31658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2020-12-17T02:55:00Z</cp:lastPrinted>
  <dcterms:created xsi:type="dcterms:W3CDTF">2020-12-29T06:39:00Z</dcterms:created>
  <dcterms:modified xsi:type="dcterms:W3CDTF">2020-12-29T06:39:00Z</dcterms:modified>
</cp:coreProperties>
</file>