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ED" w:rsidRDefault="00A706ED" w:rsidP="00A065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0654D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0654D" w:rsidRDefault="00A0654D" w:rsidP="00A065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A0654D" w:rsidRPr="00A0654D" w:rsidRDefault="00A0654D" w:rsidP="00A065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A706ED" w:rsidRDefault="00A706ED" w:rsidP="00A065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654D">
        <w:rPr>
          <w:rFonts w:ascii="Times New Roman" w:hAnsi="Times New Roman" w:cs="Times New Roman"/>
          <w:sz w:val="26"/>
          <w:szCs w:val="26"/>
        </w:rPr>
        <w:t xml:space="preserve">Администрация   </w:t>
      </w:r>
      <w:r w:rsidR="00A0654D">
        <w:rPr>
          <w:rFonts w:ascii="Times New Roman" w:hAnsi="Times New Roman" w:cs="Times New Roman"/>
          <w:sz w:val="26"/>
          <w:szCs w:val="26"/>
        </w:rPr>
        <w:t>Большемонокского</w:t>
      </w:r>
      <w:r w:rsidRPr="00A0654D">
        <w:rPr>
          <w:rFonts w:ascii="Times New Roman" w:hAnsi="Times New Roman" w:cs="Times New Roman"/>
          <w:sz w:val="26"/>
          <w:szCs w:val="26"/>
        </w:rPr>
        <w:t xml:space="preserve">  сельсовета</w:t>
      </w:r>
    </w:p>
    <w:p w:rsidR="00A0654D" w:rsidRDefault="00A0654D" w:rsidP="00A065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654D" w:rsidRPr="00A0654D" w:rsidRDefault="00A0654D" w:rsidP="00A065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06ED" w:rsidRPr="00A0654D" w:rsidRDefault="00A706ED" w:rsidP="00A065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654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0654D" w:rsidRDefault="00A0654D" w:rsidP="00A065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654D" w:rsidRPr="00A0654D" w:rsidRDefault="00A0654D" w:rsidP="00A065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06ED" w:rsidRDefault="00C615AB" w:rsidP="00A0654D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«</w:t>
      </w:r>
      <w:r w:rsidR="00987380" w:rsidRPr="00987380"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="00A0654D" w:rsidRPr="00FC2C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987380">
        <w:rPr>
          <w:rFonts w:ascii="Times New Roman" w:hAnsi="Times New Roman" w:cs="Times New Roman"/>
          <w:color w:val="000000" w:themeColor="text1"/>
          <w:sz w:val="26"/>
          <w:szCs w:val="26"/>
        </w:rPr>
        <w:t>декабря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2020</w:t>
      </w:r>
      <w:r w:rsidR="00A0654D" w:rsidRPr="00FC2C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  <w:r w:rsidR="00A706ED" w:rsidRPr="00A0654D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</w:t>
      </w:r>
      <w:r w:rsidR="00A706ED" w:rsidRPr="00A0654D">
        <w:rPr>
          <w:rFonts w:ascii="Times New Roman" w:hAnsi="Times New Roman" w:cs="Times New Roman"/>
          <w:sz w:val="26"/>
          <w:szCs w:val="26"/>
        </w:rPr>
        <w:t xml:space="preserve">с. </w:t>
      </w:r>
      <w:r w:rsidR="00A0654D">
        <w:rPr>
          <w:rFonts w:ascii="Times New Roman" w:hAnsi="Times New Roman" w:cs="Times New Roman"/>
          <w:sz w:val="26"/>
          <w:szCs w:val="26"/>
        </w:rPr>
        <w:t>Большой Монок</w:t>
      </w:r>
      <w:r w:rsidR="00A706ED" w:rsidRPr="00A0654D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A706ED" w:rsidRPr="00A0654D">
        <w:rPr>
          <w:rFonts w:ascii="Times New Roman" w:hAnsi="Times New Roman" w:cs="Times New Roman"/>
          <w:sz w:val="26"/>
          <w:szCs w:val="26"/>
        </w:rPr>
        <w:t>№</w:t>
      </w:r>
      <w:r w:rsidR="00A0654D">
        <w:rPr>
          <w:rFonts w:ascii="Times New Roman" w:hAnsi="Times New Roman" w:cs="Times New Roman"/>
          <w:sz w:val="26"/>
          <w:szCs w:val="26"/>
        </w:rPr>
        <w:t xml:space="preserve"> </w:t>
      </w:r>
      <w:r w:rsidR="00987380">
        <w:rPr>
          <w:rFonts w:ascii="Times New Roman" w:hAnsi="Times New Roman" w:cs="Times New Roman"/>
          <w:b/>
          <w:sz w:val="26"/>
          <w:szCs w:val="26"/>
        </w:rPr>
        <w:t>126</w:t>
      </w:r>
    </w:p>
    <w:p w:rsidR="00A0654D" w:rsidRDefault="00A0654D" w:rsidP="00A0654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A0654D" w:rsidRPr="00A0654D" w:rsidRDefault="00A0654D" w:rsidP="00A0654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C04C24" w:rsidRPr="00C04C24" w:rsidRDefault="00A706ED" w:rsidP="00C04C24">
      <w:pPr>
        <w:pStyle w:val="a7"/>
        <w:tabs>
          <w:tab w:val="left" w:pos="4536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</w:t>
      </w:r>
      <w:r w:rsidR="00C04C24" w:rsidRPr="00C04C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</w:t>
      </w:r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FC2C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утверждении </w:t>
      </w:r>
      <w:r w:rsidR="00FC2C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C04C24" w:rsidRPr="00C04C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</w:t>
      </w:r>
      <w:r w:rsidR="00A17C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муниципальной</w:t>
      </w:r>
      <w:r w:rsidR="00C04C24" w:rsidRPr="00C04C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C04C24" w:rsidRPr="00C04C24" w:rsidRDefault="00C04C24" w:rsidP="00FC2C27">
      <w:pPr>
        <w:pStyle w:val="a7"/>
        <w:tabs>
          <w:tab w:val="left" w:pos="4536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="00A706ED"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рограммы</w:t>
      </w:r>
      <w:r w:rsidR="00FC2C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="00A706ED"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 формированию  </w:t>
      </w:r>
      <w:r w:rsidR="00FC2C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A706ED"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зако</w:t>
      </w:r>
      <w:r w:rsidRPr="00C04C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</w:t>
      </w:r>
    </w:p>
    <w:p w:rsidR="00C04C24" w:rsidRPr="00C04C24" w:rsidRDefault="00A706ED" w:rsidP="00FC2C27">
      <w:pPr>
        <w:pStyle w:val="a7"/>
        <w:tabs>
          <w:tab w:val="left" w:pos="4536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нопослушного</w:t>
      </w:r>
      <w:r w:rsidR="00FC2C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поведения </w:t>
      </w:r>
      <w:r w:rsidR="00FC2C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участников  </w:t>
      </w:r>
      <w:r w:rsidR="00FC2C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C04C24" w:rsidRPr="00C615AB" w:rsidRDefault="00A706ED" w:rsidP="00FC2C27">
      <w:pPr>
        <w:pStyle w:val="a7"/>
        <w:tabs>
          <w:tab w:val="left" w:pos="4536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дорожного</w:t>
      </w:r>
      <w:r w:rsidR="00FC2C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C04C24" w:rsidRPr="00C615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="00A23AB4"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движе</w:t>
      </w:r>
      <w:r w:rsidR="00C04C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ния </w:t>
      </w:r>
      <w:r w:rsidR="00C04C24" w:rsidRPr="00C615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="00C04C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C04C24" w:rsidRPr="00C615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="00C04C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</w:t>
      </w:r>
      <w:r w:rsidR="00C04C24" w:rsidRPr="00C615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C615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="00C04C24" w:rsidRPr="00C615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-202</w:t>
      </w:r>
      <w:r w:rsidR="00C615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FC2C27" w:rsidRDefault="00A706ED" w:rsidP="00FC2C27">
      <w:pPr>
        <w:pStyle w:val="a7"/>
        <w:tabs>
          <w:tab w:val="left" w:pos="4536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годы</w:t>
      </w: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 </w:t>
      </w:r>
    </w:p>
    <w:p w:rsidR="00A706ED" w:rsidRDefault="00A706ED" w:rsidP="00FC2C27">
      <w:pPr>
        <w:pStyle w:val="a7"/>
        <w:tabs>
          <w:tab w:val="left" w:pos="4536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87380" w:rsidRPr="00C615AB" w:rsidRDefault="00987380" w:rsidP="00FC2C27">
      <w:pPr>
        <w:pStyle w:val="a7"/>
        <w:tabs>
          <w:tab w:val="left" w:pos="4536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23AB4" w:rsidRPr="00A0654D" w:rsidRDefault="00A23AB4" w:rsidP="00FC2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  06.10.2003. № 131- ФЗ «Об общих принципах организации местного самоуправления в Российской Федерации», Федеральным законом от  10.12.1995. № 196 - ФЗ «О безопасности дорожного движения», Уставом  </w:t>
      </w:r>
      <w:r w:rsidR="00FC2C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Большемонокский сельсовет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A0654D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r w:rsidR="00FC2C27">
        <w:rPr>
          <w:rFonts w:ascii="Times New Roman" w:hAnsi="Times New Roman" w:cs="Times New Roman"/>
          <w:sz w:val="26"/>
          <w:szCs w:val="26"/>
        </w:rPr>
        <w:t>Большемонокского</w:t>
      </w:r>
      <w:r w:rsidRPr="00A0654D">
        <w:rPr>
          <w:rFonts w:ascii="Times New Roman" w:hAnsi="Times New Roman" w:cs="Times New Roman"/>
          <w:sz w:val="26"/>
          <w:szCs w:val="26"/>
        </w:rPr>
        <w:t xml:space="preserve">  сельсовета </w:t>
      </w:r>
    </w:p>
    <w:p w:rsidR="00A23AB4" w:rsidRPr="00A0654D" w:rsidRDefault="00A23AB4" w:rsidP="00A23AB4">
      <w:pPr>
        <w:spacing w:after="0" w:line="240" w:lineRule="auto"/>
        <w:ind w:left="-425"/>
        <w:rPr>
          <w:rFonts w:ascii="Times New Roman" w:hAnsi="Times New Roman" w:cs="Times New Roman"/>
          <w:sz w:val="26"/>
          <w:szCs w:val="26"/>
        </w:rPr>
      </w:pPr>
    </w:p>
    <w:p w:rsidR="00A23AB4" w:rsidRPr="00A0654D" w:rsidRDefault="00A23AB4" w:rsidP="00A23AB4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6"/>
          <w:szCs w:val="26"/>
        </w:rPr>
      </w:pPr>
      <w:r w:rsidRPr="00A0654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23AB4" w:rsidRPr="00A0654D" w:rsidRDefault="00A23AB4" w:rsidP="00A23AB4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6"/>
          <w:szCs w:val="26"/>
        </w:rPr>
      </w:pPr>
    </w:p>
    <w:p w:rsidR="00EA0DAD" w:rsidRDefault="00A0654D" w:rsidP="00FC2C27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04C24">
        <w:rPr>
          <w:rFonts w:ascii="Times New Roman" w:hAnsi="Times New Roman" w:cs="Times New Roman"/>
          <w:sz w:val="26"/>
          <w:szCs w:val="26"/>
        </w:rPr>
        <w:t xml:space="preserve"> Утвердить прилагаемую муниципальную </w:t>
      </w:r>
      <w:r w:rsidR="00A23AB4" w:rsidRPr="00A0654D">
        <w:rPr>
          <w:rFonts w:ascii="Times New Roman" w:hAnsi="Times New Roman" w:cs="Times New Roman"/>
          <w:sz w:val="26"/>
          <w:szCs w:val="26"/>
        </w:rPr>
        <w:t>программу «Формирование законопослушного поведения</w:t>
      </w:r>
      <w:r w:rsidR="00EA0DAD" w:rsidRPr="00A0654D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FC2C27">
        <w:rPr>
          <w:rFonts w:ascii="Times New Roman" w:hAnsi="Times New Roman" w:cs="Times New Roman"/>
          <w:sz w:val="26"/>
          <w:szCs w:val="26"/>
        </w:rPr>
        <w:t>ов дорожного движения на 20</w:t>
      </w:r>
      <w:r w:rsidR="00C04C24">
        <w:rPr>
          <w:rFonts w:ascii="Times New Roman" w:hAnsi="Times New Roman" w:cs="Times New Roman"/>
          <w:sz w:val="26"/>
          <w:szCs w:val="26"/>
        </w:rPr>
        <w:t>2</w:t>
      </w:r>
      <w:r w:rsidR="00C615AB">
        <w:rPr>
          <w:rFonts w:ascii="Times New Roman" w:hAnsi="Times New Roman" w:cs="Times New Roman"/>
          <w:sz w:val="26"/>
          <w:szCs w:val="26"/>
        </w:rPr>
        <w:t>1</w:t>
      </w:r>
      <w:r w:rsidR="00FC2C27">
        <w:rPr>
          <w:rFonts w:ascii="Times New Roman" w:hAnsi="Times New Roman" w:cs="Times New Roman"/>
          <w:sz w:val="26"/>
          <w:szCs w:val="26"/>
        </w:rPr>
        <w:t>-</w:t>
      </w:r>
      <w:r w:rsidR="00EA0DAD" w:rsidRPr="00A0654D">
        <w:rPr>
          <w:rFonts w:ascii="Times New Roman" w:hAnsi="Times New Roman" w:cs="Times New Roman"/>
          <w:sz w:val="26"/>
          <w:szCs w:val="26"/>
        </w:rPr>
        <w:t>20</w:t>
      </w:r>
      <w:r w:rsidR="00C04C24">
        <w:rPr>
          <w:rFonts w:ascii="Times New Roman" w:hAnsi="Times New Roman" w:cs="Times New Roman"/>
          <w:sz w:val="26"/>
          <w:szCs w:val="26"/>
        </w:rPr>
        <w:t>2</w:t>
      </w:r>
      <w:r w:rsidR="00C615AB">
        <w:rPr>
          <w:rFonts w:ascii="Times New Roman" w:hAnsi="Times New Roman" w:cs="Times New Roman"/>
          <w:sz w:val="26"/>
          <w:szCs w:val="26"/>
        </w:rPr>
        <w:t>3</w:t>
      </w:r>
      <w:r w:rsidR="00EA0DAD" w:rsidRPr="00A0654D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FC2C27">
        <w:rPr>
          <w:rFonts w:ascii="Times New Roman" w:hAnsi="Times New Roman" w:cs="Times New Roman"/>
          <w:sz w:val="26"/>
          <w:szCs w:val="26"/>
        </w:rPr>
        <w:t>.</w:t>
      </w:r>
    </w:p>
    <w:p w:rsidR="00C04C24" w:rsidRPr="00A0654D" w:rsidRDefault="00C04C24" w:rsidP="00FC2C27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Главному бухгалтеру администрации Большемонокского сельсовета (Алахтаева Л.Н.) предусмотреть расходы на финансирование муниципальной программы </w:t>
      </w:r>
      <w:r w:rsidRPr="00A0654D">
        <w:rPr>
          <w:rFonts w:ascii="Times New Roman" w:hAnsi="Times New Roman" w:cs="Times New Roman"/>
          <w:sz w:val="26"/>
          <w:szCs w:val="26"/>
        </w:rPr>
        <w:t>«Формирование законопослушного поведения участник</w:t>
      </w:r>
      <w:r w:rsidR="00C615AB">
        <w:rPr>
          <w:rFonts w:ascii="Times New Roman" w:hAnsi="Times New Roman" w:cs="Times New Roman"/>
          <w:sz w:val="26"/>
          <w:szCs w:val="26"/>
        </w:rPr>
        <w:t>ов дорожного движения на 2021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A0654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615AB">
        <w:rPr>
          <w:rFonts w:ascii="Times New Roman" w:hAnsi="Times New Roman" w:cs="Times New Roman"/>
          <w:sz w:val="26"/>
          <w:szCs w:val="26"/>
        </w:rPr>
        <w:t>3</w:t>
      </w:r>
      <w:r w:rsidRPr="00A0654D">
        <w:rPr>
          <w:rFonts w:ascii="Times New Roman" w:hAnsi="Times New Roman" w:cs="Times New Roman"/>
          <w:sz w:val="26"/>
          <w:szCs w:val="26"/>
        </w:rPr>
        <w:t xml:space="preserve"> годы»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0DAD" w:rsidRPr="00A0654D" w:rsidRDefault="00C04C24" w:rsidP="00FC2C27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Специалисту 1 категории администрации Большемонокского сельсовета (Ачитаева Т.Ф.) о</w:t>
      </w:r>
      <w:r w:rsidR="00A23AB4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бнародовать настоящее постановление на информационном стенде в здании администрации</w:t>
      </w:r>
      <w:r w:rsidR="00EA0DAD" w:rsidRPr="00A0654D">
        <w:rPr>
          <w:rFonts w:ascii="Times New Roman" w:hAnsi="Times New Roman" w:cs="Times New Roman"/>
          <w:sz w:val="26"/>
          <w:szCs w:val="26"/>
        </w:rPr>
        <w:t xml:space="preserve"> </w:t>
      </w:r>
      <w:r w:rsidR="00FC2C27">
        <w:rPr>
          <w:rFonts w:ascii="Times New Roman" w:hAnsi="Times New Roman" w:cs="Times New Roman"/>
          <w:sz w:val="26"/>
          <w:szCs w:val="26"/>
        </w:rPr>
        <w:t>Большемонокского</w:t>
      </w:r>
      <w:r w:rsidR="00EA0DAD" w:rsidRPr="00A0654D">
        <w:rPr>
          <w:rFonts w:ascii="Times New Roman" w:hAnsi="Times New Roman" w:cs="Times New Roman"/>
          <w:sz w:val="26"/>
          <w:szCs w:val="26"/>
        </w:rPr>
        <w:t xml:space="preserve">  сельсовета  </w:t>
      </w:r>
      <w:r w:rsidR="00A23AB4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 </w:t>
      </w:r>
      <w:r w:rsidR="00FC2C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разместить </w:t>
      </w:r>
      <w:r w:rsidR="00A23AB4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Бейского района </w:t>
      </w:r>
      <w:r w:rsidR="00A23AB4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сети «Интернет»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разделе «Поселения»</w:t>
      </w:r>
      <w:r w:rsidR="00A23AB4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23AB4" w:rsidRPr="00A0654D" w:rsidRDefault="00C04C24" w:rsidP="00FC2C27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A23AB4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Контроль за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706ED" w:rsidRPr="00A0654D" w:rsidRDefault="00A706ED" w:rsidP="00A706ED">
      <w:pPr>
        <w:spacing w:after="0" w:line="240" w:lineRule="auto"/>
        <w:ind w:left="-425"/>
        <w:rPr>
          <w:rFonts w:ascii="Times New Roman" w:hAnsi="Times New Roman" w:cs="Times New Roman"/>
          <w:color w:val="FF0000"/>
          <w:sz w:val="26"/>
          <w:szCs w:val="26"/>
        </w:rPr>
      </w:pPr>
    </w:p>
    <w:p w:rsidR="00A706ED" w:rsidRDefault="00A706ED" w:rsidP="00A706ED">
      <w:pPr>
        <w:spacing w:after="0" w:line="240" w:lineRule="auto"/>
        <w:ind w:left="-425"/>
        <w:rPr>
          <w:rFonts w:ascii="Times New Roman" w:hAnsi="Times New Roman" w:cs="Times New Roman"/>
          <w:color w:val="FF0000"/>
          <w:sz w:val="26"/>
          <w:szCs w:val="26"/>
        </w:rPr>
      </w:pPr>
    </w:p>
    <w:p w:rsidR="00FC2C27" w:rsidRPr="00A0654D" w:rsidRDefault="00FC2C27" w:rsidP="00A706ED">
      <w:pPr>
        <w:spacing w:after="0" w:line="240" w:lineRule="auto"/>
        <w:ind w:left="-425"/>
        <w:rPr>
          <w:rFonts w:ascii="Times New Roman" w:hAnsi="Times New Roman" w:cs="Times New Roman"/>
          <w:color w:val="FF0000"/>
          <w:sz w:val="26"/>
          <w:szCs w:val="26"/>
        </w:rPr>
      </w:pPr>
    </w:p>
    <w:p w:rsidR="00A706ED" w:rsidRPr="00A0654D" w:rsidRDefault="00A706ED" w:rsidP="00FC2C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654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C2C27">
        <w:rPr>
          <w:rFonts w:ascii="Times New Roman" w:hAnsi="Times New Roman" w:cs="Times New Roman"/>
          <w:sz w:val="26"/>
          <w:szCs w:val="26"/>
        </w:rPr>
        <w:t>Большемонокского</w:t>
      </w:r>
      <w:r w:rsidRPr="00A0654D">
        <w:rPr>
          <w:rFonts w:ascii="Times New Roman" w:hAnsi="Times New Roman" w:cs="Times New Roman"/>
          <w:sz w:val="26"/>
          <w:szCs w:val="26"/>
        </w:rPr>
        <w:t xml:space="preserve"> сельсовета                         </w:t>
      </w:r>
      <w:r w:rsidR="00FC2C27">
        <w:rPr>
          <w:rFonts w:ascii="Times New Roman" w:hAnsi="Times New Roman" w:cs="Times New Roman"/>
          <w:sz w:val="26"/>
          <w:szCs w:val="26"/>
        </w:rPr>
        <w:t xml:space="preserve">                              А.П. Челтыгмашев</w:t>
      </w:r>
    </w:p>
    <w:p w:rsidR="00A706ED" w:rsidRPr="00A0654D" w:rsidRDefault="00A706ED" w:rsidP="00A706ED">
      <w:pPr>
        <w:spacing w:after="0" w:line="240" w:lineRule="auto"/>
        <w:ind w:left="-425"/>
        <w:rPr>
          <w:rFonts w:ascii="Times New Roman" w:hAnsi="Times New Roman" w:cs="Times New Roman"/>
          <w:sz w:val="26"/>
          <w:szCs w:val="26"/>
        </w:rPr>
      </w:pPr>
    </w:p>
    <w:p w:rsidR="00A706ED" w:rsidRPr="00A0654D" w:rsidRDefault="00A706ED" w:rsidP="00A706ED">
      <w:pPr>
        <w:spacing w:after="0" w:line="240" w:lineRule="auto"/>
        <w:ind w:left="-425"/>
        <w:rPr>
          <w:rFonts w:ascii="Times New Roman" w:hAnsi="Times New Roman" w:cs="Times New Roman"/>
          <w:sz w:val="26"/>
          <w:szCs w:val="26"/>
        </w:rPr>
      </w:pPr>
    </w:p>
    <w:p w:rsidR="003C4E06" w:rsidRPr="00A0654D" w:rsidRDefault="003C4E06">
      <w:pPr>
        <w:rPr>
          <w:rFonts w:ascii="Times New Roman" w:hAnsi="Times New Roman" w:cs="Times New Roman"/>
          <w:sz w:val="26"/>
          <w:szCs w:val="26"/>
        </w:rPr>
      </w:pPr>
    </w:p>
    <w:p w:rsidR="00842736" w:rsidRDefault="00842736">
      <w:pPr>
        <w:rPr>
          <w:rFonts w:ascii="Times New Roman" w:hAnsi="Times New Roman" w:cs="Times New Roman"/>
          <w:sz w:val="26"/>
          <w:szCs w:val="26"/>
        </w:rPr>
      </w:pPr>
    </w:p>
    <w:p w:rsidR="00C04C24" w:rsidRPr="00A0654D" w:rsidRDefault="00C04C2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4394" w:type="dxa"/>
        <w:tblInd w:w="5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</w:tblGrid>
      <w:tr w:rsidR="00842736" w:rsidRPr="00A0654D" w:rsidTr="00FC2C27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736" w:rsidRPr="00A0654D" w:rsidRDefault="00842736" w:rsidP="000E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Приложение </w:t>
            </w:r>
          </w:p>
          <w:p w:rsidR="00FC2C27" w:rsidRDefault="00842736" w:rsidP="0084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постановлению </w:t>
            </w:r>
            <w:r w:rsidR="00FC2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Большемонокского сельсовета </w:t>
            </w:r>
          </w:p>
          <w:p w:rsidR="00842736" w:rsidRPr="00FC2C27" w:rsidRDefault="00842736" w:rsidP="00FC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от </w:t>
            </w:r>
            <w:r w:rsidR="0098738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«17</w:t>
            </w:r>
            <w:r w:rsidR="00C615A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  <w:r w:rsidR="0098738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декабря</w:t>
            </w:r>
            <w:r w:rsidR="00C615A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2020</w:t>
            </w:r>
            <w:r w:rsidR="00C04C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FC2C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г. № </w:t>
            </w:r>
            <w:r w:rsidR="0098738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126</w:t>
            </w:r>
          </w:p>
          <w:p w:rsidR="00842736" w:rsidRPr="00A0654D" w:rsidRDefault="00842736" w:rsidP="0084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42736" w:rsidRPr="00A0654D" w:rsidRDefault="00842736" w:rsidP="0084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42736" w:rsidRPr="00A0654D" w:rsidRDefault="00842736" w:rsidP="0084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42736" w:rsidRPr="00A0654D" w:rsidRDefault="00842736" w:rsidP="0084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42736" w:rsidRPr="00A0654D" w:rsidRDefault="00842736" w:rsidP="0084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42736" w:rsidRPr="00A0654D" w:rsidRDefault="00842736" w:rsidP="0084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42736" w:rsidRPr="00A0654D" w:rsidRDefault="00842736" w:rsidP="0084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42736" w:rsidRPr="00A0654D" w:rsidRDefault="00842736" w:rsidP="0084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42736" w:rsidRPr="00A0654D" w:rsidRDefault="00842736" w:rsidP="0084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42736" w:rsidRPr="00A0654D" w:rsidRDefault="00842736" w:rsidP="00842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15AB" w:rsidRDefault="00C615AB" w:rsidP="00C04C24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42736" w:rsidRPr="00C04C24" w:rsidRDefault="00C04C24" w:rsidP="00C04C24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04C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МУНИЦИПАЛЬНАЯ </w:t>
      </w:r>
      <w:r w:rsidR="00842736" w:rsidRPr="00C04C24">
        <w:rPr>
          <w:rFonts w:ascii="Times New Roman" w:hAnsi="Times New Roman" w:cs="Times New Roman"/>
          <w:b/>
          <w:sz w:val="26"/>
          <w:szCs w:val="26"/>
          <w:lang w:eastAsia="ru-RU"/>
        </w:rPr>
        <w:t>ПРОГРАММА</w:t>
      </w:r>
    </w:p>
    <w:p w:rsidR="00842736" w:rsidRPr="00C04C24" w:rsidRDefault="00842736" w:rsidP="00C04C24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42736" w:rsidRPr="00C04C24" w:rsidRDefault="00842736" w:rsidP="00C04C24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42736" w:rsidRPr="00C04C24" w:rsidRDefault="00842736" w:rsidP="00C04C24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42736" w:rsidRPr="00C04C24" w:rsidRDefault="00842736" w:rsidP="00C04C24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04C24">
        <w:rPr>
          <w:rFonts w:ascii="Times New Roman" w:hAnsi="Times New Roman" w:cs="Times New Roman"/>
          <w:b/>
          <w:sz w:val="26"/>
          <w:szCs w:val="26"/>
          <w:lang w:eastAsia="ru-RU"/>
        </w:rPr>
        <w:t>«Формирование  законопослушного</w:t>
      </w:r>
    </w:p>
    <w:p w:rsidR="00842736" w:rsidRPr="00C04C24" w:rsidRDefault="00842736" w:rsidP="00C04C24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04C24">
        <w:rPr>
          <w:rFonts w:ascii="Times New Roman" w:hAnsi="Times New Roman" w:cs="Times New Roman"/>
          <w:b/>
          <w:sz w:val="26"/>
          <w:szCs w:val="26"/>
          <w:lang w:eastAsia="ru-RU"/>
        </w:rPr>
        <w:t>поведения участников  дорожного  движения</w:t>
      </w:r>
    </w:p>
    <w:p w:rsidR="00842736" w:rsidRPr="00C04C24" w:rsidRDefault="00842736" w:rsidP="00C04C24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04C24">
        <w:rPr>
          <w:rFonts w:ascii="Times New Roman" w:hAnsi="Times New Roman" w:cs="Times New Roman"/>
          <w:b/>
          <w:sz w:val="26"/>
          <w:szCs w:val="26"/>
          <w:lang w:eastAsia="ru-RU"/>
        </w:rPr>
        <w:t>на  20</w:t>
      </w:r>
      <w:r w:rsidR="00C615AB">
        <w:rPr>
          <w:rFonts w:ascii="Times New Roman" w:hAnsi="Times New Roman" w:cs="Times New Roman"/>
          <w:b/>
          <w:sz w:val="26"/>
          <w:szCs w:val="26"/>
          <w:lang w:eastAsia="ru-RU"/>
        </w:rPr>
        <w:t>21</w:t>
      </w:r>
      <w:r w:rsidR="00C04C24" w:rsidRPr="00C04C24">
        <w:rPr>
          <w:rFonts w:ascii="Times New Roman" w:hAnsi="Times New Roman" w:cs="Times New Roman"/>
          <w:b/>
          <w:sz w:val="26"/>
          <w:szCs w:val="26"/>
          <w:lang w:eastAsia="ru-RU"/>
        </w:rPr>
        <w:t>-</w:t>
      </w:r>
      <w:r w:rsidRPr="00C04C24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C04C24" w:rsidRPr="00C04C24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C615AB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C04C24" w:rsidRPr="00C04C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C2C27" w:rsidRDefault="00FC2C27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04C24" w:rsidRPr="00A0654D" w:rsidRDefault="00C04C24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ПАСПОРТ </w:t>
      </w:r>
      <w:r w:rsidR="00C04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МУНИЦИПАЛЬНОЙ</w:t>
      </w: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ПРОГРАММЫ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463"/>
        <w:gridCol w:w="7284"/>
      </w:tblGrid>
      <w:tr w:rsidR="0020259D" w:rsidRPr="00A0654D" w:rsidTr="0020259D">
        <w:trPr>
          <w:trHeight w:val="695"/>
        </w:trPr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84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«Формирование  законопослушного  поведения  участников  </w:t>
            </w:r>
          </w:p>
          <w:p w:rsidR="0020259D" w:rsidRPr="00A0654D" w:rsidRDefault="0020259D" w:rsidP="00C615A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дорожного  движения  на  20</w:t>
            </w:r>
            <w:r w:rsidR="00C04C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61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04C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C04C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61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 (далее – Программа)    </w:t>
            </w:r>
          </w:p>
        </w:tc>
      </w:tr>
      <w:tr w:rsidR="0020259D" w:rsidRPr="00A0654D" w:rsidTr="0020259D"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для разработки Программы</w:t>
            </w:r>
          </w:p>
        </w:tc>
        <w:tc>
          <w:tcPr>
            <w:tcW w:w="7284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Федеральный закон от 10.12.1995.  № 196 – ФЗ</w:t>
            </w:r>
          </w:p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 безопасности дорожного движения»;</w:t>
            </w:r>
          </w:p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Федеральный закон от 06.10.2003. № 131 – ФЗ</w:t>
            </w:r>
          </w:p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«Об общих принципах организации местного самоуправления в Российской Федерации».</w:t>
            </w:r>
          </w:p>
        </w:tc>
      </w:tr>
      <w:tr w:rsidR="0020259D" w:rsidRPr="00A0654D" w:rsidTr="0020259D"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заказчик</w:t>
            </w:r>
          </w:p>
        </w:tc>
        <w:tc>
          <w:tcPr>
            <w:tcW w:w="7284" w:type="dxa"/>
            <w:vAlign w:val="center"/>
          </w:tcPr>
          <w:p w:rsidR="0020259D" w:rsidRPr="00A0654D" w:rsidRDefault="004202D7" w:rsidP="00FC2C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  </w:t>
            </w:r>
            <w:r w:rsidR="00FC2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Большемонокского</w:t>
            </w: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 Бейского  района Республики Хакасия </w:t>
            </w:r>
            <w:r w:rsidR="0020259D"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(далее - поселение)</w:t>
            </w:r>
          </w:p>
        </w:tc>
      </w:tr>
      <w:tr w:rsidR="0020259D" w:rsidRPr="00A0654D" w:rsidTr="0020259D"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7284" w:type="dxa"/>
            <w:vAlign w:val="center"/>
          </w:tcPr>
          <w:p w:rsidR="0020259D" w:rsidRPr="00A0654D" w:rsidRDefault="0020259D" w:rsidP="00FC2C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Администрация </w:t>
            </w:r>
            <w:r w:rsidR="00FC2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Большемонокского</w:t>
            </w:r>
            <w:r w:rsidR="004202D7"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0259D" w:rsidRPr="00A0654D" w:rsidTr="0020259D"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Основная цель Программы</w:t>
            </w:r>
          </w:p>
        </w:tc>
        <w:tc>
          <w:tcPr>
            <w:tcW w:w="7284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охраны жизни, здоровья граж</w:t>
            </w:r>
            <w:r w:rsidRPr="00A0654D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дан и их имущества, гарантий их законных прав на безопасные условия движения на </w:t>
            </w:r>
            <w:r w:rsidRPr="00A0654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дорогах</w:t>
            </w:r>
          </w:p>
        </w:tc>
      </w:tr>
      <w:tr w:rsidR="0020259D" w:rsidRPr="00A0654D" w:rsidTr="0020259D"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задачи Программы</w:t>
            </w:r>
          </w:p>
        </w:tc>
        <w:tc>
          <w:tcPr>
            <w:tcW w:w="7284" w:type="dxa"/>
          </w:tcPr>
          <w:p w:rsidR="004202D7" w:rsidRPr="00A0654D" w:rsidRDefault="0020259D" w:rsidP="000E4343">
            <w:pP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- создание системы профилактических мер, направленных на формирование у участни</w:t>
            </w:r>
            <w:r w:rsidRPr="00A0654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ков дорожного движения законопослушного поведения;</w:t>
            </w:r>
          </w:p>
          <w:p w:rsidR="004202D7" w:rsidRPr="00A0654D" w:rsidRDefault="0020259D" w:rsidP="000E4343">
            <w:pP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 совершенствование системы мер по преду</w:t>
            </w:r>
            <w:r w:rsidRPr="00A0654D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преждению детского дорожно-</w:t>
            </w:r>
            <w:r w:rsidRPr="00A0654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транспортного травматизма;</w:t>
            </w:r>
          </w:p>
          <w:p w:rsidR="004202D7" w:rsidRPr="00A0654D" w:rsidRDefault="0020259D" w:rsidP="000E4343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- </w:t>
            </w:r>
            <w:r w:rsidRPr="00A0654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 снижение количества дорожно-транспортных происшествий с участием пешеходов.</w:t>
            </w:r>
          </w:p>
        </w:tc>
      </w:tr>
      <w:tr w:rsidR="0020259D" w:rsidRPr="00A0654D" w:rsidTr="0020259D"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7284" w:type="dxa"/>
            <w:vAlign w:val="center"/>
          </w:tcPr>
          <w:p w:rsidR="0020259D" w:rsidRPr="00A0654D" w:rsidRDefault="004202D7" w:rsidP="00C615A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C04C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61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</w:t>
            </w:r>
            <w:r w:rsidR="00C04C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61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0259D"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20259D" w:rsidRPr="00A0654D" w:rsidTr="0020259D"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 программы</w:t>
            </w:r>
          </w:p>
        </w:tc>
        <w:tc>
          <w:tcPr>
            <w:tcW w:w="7284" w:type="dxa"/>
          </w:tcPr>
          <w:p w:rsidR="0020259D" w:rsidRPr="00A0654D" w:rsidRDefault="0020259D" w:rsidP="00FC2C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Администрация  </w:t>
            </w:r>
            <w:r w:rsidR="00FC2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Большемонокского</w:t>
            </w:r>
            <w:r w:rsidR="004202D7"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  <w:tr w:rsidR="0020259D" w:rsidRPr="00A0654D" w:rsidTr="0020259D"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7284" w:type="dxa"/>
          </w:tcPr>
          <w:p w:rsidR="004202D7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 – местный бюджет.</w:t>
            </w:r>
          </w:p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финансирования  Программы  </w:t>
            </w:r>
            <w:r w:rsidR="00FC2C27" w:rsidRPr="00FC2C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180 000</w:t>
            </w:r>
            <w:r w:rsidRPr="00A0654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 в том числе:</w:t>
            </w:r>
          </w:p>
          <w:p w:rsidR="0020259D" w:rsidRPr="00FC2C27" w:rsidRDefault="004202D7" w:rsidP="000E434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C04C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61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0259D"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 </w:t>
            </w:r>
            <w:r w:rsidR="00FC2C27" w:rsidRPr="00FC2C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60 000</w:t>
            </w:r>
          </w:p>
          <w:p w:rsidR="0020259D" w:rsidRPr="00FC2C27" w:rsidRDefault="00C615AB" w:rsidP="000E434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2022</w:t>
            </w:r>
            <w:r w:rsidR="0020259D" w:rsidRPr="00FC2C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год – </w:t>
            </w:r>
            <w:r w:rsidR="00FC2C27" w:rsidRPr="00FC2C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60 000</w:t>
            </w:r>
          </w:p>
          <w:p w:rsidR="0020259D" w:rsidRPr="00A0654D" w:rsidRDefault="00C615AB" w:rsidP="00FC2C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2023</w:t>
            </w:r>
            <w:r w:rsidR="0020259D" w:rsidRPr="00FC2C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год – </w:t>
            </w:r>
            <w:r w:rsidR="00FC2C27" w:rsidRPr="00FC2C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60 000</w:t>
            </w:r>
          </w:p>
        </w:tc>
      </w:tr>
      <w:tr w:rsidR="0020259D" w:rsidRPr="00A0654D" w:rsidTr="0020259D"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84" w:type="dxa"/>
          </w:tcPr>
          <w:p w:rsidR="004202D7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Предотвращение аварийности в населенных пунктах и на дорожно-уличной сети  сельского поселения;</w:t>
            </w:r>
          </w:p>
          <w:p w:rsidR="004202D7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сохранение жизни, здоровья и имущества участников дорожного движения, защита их законных интересов;</w:t>
            </w:r>
          </w:p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уменьшение недостатков, отрицательно влияющих на безопасность дорожного движения транспорта и пешеходов на территории  сельского поселения.</w:t>
            </w:r>
          </w:p>
        </w:tc>
      </w:tr>
      <w:tr w:rsidR="0020259D" w:rsidRPr="00A0654D" w:rsidTr="0020259D"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исполнением Программы</w:t>
            </w:r>
          </w:p>
        </w:tc>
        <w:tc>
          <w:tcPr>
            <w:tcW w:w="7284" w:type="dxa"/>
            <w:vAlign w:val="center"/>
          </w:tcPr>
          <w:p w:rsidR="0020259D" w:rsidRPr="00A0654D" w:rsidRDefault="0020259D" w:rsidP="00FC2C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  Глава </w:t>
            </w:r>
            <w:r w:rsidR="00FC2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Большемонокского</w:t>
            </w:r>
            <w:r w:rsidR="004202D7"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 </w:t>
            </w:r>
          </w:p>
        </w:tc>
      </w:tr>
    </w:tbl>
    <w:p w:rsidR="00084815" w:rsidRPr="00A0654D" w:rsidRDefault="00084815" w:rsidP="00FC2C27">
      <w:pPr>
        <w:rPr>
          <w:rFonts w:ascii="Times New Roman" w:hAnsi="Times New Roman" w:cs="Times New Roman"/>
          <w:sz w:val="26"/>
          <w:szCs w:val="26"/>
        </w:rPr>
      </w:pPr>
    </w:p>
    <w:p w:rsidR="003901D2" w:rsidRPr="00A0654D" w:rsidRDefault="00084815" w:rsidP="00390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Раздел I.</w:t>
      </w:r>
    </w:p>
    <w:p w:rsidR="00FC2C27" w:rsidRDefault="00084815" w:rsidP="00390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Содержание проблемы и обоснование необходимости </w:t>
      </w:r>
    </w:p>
    <w:p w:rsidR="003901D2" w:rsidRPr="00A0654D" w:rsidRDefault="00084815" w:rsidP="00390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ее решения программными методами</w:t>
      </w:r>
    </w:p>
    <w:p w:rsidR="00835425" w:rsidRPr="00A0654D" w:rsidRDefault="00835425" w:rsidP="00390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901D2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3901D2" w:rsidRPr="00FC2C27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2C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Доказано, что основными из многочисленных факторов, непосредственно влияющих на безопасность дорожного движения,   являются:</w:t>
      </w:r>
    </w:p>
    <w:p w:rsidR="003901D2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низкие потребительские свойства автомобильных дорог;</w:t>
      </w:r>
    </w:p>
    <w:p w:rsidR="003901D2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3901D2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низкая водительская дисциплина;</w:t>
      </w:r>
    </w:p>
    <w:p w:rsidR="003901D2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низкий уровень знаний гражданами правил  поведения на дорогах.</w:t>
      </w:r>
    </w:p>
    <w:p w:rsidR="003901D2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5" w:history="1">
        <w:r w:rsidRPr="00A0654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Российской Федерации.</w:t>
      </w:r>
    </w:p>
    <w:p w:rsidR="003901D2" w:rsidRPr="00FC2C27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2C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  на основе:</w:t>
      </w:r>
    </w:p>
    <w:p w:rsidR="003901D2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    определения конкретных целей, задач и мероприятий;</w:t>
      </w:r>
    </w:p>
    <w:p w:rsidR="003901D2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3901D2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повышения эффективности управления в области обеспечения безопасности дорожного движения.</w:t>
      </w:r>
    </w:p>
    <w:p w:rsidR="003901D2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  по обеспечению безопасности дорожного движения. </w:t>
      </w:r>
    </w:p>
    <w:p w:rsidR="003901D2" w:rsidRPr="00A0654D" w:rsidRDefault="003901D2" w:rsidP="003901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01D2" w:rsidRPr="00A0654D" w:rsidRDefault="003901D2" w:rsidP="003901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01D2" w:rsidRPr="00A0654D" w:rsidRDefault="00084815" w:rsidP="008354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II.</w:t>
      </w:r>
    </w:p>
    <w:p w:rsidR="003901D2" w:rsidRPr="00A0654D" w:rsidRDefault="00084815" w:rsidP="008354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Основные цели и задачи,  сроки и этапы реализации </w:t>
      </w:r>
      <w:r w:rsidR="00C04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муниципальной </w:t>
      </w: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программы</w:t>
      </w:r>
    </w:p>
    <w:p w:rsidR="00835425" w:rsidRPr="00A0654D" w:rsidRDefault="00835425" w:rsidP="008354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35425" w:rsidRPr="00A0654D" w:rsidRDefault="00084815" w:rsidP="003901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Цели Программы:</w:t>
      </w:r>
    </w:p>
    <w:p w:rsidR="00835425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обеспечение охраны жизни, здоровья граж</w:t>
      </w:r>
      <w:r w:rsidRPr="00A0654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дан и их имущества, гарантий их законных прав на безопасные условия движения на </w:t>
      </w:r>
      <w:r w:rsidRPr="00A0654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дорогах.</w:t>
      </w:r>
    </w:p>
    <w:p w:rsidR="00835425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Задачи Программы</w:t>
      </w:r>
    </w:p>
    <w:p w:rsidR="00835425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:- создание системы профилактических мер, направленных на формирование у участни</w:t>
      </w:r>
      <w:r w:rsidRPr="00A0654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ков дорожного движения законопослушного поведения;</w:t>
      </w:r>
      <w:r w:rsidRPr="00A0654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  </w:t>
      </w:r>
    </w:p>
    <w:p w:rsidR="00835425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    - совершенствование системы мер по преду</w:t>
      </w:r>
      <w:r w:rsidRPr="00A0654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преждению детского дорожно-</w:t>
      </w:r>
      <w:r w:rsidRPr="00A0654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транспортного травматизма;  </w:t>
      </w:r>
    </w:p>
    <w:p w:rsidR="00835425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lastRenderedPageBreak/>
        <w:t>    - </w:t>
      </w:r>
      <w:r w:rsidRPr="00A0654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835425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- снижение количества дорожно-транспортных происшествий с участием пешеходов.</w:t>
      </w:r>
      <w:r w:rsidRPr="00A0654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 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Этапы реализации Прогр</w:t>
      </w:r>
      <w:r w:rsidR="00835425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аммы будут осуществляться с 20</w:t>
      </w:r>
      <w:r w:rsidR="00C04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C615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835425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по 20</w:t>
      </w:r>
      <w:r w:rsidR="00C04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C615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годы.</w:t>
      </w:r>
    </w:p>
    <w:p w:rsidR="00835425" w:rsidRPr="00A0654D" w:rsidRDefault="00835425" w:rsidP="003901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5425" w:rsidRPr="00A0654D" w:rsidRDefault="00084815" w:rsidP="008354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III.</w:t>
      </w:r>
    </w:p>
    <w:p w:rsidR="00835425" w:rsidRPr="00A0654D" w:rsidRDefault="00084815" w:rsidP="008354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Система программных мероприятий, ресурсное обеспечение Программы</w:t>
      </w:r>
    </w:p>
    <w:p w:rsidR="00835425" w:rsidRPr="00A0654D" w:rsidRDefault="00835425" w:rsidP="008354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Программа будет осуществляться путем реализации программных ме</w:t>
      </w:r>
      <w:r w:rsidRPr="00A0654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роприятий.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Ожидаемый результат реализации программы – предотвращение дорожно-транспортных происшествий, в том числе с участием пешеходов, на улично-дорожной сети населенн</w:t>
      </w:r>
      <w:r w:rsidR="006603CE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ого 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пункт</w:t>
      </w:r>
      <w:r w:rsidR="006603CE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603CE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Современное представление процесса дорожного движения и достижение наибольшего эффекта при выявлении причин дорожно-транспортных происшествий возможно с учетом выявления взаимосвязи между всеми элементами системы «человек-автомобиль-дорога-среда».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структуры</w:t>
      </w:r>
      <w:r w:rsidR="006603CE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мотивации поведения различных групп участников дорожного движения.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средств пропаганды.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Особое значение придается воспитанию детей безопасному поведению на улицах и дорогах. Мероприятия Программы предусматривают как можно более раннее 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Основой деятельности по повышению безопасности дорожного движения на автомобильных дорогах </w:t>
      </w:r>
      <w:r w:rsidR="006603CE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на территории поселения требуют реконструкции; усиления дорожного покрытия. С учетом этого в Программе предусмотрено проведение технической диагностики и оценки состояния автомобильных дорог.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>Система программных мероприятий приведена в приложении к  Программе.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Программы осуществляется за счет средств местного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бюджета.</w:t>
      </w:r>
    </w:p>
    <w:p w:rsidR="00084815" w:rsidRPr="00A0654D" w:rsidRDefault="00084815" w:rsidP="00FC2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 </w:t>
      </w:r>
    </w:p>
    <w:p w:rsidR="00084815" w:rsidRPr="00A0654D" w:rsidRDefault="00084815" w:rsidP="00084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603CE" w:rsidRPr="00A0654D" w:rsidRDefault="00084815" w:rsidP="0066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 </w:t>
      </w: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IV</w:t>
      </w: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084815" w:rsidRPr="00A0654D" w:rsidRDefault="00084815" w:rsidP="0066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Механизм реализации Программы, организация управления Программой и контроль за ходом ее реализации</w:t>
      </w:r>
    </w:p>
    <w:p w:rsidR="006603CE" w:rsidRPr="00A0654D" w:rsidRDefault="006603CE" w:rsidP="00A06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4815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Контроль за исполнением Программы осуществляет глава  поселения.</w:t>
      </w:r>
    </w:p>
    <w:p w:rsidR="006603CE" w:rsidRPr="00A0654D" w:rsidRDefault="00084815" w:rsidP="00A06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084815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В случае, если процент реализации Программы будет ниже ста, указываются перечни мероприятий, не завершенных в срок, и предложения по их дальнейшей реализации.</w:t>
      </w: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6603CE" w:rsidRPr="00A0654D" w:rsidRDefault="006603CE" w:rsidP="00C615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603CE" w:rsidRPr="00A0654D" w:rsidRDefault="006603CE" w:rsidP="006603CE">
      <w:pPr>
        <w:spacing w:after="0" w:line="240" w:lineRule="auto"/>
        <w:ind w:left="135" w:right="13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 V.</w:t>
      </w:r>
    </w:p>
    <w:p w:rsidR="006603CE" w:rsidRPr="00A0654D" w:rsidRDefault="006603CE" w:rsidP="006603CE">
      <w:pPr>
        <w:spacing w:after="0" w:line="240" w:lineRule="auto"/>
        <w:ind w:left="135" w:right="13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Оценка эффективности социально-экономических и экологических последствий от реализации</w:t>
      </w:r>
      <w:r w:rsidR="00C04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муниципальной</w:t>
      </w: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программы</w:t>
      </w:r>
    </w:p>
    <w:p w:rsidR="00E245C2" w:rsidRPr="00A0654D" w:rsidRDefault="00E245C2" w:rsidP="006603CE">
      <w:pPr>
        <w:spacing w:after="0" w:line="240" w:lineRule="auto"/>
        <w:ind w:left="135" w:right="13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245C2" w:rsidRPr="00A0654D" w:rsidRDefault="006603CE" w:rsidP="00A0654D">
      <w:pPr>
        <w:spacing w:after="0" w:line="240" w:lineRule="auto"/>
        <w:ind w:left="135" w:right="135" w:firstLine="57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Ожидаемый результат реализации Программы – сокращение роста количества дорожно-транспортных происшествий и тяжести их последствий, а также снижение числа пострадавших в дорожно-транспортных происшествиях.</w:t>
      </w:r>
    </w:p>
    <w:p w:rsidR="00E245C2" w:rsidRPr="00A0654D" w:rsidRDefault="006603CE" w:rsidP="00A0654D">
      <w:pPr>
        <w:spacing w:after="0" w:line="240" w:lineRule="auto"/>
        <w:ind w:left="135" w:right="135" w:firstLine="57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Применение программного метода позволит:</w:t>
      </w:r>
    </w:p>
    <w:p w:rsidR="00E245C2" w:rsidRPr="00A0654D" w:rsidRDefault="00E245C2" w:rsidP="00A0654D">
      <w:pPr>
        <w:spacing w:after="0" w:line="240" w:lineRule="auto"/>
        <w:ind w:left="135" w:right="135" w:firstLine="57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</w:t>
      </w:r>
      <w:r w:rsidR="006603CE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значительно сократить время реагирования на чрезвычайные ситуации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245C2" w:rsidRPr="00A0654D" w:rsidRDefault="006603CE" w:rsidP="00A0654D">
      <w:pPr>
        <w:spacing w:after="0" w:line="240" w:lineRule="auto"/>
        <w:ind w:left="135" w:right="135" w:firstLine="57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при дорожно-транспортных происшествиях на транспортных сетях в поселении  оперативно реагировать на чрезвычайные происшествия (ситуации), при необходимости осуществлять масштабные спасательные операции или аварийно-спасательные работы, в том числе и при дорожно-транспортных происшествиях, осуществлять единое управление;</w:t>
      </w:r>
    </w:p>
    <w:p w:rsidR="00E245C2" w:rsidRPr="00A0654D" w:rsidRDefault="00E245C2" w:rsidP="00A0654D">
      <w:pPr>
        <w:spacing w:after="0" w:line="240" w:lineRule="auto"/>
        <w:ind w:left="135" w:right="135" w:firstLine="57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6603CE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значительно сократить время прибытия спасателей на место дорожно-транспортного происшествия и проведения спасательных работ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245C2" w:rsidRPr="00A0654D" w:rsidRDefault="006603CE" w:rsidP="00A0654D">
      <w:pPr>
        <w:spacing w:after="0" w:line="240" w:lineRule="auto"/>
        <w:ind w:left="135" w:right="135" w:firstLine="57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Ожидаемый результат реализации Программы – снижение степени тяжести последствий в дорожно-транспортных происшествиях.</w:t>
      </w:r>
      <w:r w:rsidR="00E245C2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245C2" w:rsidRPr="00A0654D" w:rsidRDefault="00E245C2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45C2" w:rsidRDefault="00E245C2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15AB" w:rsidRDefault="00C615AB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15AB" w:rsidRPr="00A0654D" w:rsidRDefault="00C615AB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45C2" w:rsidRPr="00A0654D" w:rsidRDefault="006603CE" w:rsidP="00E245C2">
      <w:pPr>
        <w:spacing w:after="0" w:line="240" w:lineRule="auto"/>
        <w:ind w:left="6507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</w:p>
    <w:p w:rsidR="00E245C2" w:rsidRPr="00A0654D" w:rsidRDefault="006603CE" w:rsidP="00E245C2">
      <w:pPr>
        <w:spacing w:after="0" w:line="240" w:lineRule="auto"/>
        <w:ind w:left="6507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r w:rsidR="00FC2C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рограмме</w:t>
      </w:r>
    </w:p>
    <w:p w:rsidR="00E245C2" w:rsidRPr="00A0654D" w:rsidRDefault="00E245C2" w:rsidP="00E245C2">
      <w:pPr>
        <w:spacing w:after="0" w:line="240" w:lineRule="auto"/>
        <w:ind w:left="6507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45C2" w:rsidRDefault="006603CE" w:rsidP="00C615AB">
      <w:pPr>
        <w:spacing w:after="0" w:line="240" w:lineRule="auto"/>
        <w:ind w:left="135" w:right="135" w:firstLine="57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Программные мероприятия</w:t>
      </w:r>
    </w:p>
    <w:p w:rsidR="00C615AB" w:rsidRPr="00C615AB" w:rsidRDefault="00C615AB" w:rsidP="00C615AB">
      <w:pPr>
        <w:spacing w:after="0" w:line="240" w:lineRule="auto"/>
        <w:ind w:left="135" w:right="135" w:firstLine="57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437"/>
        <w:gridCol w:w="1701"/>
        <w:gridCol w:w="1701"/>
        <w:gridCol w:w="1843"/>
        <w:gridCol w:w="1559"/>
      </w:tblGrid>
      <w:tr w:rsidR="00480E0D" w:rsidRPr="00A0654D" w:rsidTr="00480E0D">
        <w:tc>
          <w:tcPr>
            <w:tcW w:w="682" w:type="dxa"/>
          </w:tcPr>
          <w:p w:rsidR="00E245C2" w:rsidRPr="00A0654D" w:rsidRDefault="00E245C2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437" w:type="dxa"/>
          </w:tcPr>
          <w:p w:rsidR="00E245C2" w:rsidRPr="00A0654D" w:rsidRDefault="00E245C2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E245C2" w:rsidRPr="00A0654D" w:rsidRDefault="00E245C2" w:rsidP="00C615AB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Затраты на 20</w:t>
            </w:r>
            <w:r w:rsidR="00C04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C61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(тыс.руб.)</w:t>
            </w:r>
          </w:p>
        </w:tc>
        <w:tc>
          <w:tcPr>
            <w:tcW w:w="1701" w:type="dxa"/>
          </w:tcPr>
          <w:p w:rsidR="00E245C2" w:rsidRPr="00A0654D" w:rsidRDefault="00E245C2" w:rsidP="00C615AB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Затраты на 20</w:t>
            </w:r>
            <w:r w:rsidR="00C04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C61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(тыс.руб.)</w:t>
            </w:r>
          </w:p>
        </w:tc>
        <w:tc>
          <w:tcPr>
            <w:tcW w:w="1843" w:type="dxa"/>
          </w:tcPr>
          <w:p w:rsidR="00E245C2" w:rsidRPr="00A0654D" w:rsidRDefault="00E245C2" w:rsidP="00C615AB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Затраты на 20</w:t>
            </w:r>
            <w:r w:rsidR="00C04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C61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(тыс.руб.)</w:t>
            </w:r>
          </w:p>
        </w:tc>
        <w:tc>
          <w:tcPr>
            <w:tcW w:w="1559" w:type="dxa"/>
          </w:tcPr>
          <w:p w:rsidR="00E245C2" w:rsidRPr="00A0654D" w:rsidRDefault="00E245C2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</w:tr>
      <w:tr w:rsidR="00480E0D" w:rsidRPr="00A0654D" w:rsidTr="00480E0D">
        <w:tc>
          <w:tcPr>
            <w:tcW w:w="682" w:type="dxa"/>
          </w:tcPr>
          <w:p w:rsidR="00E245C2" w:rsidRPr="00A0654D" w:rsidRDefault="00E245C2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37" w:type="dxa"/>
          </w:tcPr>
          <w:p w:rsidR="00E245C2" w:rsidRPr="00A0654D" w:rsidRDefault="00E245C2" w:rsidP="00C615AB">
            <w:pPr>
              <w:ind w:right="13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дорож</w:t>
            </w:r>
            <w:r w:rsidR="00C61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 знаков в соот</w:t>
            </w:r>
            <w:r w:rsidR="00C61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ветствии с проек</w:t>
            </w:r>
            <w:r w:rsidR="00C61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том организации дорожного движе</w:t>
            </w:r>
            <w:r w:rsidR="00C61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 на территории поселения</w:t>
            </w:r>
          </w:p>
        </w:tc>
        <w:tc>
          <w:tcPr>
            <w:tcW w:w="1701" w:type="dxa"/>
          </w:tcPr>
          <w:p w:rsidR="00E245C2" w:rsidRPr="00A0654D" w:rsidRDefault="00C04C24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A0654D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701" w:type="dxa"/>
          </w:tcPr>
          <w:p w:rsidR="00E245C2" w:rsidRPr="00A0654D" w:rsidRDefault="00C04C24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A0654D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843" w:type="dxa"/>
          </w:tcPr>
          <w:p w:rsidR="00E245C2" w:rsidRPr="00A0654D" w:rsidRDefault="00C04C24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A0654D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E245C2" w:rsidRPr="00A0654D" w:rsidRDefault="00FC2C27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</w:t>
            </w:r>
          </w:p>
        </w:tc>
      </w:tr>
      <w:tr w:rsidR="00480E0D" w:rsidRPr="00A0654D" w:rsidTr="00480E0D">
        <w:tc>
          <w:tcPr>
            <w:tcW w:w="682" w:type="dxa"/>
          </w:tcPr>
          <w:p w:rsidR="00E245C2" w:rsidRPr="00A0654D" w:rsidRDefault="00E245C2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3B3048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7" w:type="dxa"/>
          </w:tcPr>
          <w:p w:rsidR="00E245C2" w:rsidRPr="00A0654D" w:rsidRDefault="00E245C2" w:rsidP="00C615AB">
            <w:pPr>
              <w:tabs>
                <w:tab w:val="left" w:pos="2221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до</w:t>
            </w:r>
            <w:r w:rsidR="00C61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рожных работ, на</w:t>
            </w:r>
            <w:r w:rsidR="00C61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правленных на по</w:t>
            </w:r>
            <w:r w:rsidR="00C61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вышение безопас</w:t>
            </w:r>
            <w:r w:rsidR="00C61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ности дорожного движения</w:t>
            </w:r>
            <w:r w:rsidR="00C61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(сезонное</w:t>
            </w:r>
          </w:p>
          <w:p w:rsidR="00E245C2" w:rsidRPr="00A0654D" w:rsidRDefault="00C615AB" w:rsidP="00C615AB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содержание </w:t>
            </w:r>
            <w:r w:rsidR="00E245C2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дорог)</w:t>
            </w:r>
          </w:p>
        </w:tc>
        <w:tc>
          <w:tcPr>
            <w:tcW w:w="1701" w:type="dxa"/>
          </w:tcPr>
          <w:p w:rsidR="00E245C2" w:rsidRPr="00A0654D" w:rsidRDefault="00C04C24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A0654D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701" w:type="dxa"/>
          </w:tcPr>
          <w:p w:rsidR="00E245C2" w:rsidRPr="00A0654D" w:rsidRDefault="00C04C24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A0654D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843" w:type="dxa"/>
          </w:tcPr>
          <w:p w:rsidR="00E245C2" w:rsidRPr="00A0654D" w:rsidRDefault="00C04C24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A0654D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E245C2" w:rsidRPr="00A0654D" w:rsidRDefault="00FC2C27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135,0</w:t>
            </w:r>
          </w:p>
        </w:tc>
      </w:tr>
      <w:tr w:rsidR="00480E0D" w:rsidRPr="00A0654D" w:rsidTr="00480E0D">
        <w:tc>
          <w:tcPr>
            <w:tcW w:w="682" w:type="dxa"/>
          </w:tcPr>
          <w:p w:rsidR="00E245C2" w:rsidRPr="00A0654D" w:rsidRDefault="003B3048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37" w:type="dxa"/>
          </w:tcPr>
          <w:p w:rsidR="00E245C2" w:rsidRPr="00C615AB" w:rsidRDefault="003B3048" w:rsidP="00C615A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Использование средств массовой информации для постоянного осве</w:t>
            </w:r>
            <w:r w:rsidR="00C61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щения вопросов обеспечения безо</w:t>
            </w:r>
            <w:r w:rsidR="00C61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пасности дорожного движения</w:t>
            </w:r>
          </w:p>
        </w:tc>
        <w:tc>
          <w:tcPr>
            <w:tcW w:w="1701" w:type="dxa"/>
          </w:tcPr>
          <w:p w:rsidR="009312A6" w:rsidRPr="00A0654D" w:rsidRDefault="009312A6" w:rsidP="009312A6">
            <w:pPr>
              <w:ind w:left="-108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 материаль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ных затрат</w:t>
            </w:r>
          </w:p>
          <w:p w:rsidR="00E245C2" w:rsidRPr="00A0654D" w:rsidRDefault="00E245C2" w:rsidP="003B3048">
            <w:pPr>
              <w:ind w:right="1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3B3048" w:rsidRPr="00A0654D" w:rsidRDefault="003B3048" w:rsidP="00FC2C27">
            <w:pPr>
              <w:ind w:left="-108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 материаль</w:t>
            </w:r>
            <w:r w:rsidR="009312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1826AC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 затрат</w:t>
            </w:r>
          </w:p>
          <w:p w:rsidR="00E245C2" w:rsidRPr="00A0654D" w:rsidRDefault="00E245C2" w:rsidP="003B3048">
            <w:pPr>
              <w:ind w:right="1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80E0D" w:rsidRPr="00A0654D" w:rsidRDefault="003B3048" w:rsidP="003B3048">
            <w:pPr>
              <w:ind w:left="135" w:right="1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 материаль</w:t>
            </w:r>
            <w:r w:rsidR="001826AC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80E0D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  <w:p w:rsidR="003B3048" w:rsidRPr="00A0654D" w:rsidRDefault="003B3048" w:rsidP="003B3048">
            <w:pPr>
              <w:ind w:left="135" w:right="1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 затрат</w:t>
            </w:r>
          </w:p>
          <w:p w:rsidR="00E245C2" w:rsidRPr="00A0654D" w:rsidRDefault="00E245C2" w:rsidP="003B3048">
            <w:pPr>
              <w:ind w:right="1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9312A6" w:rsidRPr="00A0654D" w:rsidRDefault="009312A6" w:rsidP="009312A6">
            <w:pPr>
              <w:ind w:left="-108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 материаль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ных затрат</w:t>
            </w:r>
          </w:p>
          <w:p w:rsidR="00E245C2" w:rsidRPr="00A0654D" w:rsidRDefault="00E245C2" w:rsidP="003B3048">
            <w:pPr>
              <w:ind w:right="1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04C24" w:rsidRPr="00A0654D" w:rsidTr="00D578D1">
        <w:tc>
          <w:tcPr>
            <w:tcW w:w="3119" w:type="dxa"/>
            <w:gridSpan w:val="2"/>
          </w:tcPr>
          <w:p w:rsidR="00C04C24" w:rsidRPr="00C04C24" w:rsidRDefault="00C04C24" w:rsidP="00C04C24">
            <w:pPr>
              <w:ind w:left="135" w:righ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4C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701" w:type="dxa"/>
          </w:tcPr>
          <w:p w:rsidR="00C04C24" w:rsidRPr="00C04C24" w:rsidRDefault="00C04C24" w:rsidP="00C04C24">
            <w:pPr>
              <w:ind w:left="135" w:righ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4C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701" w:type="dxa"/>
          </w:tcPr>
          <w:p w:rsidR="00C04C24" w:rsidRPr="00C04C24" w:rsidRDefault="00C04C24" w:rsidP="00C04C24">
            <w:pPr>
              <w:ind w:left="135" w:righ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4C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843" w:type="dxa"/>
          </w:tcPr>
          <w:p w:rsidR="00C04C24" w:rsidRPr="00C04C24" w:rsidRDefault="00C04C24" w:rsidP="00C04C24">
            <w:pPr>
              <w:ind w:left="135" w:righ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4C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559" w:type="dxa"/>
          </w:tcPr>
          <w:p w:rsidR="00C04C24" w:rsidRPr="00C04C24" w:rsidRDefault="00C04C24" w:rsidP="00C04C24">
            <w:pPr>
              <w:ind w:left="135" w:righ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4C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</w:tbl>
    <w:p w:rsidR="00E245C2" w:rsidRDefault="00E245C2" w:rsidP="00E245C2">
      <w:pPr>
        <w:spacing w:after="0" w:line="240" w:lineRule="auto"/>
        <w:ind w:left="135" w:right="135" w:firstLine="5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3CE" w:rsidRPr="00BB5589" w:rsidRDefault="006603CE" w:rsidP="006603CE">
      <w:pPr>
        <w:spacing w:after="0" w:line="240" w:lineRule="auto"/>
        <w:ind w:left="135" w:right="135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03CE" w:rsidRPr="00BB5589" w:rsidRDefault="006603CE" w:rsidP="006603CE">
      <w:pPr>
        <w:spacing w:after="0" w:line="240" w:lineRule="auto"/>
        <w:ind w:left="135" w:right="135"/>
        <w:rPr>
          <w:rFonts w:ascii="Arial" w:eastAsia="Times New Roman" w:hAnsi="Arial" w:cs="Arial"/>
          <w:sz w:val="20"/>
          <w:szCs w:val="20"/>
          <w:lang w:eastAsia="ru-RU"/>
        </w:rPr>
      </w:pPr>
      <w:r w:rsidRPr="00BB5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03CE" w:rsidRPr="00A0654D" w:rsidRDefault="006603CE" w:rsidP="006603CE">
      <w:pPr>
        <w:spacing w:after="0" w:line="240" w:lineRule="auto"/>
        <w:ind w:firstLine="708"/>
        <w:rPr>
          <w:rFonts w:ascii="Times New Roman" w:hAnsi="Times New Roman" w:cs="Times New Roman"/>
        </w:rPr>
      </w:pPr>
    </w:p>
    <w:sectPr w:rsidR="006603CE" w:rsidRPr="00A0654D" w:rsidSect="00A0654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D49B5"/>
    <w:multiLevelType w:val="hybridMultilevel"/>
    <w:tmpl w:val="1B62F092"/>
    <w:lvl w:ilvl="0" w:tplc="8784322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DE"/>
    <w:rsid w:val="00084815"/>
    <w:rsid w:val="000E22D5"/>
    <w:rsid w:val="001533AC"/>
    <w:rsid w:val="001826AC"/>
    <w:rsid w:val="0020259D"/>
    <w:rsid w:val="002D0FD6"/>
    <w:rsid w:val="003901D2"/>
    <w:rsid w:val="003B3048"/>
    <w:rsid w:val="003B5703"/>
    <w:rsid w:val="003C4E06"/>
    <w:rsid w:val="004202D7"/>
    <w:rsid w:val="00480E0D"/>
    <w:rsid w:val="00611C9A"/>
    <w:rsid w:val="00631029"/>
    <w:rsid w:val="006603CE"/>
    <w:rsid w:val="00835425"/>
    <w:rsid w:val="00842736"/>
    <w:rsid w:val="00876EDE"/>
    <w:rsid w:val="009312A6"/>
    <w:rsid w:val="00987380"/>
    <w:rsid w:val="009D6142"/>
    <w:rsid w:val="00A0654D"/>
    <w:rsid w:val="00A17CBF"/>
    <w:rsid w:val="00A23AB4"/>
    <w:rsid w:val="00A706ED"/>
    <w:rsid w:val="00AE604C"/>
    <w:rsid w:val="00B85459"/>
    <w:rsid w:val="00C04C24"/>
    <w:rsid w:val="00C615AB"/>
    <w:rsid w:val="00CE0549"/>
    <w:rsid w:val="00E245C2"/>
    <w:rsid w:val="00E75B87"/>
    <w:rsid w:val="00EA0DAD"/>
    <w:rsid w:val="00FC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F6DF3-A284-46D8-8BAA-0A879D8A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DAD"/>
    <w:pPr>
      <w:ind w:left="720"/>
      <w:contextualSpacing/>
    </w:pPr>
  </w:style>
  <w:style w:type="table" w:styleId="a4">
    <w:name w:val="Table Grid"/>
    <w:basedOn w:val="a1"/>
    <w:uiPriority w:val="59"/>
    <w:rsid w:val="0084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3C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6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337;fld=134;dst=100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Пользователь</cp:lastModifiedBy>
  <cp:revision>2</cp:revision>
  <cp:lastPrinted>2020-12-17T06:28:00Z</cp:lastPrinted>
  <dcterms:created xsi:type="dcterms:W3CDTF">2020-12-29T07:17:00Z</dcterms:created>
  <dcterms:modified xsi:type="dcterms:W3CDTF">2020-12-29T07:17:00Z</dcterms:modified>
</cp:coreProperties>
</file>