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27DA3" w:rsidRPr="00E04AEF" w:rsidRDefault="00E27DA3" w:rsidP="00F56F25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F56F25" w:rsidRDefault="0040541D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Pr="0040541D">
        <w:rPr>
          <w:rFonts w:ascii="Times New Roman" w:hAnsi="Times New Roman"/>
          <w:sz w:val="26"/>
          <w:szCs w:val="26"/>
          <w:lang w:eastAsia="ru-RU"/>
        </w:rPr>
        <w:t>0</w:t>
      </w:r>
      <w:r w:rsidR="00F56F25" w:rsidRPr="00F56F25">
        <w:rPr>
          <w:rFonts w:ascii="Times New Roman" w:hAnsi="Times New Roman"/>
          <w:sz w:val="26"/>
          <w:szCs w:val="26"/>
          <w:lang w:eastAsia="ru-RU"/>
        </w:rPr>
        <w:t>6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декабря 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2021 г.                 с. Большой Монок                                                 № </w:t>
      </w:r>
      <w:r w:rsidR="00F56F25" w:rsidRPr="00F56F25">
        <w:rPr>
          <w:rFonts w:ascii="Times New Roman" w:hAnsi="Times New Roman"/>
          <w:b/>
          <w:sz w:val="26"/>
          <w:szCs w:val="26"/>
          <w:lang w:eastAsia="ru-RU"/>
        </w:rPr>
        <w:t>112</w:t>
      </w:r>
    </w:p>
    <w:p w:rsidR="00E27DA3" w:rsidRPr="00E04AEF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E27DA3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Большемонокский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от 25.06.2021 № 990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Совета депутатов Бо</w:t>
      </w:r>
      <w:r w:rsidR="0040541D">
        <w:rPr>
          <w:rFonts w:ascii="Times New Roman" w:hAnsi="Times New Roman"/>
          <w:sz w:val="26"/>
          <w:szCs w:val="26"/>
          <w:lang w:eastAsia="ru-RU"/>
        </w:rPr>
        <w:t>льшемонокского сельсовета от «0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6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0541D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№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52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2022-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F14BCF">
        <w:rPr>
          <w:rFonts w:ascii="Times New Roman" w:hAnsi="Times New Roman"/>
          <w:sz w:val="26"/>
          <w:szCs w:val="26"/>
          <w:lang w:eastAsia="ru-RU"/>
        </w:rPr>
        <w:t>5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F56F25" w:rsidRPr="00E04AEF" w:rsidRDefault="00F56F25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56F25" w:rsidRPr="00E04AEF" w:rsidRDefault="00F56F25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B04F1B" w:rsidRPr="00E04AEF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 А.П. Челтыгмашев</w:t>
      </w:r>
    </w:p>
    <w:p w:rsidR="00F56F25" w:rsidRPr="00E04AEF" w:rsidRDefault="00F56F25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3186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Большемонокского сельсовета</w:t>
      </w:r>
    </w:p>
    <w:p w:rsidR="00753186" w:rsidRPr="00E04AEF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F56F25" w:rsidRPr="00E04AE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0541D">
        <w:rPr>
          <w:rFonts w:ascii="Times New Roman" w:hAnsi="Times New Roman"/>
          <w:sz w:val="26"/>
          <w:szCs w:val="26"/>
          <w:lang w:eastAsia="ru-RU"/>
        </w:rPr>
        <w:t>от «0</w:t>
      </w:r>
      <w:r w:rsidR="00F56F25" w:rsidRPr="00E04AEF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0541D">
        <w:rPr>
          <w:rFonts w:ascii="Times New Roman" w:hAnsi="Times New Roman"/>
          <w:sz w:val="26"/>
          <w:szCs w:val="26"/>
          <w:lang w:eastAsia="ru-RU"/>
        </w:rPr>
        <w:t>декабря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2021 г. №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6F25" w:rsidRPr="00E04AEF">
        <w:rPr>
          <w:rFonts w:ascii="Times New Roman" w:hAnsi="Times New Roman"/>
          <w:sz w:val="26"/>
          <w:szCs w:val="26"/>
          <w:lang w:eastAsia="ru-RU"/>
        </w:rPr>
        <w:t>112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729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Большемонокский сельсовет на 2022-2025 годы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581851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 w:rsidR="00250960"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250960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</w:p>
        </w:tc>
        <w:tc>
          <w:tcPr>
            <w:tcW w:w="992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774"/>
        <w:gridCol w:w="2141"/>
        <w:gridCol w:w="251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0541D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0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1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2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60"/>
        <w:gridCol w:w="2577"/>
        <w:gridCol w:w="2471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3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Администрация Большемонокского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4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5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6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7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6. Выполнение профилактических </w:t>
            </w:r>
            <w:hyperlink r:id="rId38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39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0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1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Pr="00E04AEF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56F25" w:rsidRPr="00E04AEF" w:rsidRDefault="00F56F25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56F25" w:rsidRPr="00E04AEF" w:rsidRDefault="00F56F25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2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F56F25" w:rsidRPr="00F56F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279CC"/>
    <w:rsid w:val="00031B3A"/>
    <w:rsid w:val="00250960"/>
    <w:rsid w:val="002606EA"/>
    <w:rsid w:val="002A09A7"/>
    <w:rsid w:val="002A26DA"/>
    <w:rsid w:val="002B710E"/>
    <w:rsid w:val="002E6026"/>
    <w:rsid w:val="00306365"/>
    <w:rsid w:val="003E52CD"/>
    <w:rsid w:val="0040541D"/>
    <w:rsid w:val="00435283"/>
    <w:rsid w:val="00435941"/>
    <w:rsid w:val="00475E83"/>
    <w:rsid w:val="004A642A"/>
    <w:rsid w:val="0053470B"/>
    <w:rsid w:val="00581851"/>
    <w:rsid w:val="00617E90"/>
    <w:rsid w:val="006F5E81"/>
    <w:rsid w:val="007312AA"/>
    <w:rsid w:val="00753186"/>
    <w:rsid w:val="008446BD"/>
    <w:rsid w:val="008E4699"/>
    <w:rsid w:val="00A411B0"/>
    <w:rsid w:val="00A70504"/>
    <w:rsid w:val="00B04F1B"/>
    <w:rsid w:val="00BE0EBC"/>
    <w:rsid w:val="00E04AEF"/>
    <w:rsid w:val="00E27DA3"/>
    <w:rsid w:val="00F14BCF"/>
    <w:rsid w:val="00F40302"/>
    <w:rsid w:val="00F40348"/>
    <w:rsid w:val="00F56F25"/>
    <w:rsid w:val="00F70DCA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9A0F-9E7C-48FA-9CE2-EDBB902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s://pandia.ru/text/category/otchetnie_pokazate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sredstva_massovoj_informatcii/" TargetMode="External"/><Relationship Id="rId42" Type="http://schemas.openxmlformats.org/officeDocument/2006/relationships/hyperlink" Target="https://pandia.ru/text/category/informatcionnoe_obespechenie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s://pandia.ru/text/category/normativnie_pravovie_akti/" TargetMode="External"/><Relationship Id="rId38" Type="http://schemas.openxmlformats.org/officeDocument/2006/relationships/hyperlink" Target="http://pandia.ru/text/category/programm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://pandia.ru/text/category/programmi_meropriyati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www.pandia.ru/text/category/plani_meropriyatij/" TargetMode="External"/><Relationship Id="rId37" Type="http://schemas.openxmlformats.org/officeDocument/2006/relationships/hyperlink" Target="http://pandia.ru/text/category/informatcionnie_seti/" TargetMode="External"/><Relationship Id="rId40" Type="http://schemas.openxmlformats.org/officeDocument/2006/relationships/hyperlink" Target="https://pandia.ru/text/category/otchetnie_pokazateli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pandia.ru/text/category/informatcionnie_set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pandia.ru/text/category/normi_prava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sredstva_massovoj_informatcii/" TargetMode="External"/><Relationship Id="rId35" Type="http://schemas.openxmlformats.org/officeDocument/2006/relationships/hyperlink" Target="https://pandia.ru/text/category/dostupnostmz_informatcii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2021-12-06T07:42:00Z</cp:lastPrinted>
  <dcterms:created xsi:type="dcterms:W3CDTF">2021-12-10T04:42:00Z</dcterms:created>
  <dcterms:modified xsi:type="dcterms:W3CDTF">2021-12-10T04:42:00Z</dcterms:modified>
</cp:coreProperties>
</file>