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 w:rsidR="004217D0">
        <w:rPr>
          <w:rFonts w:ascii="Times New Roman" w:hAnsi="Times New Roman"/>
          <w:sz w:val="26"/>
          <w:szCs w:val="26"/>
        </w:rPr>
        <w:t>«</w:t>
      </w:r>
      <w:r w:rsidR="004217D0" w:rsidRPr="004217D0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 xml:space="preserve">» </w:t>
      </w:r>
      <w:r w:rsidR="004217D0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2021 г.                </w:t>
      </w:r>
      <w:r w:rsidR="004217D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с. Большой Монок                                 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№ </w:t>
      </w:r>
      <w:r w:rsidR="004217D0" w:rsidRPr="004217D0">
        <w:rPr>
          <w:rFonts w:ascii="Times New Roman" w:hAnsi="Times New Roman"/>
          <w:b/>
          <w:sz w:val="26"/>
          <w:szCs w:val="26"/>
        </w:rPr>
        <w:t>113</w:t>
      </w:r>
    </w:p>
    <w:p w:rsidR="006B788D" w:rsidRPr="004217D0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лактики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рисков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вреда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</w:t>
      </w:r>
      <w:proofErr w:type="gramStart"/>
      <w:r w:rsidRPr="006B788D">
        <w:rPr>
          <w:rFonts w:ascii="Times New Roman" w:hAnsi="Times New Roman"/>
          <w:b/>
          <w:sz w:val="26"/>
          <w:szCs w:val="26"/>
          <w:lang w:eastAsia="ru-RU"/>
        </w:rPr>
        <w:t>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охраняемым</w:t>
      </w:r>
      <w:proofErr w:type="gram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цен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ностям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дорожном</w:t>
      </w:r>
      <w:proofErr w:type="gramEnd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в границах на</w:t>
      </w:r>
      <w:r>
        <w:rPr>
          <w:rFonts w:ascii="Times New Roman" w:hAnsi="Times New Roman"/>
          <w:b/>
          <w:color w:val="000000"/>
          <w:sz w:val="26"/>
          <w:szCs w:val="26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6B788D">
        <w:rPr>
          <w:rFonts w:ascii="Times New Roman" w:hAnsi="Times New Roman"/>
          <w:b/>
          <w:sz w:val="26"/>
          <w:szCs w:val="26"/>
        </w:rPr>
        <w:t xml:space="preserve">Большемонокский </w:t>
      </w:r>
    </w:p>
    <w:p w:rsidR="006B788D" w:rsidRP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2022-2025 годы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FF6C77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836520">
        <w:rPr>
          <w:rFonts w:ascii="Times New Roman" w:hAnsi="Times New Roman"/>
          <w:sz w:val="26"/>
          <w:szCs w:val="26"/>
        </w:rPr>
        <w:t>«</w:t>
      </w:r>
      <w:r w:rsidR="00836520" w:rsidRPr="00836520">
        <w:rPr>
          <w:rFonts w:ascii="Times New Roman" w:hAnsi="Times New Roman"/>
          <w:sz w:val="26"/>
          <w:szCs w:val="26"/>
        </w:rPr>
        <w:t>06</w:t>
      </w:r>
      <w:r w:rsidR="00FF6C77">
        <w:rPr>
          <w:rFonts w:ascii="Times New Roman" w:hAnsi="Times New Roman"/>
          <w:sz w:val="26"/>
          <w:szCs w:val="26"/>
        </w:rPr>
        <w:t xml:space="preserve">» </w:t>
      </w:r>
      <w:r w:rsidR="00836520">
        <w:rPr>
          <w:rFonts w:ascii="Times New Roman" w:hAnsi="Times New Roman"/>
          <w:sz w:val="26"/>
          <w:szCs w:val="26"/>
        </w:rPr>
        <w:t>декабря</w:t>
      </w:r>
      <w:r w:rsidR="00FF6C77">
        <w:rPr>
          <w:rFonts w:ascii="Times New Roman" w:hAnsi="Times New Roman"/>
          <w:sz w:val="26"/>
          <w:szCs w:val="26"/>
        </w:rPr>
        <w:t xml:space="preserve"> 2021 г.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836520">
        <w:rPr>
          <w:rFonts w:ascii="Times New Roman" w:hAnsi="Times New Roman"/>
          <w:sz w:val="26"/>
          <w:szCs w:val="26"/>
        </w:rPr>
        <w:t>51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777B05">
        <w:rPr>
          <w:rFonts w:ascii="Times New Roman" w:hAnsi="Times New Roman"/>
          <w:sz w:val="26"/>
          <w:szCs w:val="26"/>
        </w:rPr>
        <w:t>Большемонокского сельсовета</w:t>
      </w:r>
    </w:p>
    <w:p w:rsidR="00777B05" w:rsidRDefault="00777B05" w:rsidP="0077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3CE8" w:rsidRPr="006B788D" w:rsidRDefault="00777B05" w:rsidP="0077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CD0472" w:rsidRDefault="00CD0472" w:rsidP="00CD0472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 xml:space="preserve">муниципального образования Большемонокский 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2022</w:t>
      </w:r>
      <w:r w:rsidR="00CD0472">
        <w:rPr>
          <w:rFonts w:ascii="Times New Roman" w:hAnsi="Times New Roman"/>
          <w:color w:val="000000"/>
          <w:sz w:val="26"/>
          <w:szCs w:val="26"/>
        </w:rPr>
        <w:t>-2025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CD0472">
        <w:rPr>
          <w:rFonts w:ascii="Times New Roman" w:hAnsi="Times New Roman"/>
          <w:color w:val="000000"/>
          <w:sz w:val="26"/>
          <w:szCs w:val="26"/>
        </w:rPr>
        <w:t>ы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9A449E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9A449E" w:rsidRDefault="009A449E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36520" w:rsidRPr="00836520" w:rsidRDefault="00836520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34738" w:rsidRPr="009A449E" w:rsidRDefault="00281836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CD0472">
        <w:rPr>
          <w:rFonts w:ascii="Times New Roman" w:hAnsi="Times New Roman"/>
          <w:sz w:val="26"/>
          <w:szCs w:val="26"/>
        </w:rPr>
        <w:t>Большемонокского сельсовета                                                       А.П. Челтыгмашев</w:t>
      </w:r>
      <w:r w:rsidRPr="006B788D">
        <w:rPr>
          <w:rFonts w:ascii="Times New Roman" w:hAnsi="Times New Roman"/>
          <w:sz w:val="26"/>
          <w:szCs w:val="26"/>
        </w:rPr>
        <w:t xml:space="preserve">      </w:t>
      </w:r>
    </w:p>
    <w:p w:rsidR="00836520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836520" w:rsidRDefault="00836520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36520" w:rsidRDefault="00836520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A3CE8" w:rsidRPr="006B788D" w:rsidRDefault="00836520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</w:t>
      </w:r>
      <w:r w:rsidR="00281836" w:rsidRPr="006B788D">
        <w:rPr>
          <w:rFonts w:ascii="Times New Roman" w:hAnsi="Times New Roman"/>
          <w:sz w:val="26"/>
          <w:szCs w:val="26"/>
        </w:rPr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Большемонокского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 w:rsidR="00836520">
        <w:rPr>
          <w:rFonts w:ascii="Times New Roman" w:hAnsi="Times New Roman"/>
          <w:sz w:val="26"/>
          <w:szCs w:val="26"/>
        </w:rPr>
        <w:t>«06</w:t>
      </w:r>
      <w:r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836520">
        <w:rPr>
          <w:rFonts w:ascii="Times New Roman" w:hAnsi="Times New Roman"/>
          <w:sz w:val="26"/>
          <w:szCs w:val="26"/>
        </w:rPr>
        <w:t xml:space="preserve">декабря </w:t>
      </w:r>
      <w:r>
        <w:rPr>
          <w:rFonts w:ascii="Times New Roman" w:hAnsi="Times New Roman"/>
          <w:sz w:val="26"/>
          <w:szCs w:val="26"/>
        </w:rPr>
        <w:t xml:space="preserve"> 2021</w:t>
      </w:r>
      <w:proofErr w:type="gramEnd"/>
      <w:r>
        <w:rPr>
          <w:rFonts w:ascii="Times New Roman" w:hAnsi="Times New Roman"/>
          <w:sz w:val="26"/>
          <w:szCs w:val="26"/>
        </w:rPr>
        <w:t xml:space="preserve"> г. № </w:t>
      </w:r>
      <w:r w:rsidR="00836520">
        <w:rPr>
          <w:rFonts w:ascii="Times New Roman" w:hAnsi="Times New Roman"/>
          <w:sz w:val="26"/>
          <w:szCs w:val="26"/>
        </w:rPr>
        <w:t>113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 контролю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>муниципального образования Большемонокский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2022-2025 годы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8"/>
        <w:gridCol w:w="7246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860B6C" w:rsidRDefault="00860B6C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r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</w:hyperlink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муниципального образования Большемонокский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2022-2025 годы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Большемонокского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>муниципального образования Большемонокский 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r w:rsidR="00BF2856">
        <w:rPr>
          <w:rFonts w:ascii="Times New Roman" w:hAnsi="Times New Roman"/>
          <w:sz w:val="26"/>
          <w:szCs w:val="26"/>
        </w:rPr>
        <w:t>Большемонокского 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 контролю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BF2856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 xml:space="preserve"> «</w:t>
      </w:r>
      <w:r w:rsidR="00836520">
        <w:rPr>
          <w:rFonts w:ascii="Times New Roman" w:hAnsi="Times New Roman"/>
          <w:sz w:val="26"/>
          <w:szCs w:val="26"/>
        </w:rPr>
        <w:t>06</w:t>
      </w:r>
      <w:r w:rsidR="00BF2856">
        <w:rPr>
          <w:rFonts w:ascii="Times New Roman" w:hAnsi="Times New Roman"/>
          <w:sz w:val="26"/>
          <w:szCs w:val="26"/>
        </w:rPr>
        <w:t xml:space="preserve">» </w:t>
      </w:r>
      <w:r w:rsidR="00836520">
        <w:rPr>
          <w:rFonts w:ascii="Times New Roman" w:hAnsi="Times New Roman"/>
          <w:sz w:val="26"/>
          <w:szCs w:val="26"/>
        </w:rPr>
        <w:t xml:space="preserve">декабря 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836520">
        <w:rPr>
          <w:rFonts w:ascii="Times New Roman" w:hAnsi="Times New Roman"/>
          <w:sz w:val="26"/>
          <w:szCs w:val="26"/>
        </w:rPr>
        <w:t>51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lastRenderedPageBreak/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8475D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Общая протяженность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с.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Большой Монок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4,7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Октябрьская,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2,5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Школьная,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 составляет 0,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Садовая,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0,3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Новая,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1,2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E34738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Промышленная,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0,2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</w:p>
    <w:p w:rsidR="008475D2" w:rsidRPr="006B788D" w:rsidRDefault="008475D2" w:rsidP="00380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8475D2" w:rsidRDefault="00AD5B72" w:rsidP="00B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2)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аале Усть-Сос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>
        <w:rPr>
          <w:rFonts w:ascii="Times New Roman" w:hAnsi="Times New Roman"/>
          <w:iCs/>
          <w:sz w:val="26"/>
          <w:szCs w:val="26"/>
          <w:lang w:eastAsia="ru-RU"/>
        </w:rPr>
        <w:t>2,8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Набережная,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2,0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Степная,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«Гравийно-песчаное». </w:t>
      </w:r>
    </w:p>
    <w:p w:rsidR="008475D2" w:rsidRPr="006B788D" w:rsidRDefault="008475D2" w:rsidP="003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AD5B72" w:rsidRDefault="008475D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3).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аале Красный Ключ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>5,7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Тюкпиекова,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Молодежная,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Школьная,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Трудовая,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Колхозная,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Красноармейская,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1,2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</w:p>
    <w:p w:rsidR="008475D2" w:rsidRPr="003803ED" w:rsidRDefault="008475D2" w:rsidP="003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4)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д. Малый Монок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>
        <w:rPr>
          <w:rFonts w:ascii="Times New Roman" w:hAnsi="Times New Roman"/>
          <w:iCs/>
          <w:sz w:val="26"/>
          <w:szCs w:val="26"/>
          <w:lang w:eastAsia="ru-RU"/>
        </w:rPr>
        <w:t>3,7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Школьная,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1,3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Таежная,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Садовая,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lastRenderedPageBreak/>
        <w:t>-</w:t>
      </w:r>
      <w:r w:rsidRP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Заречная,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</w:p>
    <w:p w:rsidR="00D017CF" w:rsidRPr="00AD5B72" w:rsidRDefault="00AD5B7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D017CF" w:rsidRPr="006B788D" w:rsidRDefault="00D017CF" w:rsidP="00BA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3620F6" w:rsidRPr="006B788D" w:rsidRDefault="003620F6" w:rsidP="00BA21D1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 Бейского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 сети «Интернет», в средствах массовой 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ции,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дарственных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 системах (при их нали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 образования Большемонокский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Должностные лица, 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 осуществлять 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дорожном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хозяйстве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Обобщение правопримени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Бейско-го района в разделе «Поселе-ния»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коммуникационной сети «Интернет» доклада, 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правоприменительной прак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тики по осуществлению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 контроля на 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рушениях обяза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тельных 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или 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ках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ных о том, что нарушение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емым законом ценностям либо создало угрозу причинения вре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Предостережение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 в письменной форме или в форме электронного 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Большемонок-ского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 лиц осуществляется по телефону, посредством видео-конференц-связи, на личном приеме либо в ходе проведения профилактичес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мещается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Бейс-кого района в разделе «Посе-ления».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 в устной или 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жения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муниципальном конт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роле в дорожном хозяйстве в 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Большемонокский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вета депутатов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Большемонок-ского 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«__» _____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1843" w:type="dxa"/>
          </w:tcPr>
          <w:p w:rsidR="00E44773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Большемонок-ского сельсовета,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ский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6" w:history="1"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зита контролируемое лицо информируется об 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ных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 к его деятельности либо к принадлежащим ему объек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При проведении 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 визита 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шений обязательных 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ний. Разъяснения, полученные контролируемым лицом в ходе профилактического визи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Должностные 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дорожном хозяйстве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 xml:space="preserve">Удовлетворенность контролируемых лиц и их </w:t>
            </w: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100 % от числа </w:t>
            </w: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A"/>
    <w:rsid w:val="00010DF6"/>
    <w:rsid w:val="00023006"/>
    <w:rsid w:val="00031137"/>
    <w:rsid w:val="00035E9E"/>
    <w:rsid w:val="00041534"/>
    <w:rsid w:val="0006750B"/>
    <w:rsid w:val="00070D44"/>
    <w:rsid w:val="000851D3"/>
    <w:rsid w:val="000956C0"/>
    <w:rsid w:val="000A371F"/>
    <w:rsid w:val="000B60DD"/>
    <w:rsid w:val="000B65E1"/>
    <w:rsid w:val="000E4A1C"/>
    <w:rsid w:val="00104D86"/>
    <w:rsid w:val="001526AD"/>
    <w:rsid w:val="001626A7"/>
    <w:rsid w:val="001850DA"/>
    <w:rsid w:val="001A44F5"/>
    <w:rsid w:val="001C5404"/>
    <w:rsid w:val="001F7319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75434"/>
    <w:rsid w:val="003803ED"/>
    <w:rsid w:val="003B1205"/>
    <w:rsid w:val="003C53E2"/>
    <w:rsid w:val="003D742E"/>
    <w:rsid w:val="003F2BDD"/>
    <w:rsid w:val="004217D0"/>
    <w:rsid w:val="00434441"/>
    <w:rsid w:val="0044041E"/>
    <w:rsid w:val="00450375"/>
    <w:rsid w:val="0045579A"/>
    <w:rsid w:val="004920FD"/>
    <w:rsid w:val="004974C5"/>
    <w:rsid w:val="004B1DCA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6DD6"/>
    <w:rsid w:val="006435AC"/>
    <w:rsid w:val="006610D1"/>
    <w:rsid w:val="00680825"/>
    <w:rsid w:val="006A6B55"/>
    <w:rsid w:val="006B788D"/>
    <w:rsid w:val="006C1225"/>
    <w:rsid w:val="006D115B"/>
    <w:rsid w:val="006F366A"/>
    <w:rsid w:val="007239D4"/>
    <w:rsid w:val="00731EDB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36520"/>
    <w:rsid w:val="008475D2"/>
    <w:rsid w:val="00853D46"/>
    <w:rsid w:val="00860B6C"/>
    <w:rsid w:val="00894C6C"/>
    <w:rsid w:val="008E47F5"/>
    <w:rsid w:val="00905BBA"/>
    <w:rsid w:val="009140AE"/>
    <w:rsid w:val="00921D21"/>
    <w:rsid w:val="00953C15"/>
    <w:rsid w:val="00963BF1"/>
    <w:rsid w:val="00980D49"/>
    <w:rsid w:val="009A449E"/>
    <w:rsid w:val="009A673B"/>
    <w:rsid w:val="009F4191"/>
    <w:rsid w:val="009F55D6"/>
    <w:rsid w:val="00A14D75"/>
    <w:rsid w:val="00A30117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914F4"/>
    <w:rsid w:val="00C96908"/>
    <w:rsid w:val="00CA3BD9"/>
    <w:rsid w:val="00CD0472"/>
    <w:rsid w:val="00CD6CE0"/>
    <w:rsid w:val="00CF5260"/>
    <w:rsid w:val="00D017CF"/>
    <w:rsid w:val="00D11EB2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315C5"/>
    <w:rsid w:val="00E34738"/>
    <w:rsid w:val="00E44773"/>
    <w:rsid w:val="00E44D0C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81214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5CC7-FE85-47D8-9A9B-7A1FBE51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DB722-8A34-4525-A25D-48652C3F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15647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</cp:revision>
  <cp:lastPrinted>2021-12-06T08:45:00Z</cp:lastPrinted>
  <dcterms:created xsi:type="dcterms:W3CDTF">2021-12-10T04:43:00Z</dcterms:created>
  <dcterms:modified xsi:type="dcterms:W3CDTF">2021-12-10T04:43:00Z</dcterms:modified>
</cp:coreProperties>
</file>