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54" w:rsidRDefault="00BB6A54" w:rsidP="0069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B6A54" w:rsidRDefault="00BB6A54" w:rsidP="0069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B6A54" w:rsidRDefault="00BB6A54" w:rsidP="0069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BB6A54" w:rsidRDefault="00BB6A54" w:rsidP="0069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0F5E54" w:rsidRDefault="000F5E54" w:rsidP="000F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A54" w:rsidRPr="0069702C" w:rsidRDefault="00BB6A54" w:rsidP="000F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E54" w:rsidRPr="0069702C" w:rsidRDefault="000F5E54" w:rsidP="000F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F5E54" w:rsidRDefault="000F5E54" w:rsidP="000F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A54" w:rsidRPr="0069702C" w:rsidRDefault="00BB6A54" w:rsidP="000F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E54" w:rsidRPr="0069702C" w:rsidRDefault="00BB6A54" w:rsidP="000F5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«06» июля</w:t>
      </w:r>
      <w:r w:rsidR="000F5E54" w:rsidRPr="0069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F5E54" w:rsidRPr="00697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5E54" w:rsidRPr="0069702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5E54" w:rsidRPr="0069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                                                  №</w:t>
      </w:r>
      <w:r w:rsidR="00731307" w:rsidRPr="00731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307" w:rsidRPr="0019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5E54" w:rsidRPr="00196D41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307" w:rsidRPr="00196D41" w:rsidRDefault="00731307" w:rsidP="000F5E54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307" w:rsidRDefault="004B2434" w:rsidP="00731307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проведении 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spellStart"/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</w:t>
      </w:r>
      <w:proofErr w:type="spellEnd"/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731307" w:rsidRDefault="004B2434" w:rsidP="00731307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йству</w:t>
      </w:r>
      <w:proofErr w:type="spellEnd"/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proofErr w:type="spellStart"/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Большемонок</w:t>
      </w:r>
      <w:proofErr w:type="spellEnd"/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731307" w:rsidRDefault="00731307" w:rsidP="00731307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на</w:t>
      </w:r>
      <w:r w:rsidR="004B2434"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2434"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«Лучший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2434"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4B2434" w:rsidRPr="00731307" w:rsidRDefault="004B2434" w:rsidP="00731307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ный</w:t>
      </w:r>
      <w:proofErr w:type="spellEnd"/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двор»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</w:t>
      </w:r>
      <w:r w:rsid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731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0F5E54" w:rsidRPr="0069702C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E54" w:rsidRPr="0069702C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E54" w:rsidRPr="0069702C" w:rsidRDefault="004B2434" w:rsidP="007313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вовлечения населения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решение вопросов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значения по 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улучшени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экологии, санитарной культуры и озеленения подворий,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Большемонокского сельсовета</w:t>
      </w:r>
    </w:p>
    <w:p w:rsidR="000F5E54" w:rsidRPr="0069702C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E54" w:rsidRPr="0069702C" w:rsidRDefault="000F5E54" w:rsidP="000F5E5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F5E54" w:rsidRPr="0069702C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E54" w:rsidRPr="0069702C" w:rsidRDefault="000F5E54" w:rsidP="00731307">
      <w:pPr>
        <w:tabs>
          <w:tab w:val="left" w:pos="4536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Провести 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по благоустройству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частный двор»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06 июля 2021 года п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сентября 2021 года.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31307" w:rsidRDefault="000F5E54" w:rsidP="007313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Утвердить Положение о проведении конкурса 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по благоустройству </w:t>
      </w:r>
      <w:r w:rsidR="007313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на 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территории </w:t>
      </w:r>
      <w:r w:rsidR="007313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Большемонокского сельсовета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на «Лучший частный двор»</w:t>
      </w:r>
      <w:r w:rsidR="007313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в 20</w:t>
      </w:r>
      <w:r w:rsidR="007313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21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году</w:t>
      </w:r>
      <w:r w:rsidR="004B2434" w:rsidRPr="0069702C">
        <w:rPr>
          <w:rFonts w:ascii="Times New Roman" w:hAnsi="Times New Roman" w:cs="Times New Roman"/>
          <w:sz w:val="26"/>
          <w:szCs w:val="26"/>
        </w:rPr>
        <w:t xml:space="preserve"> </w:t>
      </w:r>
      <w:r w:rsidR="007313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(приложение № 1).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</w:t>
      </w:r>
      <w:r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4B2434" w:rsidRPr="0069702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</w:p>
    <w:p w:rsidR="00731307" w:rsidRDefault="000F5E54" w:rsidP="007313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состав комисси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 подведению итогов конкурса  по благоустройству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Большемонокского сельсовета 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«Лучший частный двор»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 2).</w:t>
      </w:r>
      <w:r w:rsidR="004B243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731307" w:rsidRDefault="00731307" w:rsidP="007313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0F5E54" w:rsidRPr="0073130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0F5E54" w:rsidRPr="0069702C" w:rsidRDefault="00731307" w:rsidP="007313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95112" w:rsidRPr="0069702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E54" w:rsidRDefault="000F5E54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1307" w:rsidRPr="0069702C" w:rsidRDefault="00731307" w:rsidP="000F5E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1307" w:rsidRDefault="00731307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731307" w:rsidP="007313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="00CC123C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89511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Default="00895112" w:rsidP="007313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1307" w:rsidRPr="0069702C" w:rsidRDefault="00731307" w:rsidP="007313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69702C" w:rsidRDefault="002F26B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C123C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895112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731307" w:rsidRDefault="002F26B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  <w:r w:rsidR="000F5E54"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</w:t>
      </w:r>
    </w:p>
    <w:p w:rsidR="002F26B2" w:rsidRDefault="002F26B2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«06» июля 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697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31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50</w:t>
      </w:r>
    </w:p>
    <w:p w:rsidR="00731307" w:rsidRPr="0069702C" w:rsidRDefault="00731307" w:rsidP="000F5E5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112" w:rsidRPr="00046E7A" w:rsidRDefault="002F26B2" w:rsidP="00895112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E7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ПОЛОЖЕНИЕ</w:t>
      </w:r>
      <w:r w:rsidR="000F5E54" w:rsidRPr="00046E7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046E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проведении </w:t>
      </w:r>
      <w:r w:rsidR="00895112" w:rsidRPr="00046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конкурса по благоустройству </w:t>
      </w:r>
      <w:r w:rsidR="00046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Большемонокского сельсовета </w:t>
      </w:r>
      <w:r w:rsidR="00895112" w:rsidRPr="00046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«Лучший частный двор»</w:t>
      </w:r>
    </w:p>
    <w:p w:rsidR="00196D41" w:rsidRPr="00474D33" w:rsidRDefault="00474D33" w:rsidP="00196D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4D33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474D33" w:rsidRPr="004D6C1A" w:rsidRDefault="00474D33" w:rsidP="00196D41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96D41" w:rsidRPr="004D6C1A" w:rsidRDefault="00196D41" w:rsidP="00196D4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C1A">
        <w:rPr>
          <w:rFonts w:ascii="Times New Roman" w:hAnsi="Times New Roman"/>
          <w:sz w:val="26"/>
          <w:szCs w:val="26"/>
          <w:lang w:eastAsia="ru-RU"/>
        </w:rPr>
        <w:t xml:space="preserve">1. Настоящим Положением о проведении конкурса </w:t>
      </w:r>
      <w:r w:rsidR="00474D33">
        <w:rPr>
          <w:rFonts w:ascii="Times New Roman" w:hAnsi="Times New Roman"/>
          <w:sz w:val="26"/>
          <w:szCs w:val="26"/>
          <w:lang w:eastAsia="ru-RU"/>
        </w:rPr>
        <w:t xml:space="preserve">по благоустройству на территории Большемонокского сельсовета на </w:t>
      </w:r>
      <w:r w:rsidR="00474D33" w:rsidRPr="00474D33">
        <w:rPr>
          <w:rFonts w:ascii="Times New Roman" w:eastAsia="Times New Roman" w:hAnsi="Times New Roman"/>
          <w:sz w:val="26"/>
          <w:szCs w:val="26"/>
          <w:lang w:eastAsia="ru-RU"/>
        </w:rPr>
        <w:t>«Лучший частный двор»</w:t>
      </w:r>
      <w:r w:rsidR="00474D33" w:rsidRPr="004D6C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1A">
        <w:rPr>
          <w:rFonts w:ascii="Times New Roman" w:hAnsi="Times New Roman"/>
          <w:sz w:val="26"/>
          <w:szCs w:val="26"/>
          <w:lang w:eastAsia="ru-RU"/>
        </w:rPr>
        <w:t xml:space="preserve">(в дальнейшем – Положением) определяются цели, задачи, условия и порядок организации и проведения конкурса </w:t>
      </w:r>
      <w:r w:rsidR="00474D33">
        <w:rPr>
          <w:rFonts w:ascii="Times New Roman" w:hAnsi="Times New Roman"/>
          <w:sz w:val="26"/>
          <w:szCs w:val="26"/>
          <w:lang w:eastAsia="ru-RU"/>
        </w:rPr>
        <w:t xml:space="preserve">по благоустройству на территории Большемонокского сельсовета на </w:t>
      </w:r>
      <w:r w:rsidR="00474D33" w:rsidRPr="00474D33">
        <w:rPr>
          <w:rFonts w:ascii="Times New Roman" w:eastAsia="Times New Roman" w:hAnsi="Times New Roman"/>
          <w:sz w:val="26"/>
          <w:szCs w:val="26"/>
          <w:lang w:eastAsia="ru-RU"/>
        </w:rPr>
        <w:t>«Лучший частный двор»</w:t>
      </w:r>
      <w:r w:rsidR="00474D33" w:rsidRPr="004D6C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1A">
        <w:rPr>
          <w:rFonts w:ascii="Times New Roman" w:hAnsi="Times New Roman"/>
          <w:sz w:val="26"/>
          <w:szCs w:val="26"/>
          <w:lang w:eastAsia="ru-RU"/>
        </w:rPr>
        <w:t>(далее – Конкурс).</w:t>
      </w:r>
    </w:p>
    <w:p w:rsidR="00474D33" w:rsidRPr="00474D33" w:rsidRDefault="00474D33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4D33" w:rsidRPr="00474D33" w:rsidRDefault="00474D33" w:rsidP="00474D33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2C">
        <w:rPr>
          <w:rFonts w:ascii="Times New Roman" w:hAnsi="Times New Roman" w:cs="Times New Roman"/>
          <w:b/>
          <w:sz w:val="26"/>
          <w:szCs w:val="26"/>
        </w:rPr>
        <w:t>2 . Цели и задачи</w:t>
      </w:r>
    </w:p>
    <w:p w:rsidR="00196D41" w:rsidRPr="004D6C1A" w:rsidRDefault="00196D41" w:rsidP="00196D4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4D33">
        <w:rPr>
          <w:rFonts w:ascii="Times New Roman" w:hAnsi="Times New Roman"/>
          <w:b/>
          <w:sz w:val="26"/>
          <w:szCs w:val="26"/>
          <w:lang w:eastAsia="ru-RU"/>
        </w:rPr>
        <w:t>Цель конкурса:</w:t>
      </w:r>
      <w:r w:rsidRPr="004D6C1A">
        <w:rPr>
          <w:rFonts w:ascii="Times New Roman" w:hAnsi="Times New Roman"/>
          <w:sz w:val="26"/>
          <w:szCs w:val="26"/>
          <w:lang w:eastAsia="ru-RU"/>
        </w:rPr>
        <w:t xml:space="preserve"> повышение уровня благоустройства и озеленения территории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сельсовета.</w:t>
      </w:r>
    </w:p>
    <w:p w:rsidR="00196D41" w:rsidRPr="00474D33" w:rsidRDefault="00196D41" w:rsidP="00196D41">
      <w:pPr>
        <w:pStyle w:val="a5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74D33">
        <w:rPr>
          <w:rFonts w:ascii="Times New Roman" w:hAnsi="Times New Roman"/>
          <w:b/>
          <w:sz w:val="26"/>
          <w:szCs w:val="26"/>
          <w:lang w:eastAsia="ru-RU"/>
        </w:rPr>
        <w:t>Задачами конкурса являются:</w:t>
      </w:r>
    </w:p>
    <w:p w:rsidR="00196D41" w:rsidRPr="004D6C1A" w:rsidRDefault="00196D41" w:rsidP="00196D4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C1A">
        <w:rPr>
          <w:rFonts w:ascii="Times New Roman" w:hAnsi="Times New Roman"/>
          <w:sz w:val="26"/>
          <w:szCs w:val="26"/>
          <w:lang w:eastAsia="ru-RU"/>
        </w:rPr>
        <w:t xml:space="preserve">- привлечение жителей </w:t>
      </w:r>
      <w:r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4D6C1A">
        <w:rPr>
          <w:rFonts w:ascii="Times New Roman" w:hAnsi="Times New Roman"/>
          <w:sz w:val="26"/>
          <w:szCs w:val="26"/>
          <w:lang w:eastAsia="ru-RU"/>
        </w:rPr>
        <w:t xml:space="preserve">к активному участию в мероприятиях по озеленению и благоустройству </w:t>
      </w:r>
      <w:r>
        <w:rPr>
          <w:rFonts w:ascii="Times New Roman" w:hAnsi="Times New Roman"/>
          <w:sz w:val="26"/>
          <w:szCs w:val="26"/>
          <w:lang w:eastAsia="ru-RU"/>
        </w:rPr>
        <w:t>населенных пунктов</w:t>
      </w:r>
      <w:r w:rsidRPr="004D6C1A">
        <w:rPr>
          <w:rFonts w:ascii="Times New Roman" w:hAnsi="Times New Roman"/>
          <w:sz w:val="26"/>
          <w:szCs w:val="26"/>
          <w:lang w:eastAsia="ru-RU"/>
        </w:rPr>
        <w:t>;</w:t>
      </w:r>
    </w:p>
    <w:p w:rsidR="00196D41" w:rsidRPr="004D6C1A" w:rsidRDefault="00196D41" w:rsidP="00196D41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C1A">
        <w:rPr>
          <w:rFonts w:ascii="Times New Roman" w:hAnsi="Times New Roman"/>
          <w:sz w:val="26"/>
          <w:szCs w:val="26"/>
          <w:lang w:eastAsia="ru-RU"/>
        </w:rPr>
        <w:t xml:space="preserve">        - формирование ответственного отношения к поддержанию порядка и чистоты </w:t>
      </w:r>
      <w:r>
        <w:rPr>
          <w:rFonts w:ascii="Times New Roman" w:hAnsi="Times New Roman"/>
          <w:sz w:val="26"/>
          <w:szCs w:val="26"/>
          <w:lang w:eastAsia="ru-RU"/>
        </w:rPr>
        <w:t>в населенных пунктах Большемонокского сельсовета.</w:t>
      </w:r>
    </w:p>
    <w:p w:rsidR="00196D41" w:rsidRDefault="00196D41" w:rsidP="00196D4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C1A">
        <w:rPr>
          <w:rFonts w:ascii="Times New Roman" w:hAnsi="Times New Roman"/>
          <w:sz w:val="26"/>
          <w:szCs w:val="26"/>
          <w:lang w:eastAsia="ru-RU"/>
        </w:rPr>
        <w:t xml:space="preserve">- экологическое образование и воспитание населения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4D6C1A">
        <w:rPr>
          <w:rFonts w:ascii="Times New Roman" w:hAnsi="Times New Roman"/>
          <w:sz w:val="26"/>
          <w:szCs w:val="26"/>
          <w:lang w:eastAsia="ru-RU"/>
        </w:rPr>
        <w:t>.</w:t>
      </w:r>
    </w:p>
    <w:p w:rsidR="00895112" w:rsidRPr="0069702C" w:rsidRDefault="00474D33" w:rsidP="00474D3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702C">
        <w:rPr>
          <w:rFonts w:ascii="Times New Roman" w:hAnsi="Times New Roman" w:cs="Times New Roman"/>
          <w:sz w:val="26"/>
          <w:szCs w:val="26"/>
        </w:rPr>
        <w:t>- выявление подворий, добившихся наиболее значимых результатов.</w:t>
      </w:r>
      <w:r w:rsidR="00895112" w:rsidRPr="0069702C">
        <w:rPr>
          <w:rFonts w:ascii="Times New Roman" w:hAnsi="Times New Roman" w:cs="Times New Roman"/>
          <w:sz w:val="26"/>
          <w:szCs w:val="26"/>
        </w:rPr>
        <w:tab/>
      </w:r>
    </w:p>
    <w:p w:rsidR="00895112" w:rsidRPr="0069702C" w:rsidRDefault="00895112" w:rsidP="00895112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D33">
        <w:rPr>
          <w:rFonts w:ascii="Times New Roman" w:hAnsi="Times New Roman" w:cs="Times New Roman"/>
          <w:b/>
          <w:sz w:val="26"/>
          <w:szCs w:val="26"/>
        </w:rPr>
        <w:t>3</w:t>
      </w:r>
      <w:r w:rsidRPr="0069702C">
        <w:rPr>
          <w:rFonts w:ascii="Times New Roman" w:hAnsi="Times New Roman" w:cs="Times New Roman"/>
          <w:b/>
          <w:sz w:val="26"/>
          <w:szCs w:val="26"/>
        </w:rPr>
        <w:t>. Сроки проведения конкурса</w:t>
      </w:r>
    </w:p>
    <w:p w:rsidR="00895112" w:rsidRPr="0069702C" w:rsidRDefault="00895112" w:rsidP="0069702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702C">
        <w:rPr>
          <w:rFonts w:ascii="Times New Roman" w:hAnsi="Times New Roman" w:cs="Times New Roman"/>
          <w:sz w:val="26"/>
          <w:szCs w:val="26"/>
        </w:rPr>
        <w:tab/>
        <w:t>Конкурс проводится с  0</w:t>
      </w:r>
      <w:r w:rsidR="0069702C" w:rsidRPr="0069702C">
        <w:rPr>
          <w:rFonts w:ascii="Times New Roman" w:hAnsi="Times New Roman" w:cs="Times New Roman"/>
          <w:sz w:val="26"/>
          <w:szCs w:val="26"/>
        </w:rPr>
        <w:t>6</w:t>
      </w:r>
      <w:r w:rsidR="00474D33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69702C">
        <w:rPr>
          <w:rFonts w:ascii="Times New Roman" w:hAnsi="Times New Roman" w:cs="Times New Roman"/>
          <w:sz w:val="26"/>
          <w:szCs w:val="26"/>
        </w:rPr>
        <w:t>20</w:t>
      </w:r>
      <w:r w:rsidR="00D22E92" w:rsidRPr="0069702C">
        <w:rPr>
          <w:rFonts w:ascii="Times New Roman" w:hAnsi="Times New Roman" w:cs="Times New Roman"/>
          <w:sz w:val="26"/>
          <w:szCs w:val="26"/>
        </w:rPr>
        <w:t>21</w:t>
      </w:r>
      <w:r w:rsidRPr="0069702C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9702C" w:rsidRPr="0069702C">
        <w:rPr>
          <w:rFonts w:ascii="Times New Roman" w:hAnsi="Times New Roman" w:cs="Times New Roman"/>
          <w:sz w:val="26"/>
          <w:szCs w:val="26"/>
        </w:rPr>
        <w:t>15</w:t>
      </w:r>
      <w:r w:rsidR="00474D33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69702C">
        <w:rPr>
          <w:rFonts w:ascii="Times New Roman" w:hAnsi="Times New Roman" w:cs="Times New Roman"/>
          <w:sz w:val="26"/>
          <w:szCs w:val="26"/>
        </w:rPr>
        <w:t>20</w:t>
      </w:r>
      <w:r w:rsidR="00D22E92" w:rsidRPr="0069702C">
        <w:rPr>
          <w:rFonts w:ascii="Times New Roman" w:hAnsi="Times New Roman" w:cs="Times New Roman"/>
          <w:sz w:val="26"/>
          <w:szCs w:val="26"/>
        </w:rPr>
        <w:t>21</w:t>
      </w:r>
      <w:r w:rsidRPr="0069702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95112" w:rsidRPr="0069702C" w:rsidRDefault="00895112" w:rsidP="00895112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702C">
        <w:rPr>
          <w:rFonts w:ascii="Times New Roman" w:hAnsi="Times New Roman" w:cs="Times New Roman"/>
          <w:b/>
          <w:sz w:val="26"/>
          <w:szCs w:val="26"/>
        </w:rPr>
        <w:t>4.</w:t>
      </w:r>
      <w:r w:rsidRPr="0069702C">
        <w:rPr>
          <w:rFonts w:ascii="Times New Roman" w:hAnsi="Times New Roman" w:cs="Times New Roman"/>
          <w:sz w:val="26"/>
          <w:szCs w:val="26"/>
        </w:rPr>
        <w:t xml:space="preserve"> </w:t>
      </w:r>
      <w:r w:rsidRPr="0069702C">
        <w:rPr>
          <w:rFonts w:ascii="Times New Roman" w:hAnsi="Times New Roman" w:cs="Times New Roman"/>
          <w:b/>
          <w:sz w:val="26"/>
          <w:szCs w:val="26"/>
        </w:rPr>
        <w:t>Условия участия в конкурсе</w:t>
      </w:r>
    </w:p>
    <w:p w:rsidR="00895112" w:rsidRPr="0069702C" w:rsidRDefault="00895112" w:rsidP="0089511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702C">
        <w:rPr>
          <w:rFonts w:ascii="Times New Roman" w:hAnsi="Times New Roman" w:cs="Times New Roman"/>
          <w:sz w:val="26"/>
          <w:szCs w:val="26"/>
        </w:rPr>
        <w:tab/>
        <w:t>4.1. Участие в конкурсе является добровольным. Участвовать в конкурсе по благоустройству территории на звания «Лучший частный двор</w:t>
      </w:r>
      <w:r w:rsidR="00D22E92" w:rsidRPr="0069702C">
        <w:rPr>
          <w:rFonts w:ascii="Times New Roman" w:hAnsi="Times New Roman" w:cs="Times New Roman"/>
          <w:sz w:val="26"/>
          <w:szCs w:val="26"/>
        </w:rPr>
        <w:t xml:space="preserve">» </w:t>
      </w:r>
      <w:r w:rsidRPr="0069702C">
        <w:rPr>
          <w:rFonts w:ascii="Times New Roman" w:hAnsi="Times New Roman" w:cs="Times New Roman"/>
          <w:sz w:val="26"/>
          <w:szCs w:val="26"/>
        </w:rPr>
        <w:t xml:space="preserve">имеют право все владельцы, квартиросъёмщики частных жилых домов, расположенных на территории </w:t>
      </w:r>
      <w:r w:rsidR="00474D33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69702C">
        <w:rPr>
          <w:rFonts w:ascii="Times New Roman" w:hAnsi="Times New Roman" w:cs="Times New Roman"/>
          <w:sz w:val="26"/>
          <w:szCs w:val="26"/>
        </w:rPr>
        <w:t>.</w:t>
      </w:r>
    </w:p>
    <w:p w:rsidR="00895112" w:rsidRPr="0069702C" w:rsidRDefault="00895112" w:rsidP="00895112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2C">
        <w:rPr>
          <w:rFonts w:ascii="Times New Roman" w:hAnsi="Times New Roman" w:cs="Times New Roman"/>
          <w:b/>
          <w:sz w:val="26"/>
          <w:szCs w:val="26"/>
        </w:rPr>
        <w:t>5. Конкурсная комиссия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9702C">
        <w:tab/>
      </w:r>
      <w:r w:rsidRPr="00474D33">
        <w:rPr>
          <w:rFonts w:ascii="Times New Roman" w:hAnsi="Times New Roman"/>
          <w:sz w:val="26"/>
          <w:szCs w:val="26"/>
        </w:rPr>
        <w:t>5.1.  Для проведения конкурса создаётся конкурсная комиссия.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ab/>
        <w:t>5.2.  Конкурсная комиссия состоит из председателя, секретаря и членов комиссии.</w:t>
      </w:r>
    </w:p>
    <w:p w:rsidR="00895112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ab/>
        <w:t xml:space="preserve">5.3.  Заседание конкурсной комиссии  считается правомочным, если на нём присутствует более половины её состава. Решения  конкурсной комиссии принимаются большинством голосов присутствующих на заседании членов конкурсной </w:t>
      </w:r>
      <w:r w:rsidR="00FC01B6" w:rsidRPr="00474D33">
        <w:rPr>
          <w:rFonts w:ascii="Times New Roman" w:hAnsi="Times New Roman"/>
          <w:sz w:val="26"/>
          <w:szCs w:val="26"/>
        </w:rPr>
        <w:t>комиссии открытым голосованием.</w:t>
      </w:r>
      <w:r w:rsidRPr="00474D33">
        <w:rPr>
          <w:rFonts w:ascii="Times New Roman" w:hAnsi="Times New Roman"/>
          <w:sz w:val="26"/>
          <w:szCs w:val="26"/>
        </w:rPr>
        <w:t xml:space="preserve">  </w:t>
      </w:r>
    </w:p>
    <w:p w:rsidR="00474D33" w:rsidRPr="00474D33" w:rsidRDefault="00474D33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95112" w:rsidRPr="0069702C" w:rsidRDefault="00895112" w:rsidP="00895112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02C">
        <w:rPr>
          <w:rFonts w:ascii="Times New Roman" w:hAnsi="Times New Roman" w:cs="Times New Roman"/>
          <w:b/>
          <w:sz w:val="26"/>
          <w:szCs w:val="26"/>
        </w:rPr>
        <w:t>6</w:t>
      </w:r>
      <w:r w:rsidRPr="0069702C">
        <w:rPr>
          <w:rFonts w:ascii="Times New Roman" w:hAnsi="Times New Roman" w:cs="Times New Roman"/>
          <w:sz w:val="26"/>
          <w:szCs w:val="26"/>
        </w:rPr>
        <w:t xml:space="preserve">. </w:t>
      </w:r>
      <w:r w:rsidRPr="0069702C">
        <w:rPr>
          <w:rFonts w:ascii="Times New Roman" w:hAnsi="Times New Roman" w:cs="Times New Roman"/>
          <w:b/>
          <w:sz w:val="26"/>
          <w:szCs w:val="26"/>
        </w:rPr>
        <w:t>Порядок проведения конкурса и подведение его итогов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9702C">
        <w:tab/>
      </w:r>
      <w:r w:rsidRPr="00474D33">
        <w:rPr>
          <w:rFonts w:ascii="Times New Roman" w:hAnsi="Times New Roman"/>
          <w:sz w:val="26"/>
          <w:szCs w:val="26"/>
        </w:rPr>
        <w:t>6.1. Конкурс проводится между жильцами и квартиросъемщиками частных домов</w:t>
      </w:r>
      <w:r w:rsidR="00D22E92" w:rsidRPr="00474D33">
        <w:rPr>
          <w:rFonts w:ascii="Times New Roman" w:hAnsi="Times New Roman"/>
          <w:sz w:val="26"/>
          <w:szCs w:val="26"/>
        </w:rPr>
        <w:t xml:space="preserve">, </w:t>
      </w:r>
      <w:r w:rsidRPr="00474D33">
        <w:rPr>
          <w:rFonts w:ascii="Times New Roman" w:hAnsi="Times New Roman"/>
          <w:sz w:val="26"/>
          <w:szCs w:val="26"/>
        </w:rPr>
        <w:t xml:space="preserve">расположенных на территории  </w:t>
      </w:r>
      <w:r w:rsidR="00474D33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474D33">
        <w:rPr>
          <w:rFonts w:ascii="Times New Roman" w:hAnsi="Times New Roman"/>
          <w:sz w:val="26"/>
          <w:szCs w:val="26"/>
        </w:rPr>
        <w:t xml:space="preserve">. Итоги подводятся </w:t>
      </w:r>
      <w:r w:rsidR="00474D33">
        <w:rPr>
          <w:rFonts w:ascii="Times New Roman" w:hAnsi="Times New Roman"/>
          <w:sz w:val="26"/>
          <w:szCs w:val="26"/>
        </w:rPr>
        <w:t xml:space="preserve">с 16 сентября 2021 года по 20 сентября 2021 года. Награждение победителей Конкурса - </w:t>
      </w:r>
      <w:r w:rsidR="0069702C" w:rsidRPr="00474D33">
        <w:rPr>
          <w:rFonts w:ascii="Times New Roman" w:hAnsi="Times New Roman"/>
          <w:sz w:val="26"/>
          <w:szCs w:val="26"/>
        </w:rPr>
        <w:t>21 сентября 2021 года.</w:t>
      </w:r>
      <w:r w:rsidRPr="00474D33">
        <w:rPr>
          <w:rFonts w:ascii="Times New Roman" w:hAnsi="Times New Roman"/>
          <w:sz w:val="26"/>
          <w:szCs w:val="26"/>
        </w:rPr>
        <w:t xml:space="preserve"> 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ab/>
        <w:t>6.2. Победителями конкурса признаются: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а) владельцы или квартиросъемщики частных домов, выполнивших условия настоящего Положения и добившиеся наивысших результатов по следующим направлениям (критериям):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- образцовое содержание придомовой и прилегающих территорий</w:t>
      </w:r>
      <w:r w:rsidR="00474D33">
        <w:rPr>
          <w:rFonts w:ascii="Times New Roman" w:hAnsi="Times New Roman"/>
          <w:sz w:val="26"/>
          <w:szCs w:val="26"/>
        </w:rPr>
        <w:t xml:space="preserve"> – 10 баллов;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- содержание в надлежащем состоянии ограждения  и его  покраска</w:t>
      </w:r>
      <w:r w:rsidR="00474D33">
        <w:rPr>
          <w:rFonts w:ascii="Times New Roman" w:hAnsi="Times New Roman"/>
          <w:sz w:val="26"/>
          <w:szCs w:val="26"/>
        </w:rPr>
        <w:t xml:space="preserve"> – 10 баллов;</w:t>
      </w:r>
      <w:r w:rsidRPr="00474D33">
        <w:rPr>
          <w:rFonts w:ascii="Times New Roman" w:hAnsi="Times New Roman"/>
          <w:sz w:val="26"/>
          <w:szCs w:val="26"/>
        </w:rPr>
        <w:t xml:space="preserve"> 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- соблюдение порядка на территории всего двора</w:t>
      </w:r>
      <w:r w:rsidR="00474D33">
        <w:rPr>
          <w:rFonts w:ascii="Times New Roman" w:hAnsi="Times New Roman"/>
          <w:sz w:val="26"/>
          <w:szCs w:val="26"/>
        </w:rPr>
        <w:t xml:space="preserve"> – 10 баллов</w:t>
      </w:r>
      <w:r w:rsidRPr="00474D33">
        <w:rPr>
          <w:rFonts w:ascii="Times New Roman" w:hAnsi="Times New Roman"/>
          <w:sz w:val="26"/>
          <w:szCs w:val="26"/>
        </w:rPr>
        <w:t>;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- озеленение, разведение  цветников, побелка деревьев</w:t>
      </w:r>
      <w:r w:rsidR="00474D33">
        <w:rPr>
          <w:rFonts w:ascii="Times New Roman" w:hAnsi="Times New Roman"/>
          <w:sz w:val="26"/>
          <w:szCs w:val="26"/>
        </w:rPr>
        <w:t xml:space="preserve"> – 10 баллов</w:t>
      </w:r>
      <w:r w:rsidRPr="00474D33">
        <w:rPr>
          <w:rFonts w:ascii="Times New Roman" w:hAnsi="Times New Roman"/>
          <w:sz w:val="26"/>
          <w:szCs w:val="26"/>
        </w:rPr>
        <w:t>;</w:t>
      </w:r>
    </w:p>
    <w:p w:rsidR="00895112" w:rsidRPr="00474D33" w:rsidRDefault="00895112" w:rsidP="00474D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>- наружное содержание домов</w:t>
      </w:r>
      <w:r w:rsidR="00474D33">
        <w:rPr>
          <w:rFonts w:ascii="Times New Roman" w:hAnsi="Times New Roman"/>
          <w:sz w:val="26"/>
          <w:szCs w:val="26"/>
        </w:rPr>
        <w:t>ладения – 10 баллов.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 xml:space="preserve">            При подведении итогов конкурса </w:t>
      </w:r>
      <w:r w:rsidR="00CB7FFE">
        <w:rPr>
          <w:rFonts w:ascii="Times New Roman" w:hAnsi="Times New Roman"/>
          <w:sz w:val="26"/>
          <w:szCs w:val="26"/>
        </w:rPr>
        <w:t>дополнительным бонусом к</w:t>
      </w:r>
      <w:r w:rsidRPr="00474D33">
        <w:rPr>
          <w:rFonts w:ascii="Times New Roman" w:hAnsi="Times New Roman"/>
          <w:sz w:val="26"/>
          <w:szCs w:val="26"/>
        </w:rPr>
        <w:t xml:space="preserve"> оценк</w:t>
      </w:r>
      <w:r w:rsidR="00CB7FFE">
        <w:rPr>
          <w:rFonts w:ascii="Times New Roman" w:hAnsi="Times New Roman"/>
          <w:sz w:val="26"/>
          <w:szCs w:val="26"/>
        </w:rPr>
        <w:t>е</w:t>
      </w:r>
      <w:r w:rsidRPr="00474D33">
        <w:rPr>
          <w:rFonts w:ascii="Times New Roman" w:hAnsi="Times New Roman"/>
          <w:sz w:val="26"/>
          <w:szCs w:val="26"/>
        </w:rPr>
        <w:t xml:space="preserve"> будет считаться содержание прилегающих территорий, с наличием на них малых архитектурных форм.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ab/>
        <w:t xml:space="preserve">6.3. Победителям конкурса по благоустройству вручаются дипломы, Грамоты или Благодарственные письма  Администрации </w:t>
      </w:r>
      <w:r w:rsidR="005D6DBC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474D33">
        <w:rPr>
          <w:rFonts w:ascii="Times New Roman" w:hAnsi="Times New Roman"/>
          <w:sz w:val="26"/>
          <w:szCs w:val="26"/>
        </w:rPr>
        <w:t>, а также ценные подарки или сувениры.</w:t>
      </w:r>
    </w:p>
    <w:p w:rsidR="00895112" w:rsidRPr="00474D33" w:rsidRDefault="00895112" w:rsidP="00474D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74D33">
        <w:rPr>
          <w:rFonts w:ascii="Times New Roman" w:hAnsi="Times New Roman"/>
          <w:sz w:val="26"/>
          <w:szCs w:val="26"/>
        </w:rPr>
        <w:tab/>
        <w:t xml:space="preserve">6.4. Итоги конкурса оформляются </w:t>
      </w:r>
      <w:r w:rsidR="00FC01B6" w:rsidRPr="00474D33">
        <w:rPr>
          <w:rFonts w:ascii="Times New Roman" w:hAnsi="Times New Roman"/>
          <w:sz w:val="26"/>
          <w:szCs w:val="26"/>
        </w:rPr>
        <w:t xml:space="preserve">протоколом конкурсной комиссии, </w:t>
      </w:r>
      <w:r w:rsidR="005D6DBC">
        <w:rPr>
          <w:rFonts w:ascii="Times New Roman" w:hAnsi="Times New Roman"/>
          <w:sz w:val="26"/>
          <w:szCs w:val="26"/>
        </w:rPr>
        <w:t>п</w:t>
      </w:r>
      <w:r w:rsidRPr="00474D33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 w:rsidR="005D6DBC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474D33">
        <w:rPr>
          <w:rFonts w:ascii="Times New Roman" w:hAnsi="Times New Roman"/>
          <w:sz w:val="26"/>
          <w:szCs w:val="26"/>
        </w:rPr>
        <w:t xml:space="preserve"> и подлежат официальному обнародованию.</w:t>
      </w: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1D7" w:rsidRPr="0069702C" w:rsidRDefault="00C071D7" w:rsidP="002F26B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01B6" w:rsidRDefault="00FC01B6" w:rsidP="005D6DBC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DBC" w:rsidRPr="0069702C" w:rsidRDefault="005D6DBC" w:rsidP="005D6DBC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DBC" w:rsidRPr="005D6DBC" w:rsidRDefault="002F26B2" w:rsidP="005D6DBC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D6DBC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C071D7" w:rsidRPr="005D6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123C" w:rsidRPr="005D6DBC">
        <w:rPr>
          <w:rFonts w:ascii="Times New Roman" w:hAnsi="Times New Roman"/>
          <w:sz w:val="26"/>
          <w:szCs w:val="26"/>
          <w:lang w:eastAsia="ru-RU"/>
        </w:rPr>
        <w:t>№2</w:t>
      </w:r>
      <w:r w:rsidR="00C071D7" w:rsidRPr="005D6D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к постановлению А</w:t>
      </w:r>
      <w:r w:rsidRPr="005D6DBC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C071D7" w:rsidRPr="005D6D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5D6DBC" w:rsidRPr="005D6DBC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D6DBC">
        <w:rPr>
          <w:lang w:eastAsia="ru-RU"/>
        </w:rPr>
        <w:t xml:space="preserve"> </w:t>
      </w:r>
      <w:r w:rsidR="005D6DBC" w:rsidRPr="005D6DBC">
        <w:rPr>
          <w:rFonts w:ascii="Times New Roman" w:hAnsi="Times New Roman"/>
          <w:sz w:val="26"/>
          <w:szCs w:val="26"/>
          <w:lang w:eastAsia="ru-RU"/>
        </w:rPr>
        <w:t>сельсовета</w:t>
      </w:r>
    </w:p>
    <w:p w:rsidR="002F26B2" w:rsidRPr="005D6DBC" w:rsidRDefault="005D6DBC" w:rsidP="005D6DBC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D6DBC">
        <w:rPr>
          <w:rFonts w:ascii="Times New Roman" w:hAnsi="Times New Roman"/>
          <w:sz w:val="26"/>
          <w:szCs w:val="26"/>
          <w:lang w:eastAsia="ru-RU"/>
        </w:rPr>
        <w:t>от «06» июля 2021 г. № 50</w:t>
      </w:r>
    </w:p>
    <w:p w:rsidR="002F26B2" w:rsidRPr="005D6DBC" w:rsidRDefault="002F26B2" w:rsidP="00C071D7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  <w:r w:rsidR="00C071D7"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комиссии по подведению итогов конкурса </w:t>
      </w:r>
      <w:r w:rsidR="00FC01B6"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благоустройству</w:t>
      </w:r>
      <w:r w:rsid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FC01B6"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территории </w:t>
      </w:r>
      <w:r w:rsid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Большемонокского сельсовета</w:t>
      </w:r>
      <w:r w:rsidR="00FC01B6" w:rsidRPr="005D6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звания «Лучший частный двор»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34"/>
      </w:tblGrid>
      <w:tr w:rsidR="002F26B2" w:rsidRPr="0069702C" w:rsidTr="002F26B2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6B2" w:rsidRPr="0069702C" w:rsidRDefault="005D6DBC" w:rsidP="002F26B2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Челтыгмашев Андрей Петрович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6B2" w:rsidRPr="0069702C" w:rsidRDefault="002F26B2" w:rsidP="005D6DB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CC123C" w:rsidRPr="00697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r w:rsidR="005D6D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Большемонокского сельсовета</w:t>
            </w:r>
            <w:r w:rsidRPr="00697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FC01B6" w:rsidRPr="0069702C" w:rsidTr="002F26B2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A521A5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Нербышева Ирина Николаевна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A521A5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 администрации Большемонокского сельсовета</w:t>
            </w:r>
            <w:r w:rsidR="00FC01B6" w:rsidRPr="00697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секретарь комиссии</w:t>
            </w:r>
          </w:p>
        </w:tc>
      </w:tr>
      <w:tr w:rsidR="00FC01B6" w:rsidRPr="0069702C" w:rsidTr="00FC01B6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1B6" w:rsidRPr="0069702C" w:rsidRDefault="00FC01B6" w:rsidP="00CC123C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1B6" w:rsidRPr="0069702C" w:rsidRDefault="00FC01B6" w:rsidP="00CC12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01B6" w:rsidRPr="0069702C" w:rsidTr="002F26B2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5D6DB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Байкалова Галина Ивановна 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FC01B6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Совета депутатов Большемонокского сельсовета</w:t>
            </w:r>
          </w:p>
        </w:tc>
      </w:tr>
      <w:tr w:rsidR="00FC01B6" w:rsidRPr="0069702C" w:rsidTr="002F26B2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2F26B2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Тюкпеева Татьяна Георгиевна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CC12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Совета депутатов Большемонокского сельсовета</w:t>
            </w:r>
          </w:p>
        </w:tc>
      </w:tr>
      <w:tr w:rsidR="00FC01B6" w:rsidRPr="0069702C" w:rsidTr="002F26B2">
        <w:tc>
          <w:tcPr>
            <w:tcW w:w="39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CC12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Тюкпиекова Надежда Архиповна</w:t>
            </w:r>
          </w:p>
        </w:tc>
        <w:tc>
          <w:tcPr>
            <w:tcW w:w="56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1B6" w:rsidRPr="0069702C" w:rsidRDefault="005D6DBC" w:rsidP="002F26B2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Совета депутатов Большемонокского сельсовета</w:t>
            </w:r>
          </w:p>
        </w:tc>
      </w:tr>
    </w:tbl>
    <w:p w:rsidR="00E0593F" w:rsidRPr="0069702C" w:rsidRDefault="00E0593F" w:rsidP="00CC123C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0593F" w:rsidRPr="0069702C" w:rsidSect="0069702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B2"/>
    <w:rsid w:val="00046E7A"/>
    <w:rsid w:val="000B5296"/>
    <w:rsid w:val="000F5E54"/>
    <w:rsid w:val="00166F27"/>
    <w:rsid w:val="00196D41"/>
    <w:rsid w:val="002A0FC6"/>
    <w:rsid w:val="002F26B2"/>
    <w:rsid w:val="00474D33"/>
    <w:rsid w:val="004B2434"/>
    <w:rsid w:val="004F3C95"/>
    <w:rsid w:val="005617C7"/>
    <w:rsid w:val="005D6DBC"/>
    <w:rsid w:val="0069702C"/>
    <w:rsid w:val="00731307"/>
    <w:rsid w:val="00895112"/>
    <w:rsid w:val="0092252C"/>
    <w:rsid w:val="00A94B67"/>
    <w:rsid w:val="00BB6A54"/>
    <w:rsid w:val="00C071D7"/>
    <w:rsid w:val="00CB7FFE"/>
    <w:rsid w:val="00CC123C"/>
    <w:rsid w:val="00D22E92"/>
    <w:rsid w:val="00E0593F"/>
    <w:rsid w:val="00F954EF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BC66-44E4-4B20-A2C4-EA89E3A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B24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6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2021-07-06T08:05:00Z</cp:lastPrinted>
  <dcterms:created xsi:type="dcterms:W3CDTF">2021-09-03T06:52:00Z</dcterms:created>
  <dcterms:modified xsi:type="dcterms:W3CDTF">2021-09-03T06:52:00Z</dcterms:modified>
</cp:coreProperties>
</file>