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Российская Федерация</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Республика Хакасия</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Администрация Куйбышевского сельсовета</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Бейского района Республики Хакасия</w:t>
      </w: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b/>
          <w:sz w:val="26"/>
          <w:szCs w:val="26"/>
        </w:rPr>
        <w:t>ПОСТАНОВЛЕНИЕ</w:t>
      </w: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rPr>
          <w:rFonts w:ascii="Times New Roman" w:hAnsi="Times New Roman"/>
          <w:sz w:val="26"/>
          <w:szCs w:val="26"/>
        </w:rPr>
      </w:pPr>
      <w:r w:rsidRPr="00E2645B">
        <w:rPr>
          <w:rFonts w:ascii="Times New Roman" w:hAnsi="Times New Roman"/>
          <w:sz w:val="26"/>
          <w:szCs w:val="26"/>
        </w:rPr>
        <w:t xml:space="preserve">от </w:t>
      </w:r>
      <w:r w:rsidR="006A6877">
        <w:rPr>
          <w:rFonts w:ascii="Times New Roman" w:hAnsi="Times New Roman"/>
          <w:sz w:val="26"/>
          <w:szCs w:val="26"/>
        </w:rPr>
        <w:t>23</w:t>
      </w:r>
      <w:r w:rsidRPr="00E2645B">
        <w:rPr>
          <w:rFonts w:ascii="Times New Roman" w:hAnsi="Times New Roman"/>
          <w:sz w:val="26"/>
          <w:szCs w:val="26"/>
        </w:rPr>
        <w:t xml:space="preserve"> </w:t>
      </w:r>
      <w:r w:rsidR="006A6877">
        <w:rPr>
          <w:rFonts w:ascii="Times New Roman" w:hAnsi="Times New Roman"/>
          <w:sz w:val="26"/>
          <w:szCs w:val="26"/>
        </w:rPr>
        <w:t>я</w:t>
      </w:r>
      <w:r w:rsidR="00502F22">
        <w:rPr>
          <w:rFonts w:ascii="Times New Roman" w:hAnsi="Times New Roman"/>
          <w:sz w:val="26"/>
          <w:szCs w:val="26"/>
        </w:rPr>
        <w:t>н</w:t>
      </w:r>
      <w:r w:rsidR="006A6877">
        <w:rPr>
          <w:rFonts w:ascii="Times New Roman" w:hAnsi="Times New Roman"/>
          <w:sz w:val="26"/>
          <w:szCs w:val="26"/>
        </w:rPr>
        <w:t>вар</w:t>
      </w:r>
      <w:r w:rsidRPr="00E2645B">
        <w:rPr>
          <w:rFonts w:ascii="Times New Roman" w:hAnsi="Times New Roman"/>
          <w:sz w:val="26"/>
          <w:szCs w:val="26"/>
        </w:rPr>
        <w:t>я 201</w:t>
      </w:r>
      <w:r w:rsidR="006A6877">
        <w:rPr>
          <w:rFonts w:ascii="Times New Roman" w:hAnsi="Times New Roman"/>
          <w:sz w:val="26"/>
          <w:szCs w:val="26"/>
        </w:rPr>
        <w:t>9</w:t>
      </w:r>
      <w:r w:rsidRPr="00E2645B">
        <w:rPr>
          <w:rFonts w:ascii="Times New Roman" w:hAnsi="Times New Roman"/>
          <w:sz w:val="26"/>
          <w:szCs w:val="26"/>
        </w:rPr>
        <w:t xml:space="preserve"> года                     с. Куйбышево                           </w:t>
      </w:r>
      <w:r w:rsidR="006A6877">
        <w:rPr>
          <w:rFonts w:ascii="Times New Roman" w:hAnsi="Times New Roman"/>
          <w:sz w:val="26"/>
          <w:szCs w:val="26"/>
        </w:rPr>
        <w:t xml:space="preserve">      </w:t>
      </w:r>
      <w:r w:rsidRPr="00E2645B">
        <w:rPr>
          <w:rFonts w:ascii="Times New Roman" w:hAnsi="Times New Roman"/>
          <w:sz w:val="26"/>
          <w:szCs w:val="26"/>
        </w:rPr>
        <w:t xml:space="preserve">            № </w:t>
      </w:r>
      <w:r w:rsidR="006A6877">
        <w:rPr>
          <w:rFonts w:ascii="Times New Roman" w:hAnsi="Times New Roman"/>
          <w:sz w:val="26"/>
          <w:szCs w:val="26"/>
        </w:rPr>
        <w:t>4</w:t>
      </w:r>
    </w:p>
    <w:p w:rsidR="00441468" w:rsidRPr="00E2645B" w:rsidRDefault="00441468" w:rsidP="00477710">
      <w:pPr>
        <w:spacing w:after="0"/>
        <w:rPr>
          <w:rFonts w:ascii="Times New Roman" w:hAnsi="Times New Roman"/>
          <w:sz w:val="26"/>
          <w:szCs w:val="26"/>
        </w:rPr>
      </w:pPr>
    </w:p>
    <w:p w:rsidR="00477710" w:rsidRPr="00477710" w:rsidRDefault="00477710" w:rsidP="00477710">
      <w:pPr>
        <w:spacing w:after="0" w:line="240" w:lineRule="auto"/>
        <w:ind w:right="4819"/>
        <w:jc w:val="both"/>
        <w:rPr>
          <w:rFonts w:ascii="Times New Roman" w:hAnsi="Times New Roman"/>
          <w:sz w:val="26"/>
          <w:szCs w:val="26"/>
        </w:rPr>
      </w:pPr>
      <w:r w:rsidRPr="00711E37">
        <w:rPr>
          <w:rFonts w:ascii="Times New Roman" w:hAnsi="Times New Roman"/>
          <w:b/>
          <w:sz w:val="26"/>
          <w:szCs w:val="26"/>
        </w:rPr>
        <w:t>Об утверждении программы «Комплексного</w:t>
      </w:r>
      <w:r>
        <w:rPr>
          <w:rFonts w:ascii="Times New Roman" w:hAnsi="Times New Roman"/>
          <w:b/>
          <w:sz w:val="26"/>
          <w:szCs w:val="26"/>
        </w:rPr>
        <w:t xml:space="preserve"> </w:t>
      </w:r>
      <w:r w:rsidRPr="00711E37">
        <w:rPr>
          <w:rFonts w:ascii="Times New Roman" w:hAnsi="Times New Roman"/>
          <w:b/>
          <w:sz w:val="26"/>
          <w:szCs w:val="26"/>
        </w:rPr>
        <w:t xml:space="preserve">развития систем коммунальной инфраструктуры </w:t>
      </w:r>
      <w:r w:rsidR="002B2954" w:rsidRPr="002B2954">
        <w:rPr>
          <w:rFonts w:ascii="Times New Roman" w:hAnsi="Times New Roman"/>
          <w:b/>
          <w:sz w:val="26"/>
          <w:szCs w:val="26"/>
        </w:rPr>
        <w:t>муниципального образования</w:t>
      </w:r>
      <w:r w:rsidR="002B2954" w:rsidRPr="00A810DD">
        <w:rPr>
          <w:rFonts w:ascii="Times New Roman" w:hAnsi="Times New Roman"/>
          <w:sz w:val="26"/>
          <w:szCs w:val="26"/>
        </w:rPr>
        <w:t xml:space="preserve"> </w:t>
      </w:r>
      <w:r w:rsidRPr="00477710">
        <w:rPr>
          <w:rFonts w:ascii="Times New Roman" w:hAnsi="Times New Roman"/>
          <w:b/>
          <w:sz w:val="26"/>
          <w:szCs w:val="26"/>
        </w:rPr>
        <w:t>Куйбышевск</w:t>
      </w:r>
      <w:r w:rsidR="002B2954">
        <w:rPr>
          <w:rFonts w:ascii="Times New Roman" w:hAnsi="Times New Roman"/>
          <w:b/>
          <w:sz w:val="26"/>
          <w:szCs w:val="26"/>
        </w:rPr>
        <w:t>ий</w:t>
      </w:r>
      <w:r w:rsidRPr="00477710">
        <w:rPr>
          <w:rFonts w:ascii="Times New Roman" w:hAnsi="Times New Roman"/>
          <w:b/>
          <w:sz w:val="26"/>
          <w:szCs w:val="26"/>
        </w:rPr>
        <w:t xml:space="preserve"> сельсовет на 201</w:t>
      </w:r>
      <w:r w:rsidR="006A6877">
        <w:rPr>
          <w:rFonts w:ascii="Times New Roman" w:hAnsi="Times New Roman"/>
          <w:b/>
          <w:sz w:val="26"/>
          <w:szCs w:val="26"/>
        </w:rPr>
        <w:t>9</w:t>
      </w:r>
      <w:r w:rsidRPr="00477710">
        <w:rPr>
          <w:rFonts w:ascii="Times New Roman" w:hAnsi="Times New Roman"/>
          <w:b/>
          <w:sz w:val="26"/>
          <w:szCs w:val="26"/>
        </w:rPr>
        <w:t xml:space="preserve"> – 20</w:t>
      </w:r>
      <w:r w:rsidR="00F82BE2">
        <w:rPr>
          <w:rFonts w:ascii="Times New Roman" w:hAnsi="Times New Roman"/>
          <w:b/>
          <w:sz w:val="26"/>
          <w:szCs w:val="26"/>
        </w:rPr>
        <w:t>3</w:t>
      </w:r>
      <w:r>
        <w:rPr>
          <w:rFonts w:ascii="Times New Roman" w:hAnsi="Times New Roman"/>
          <w:b/>
          <w:sz w:val="26"/>
          <w:szCs w:val="26"/>
        </w:rPr>
        <w:t>1</w:t>
      </w:r>
      <w:r w:rsidRPr="00477710">
        <w:rPr>
          <w:rFonts w:ascii="Times New Roman" w:hAnsi="Times New Roman"/>
          <w:b/>
          <w:sz w:val="26"/>
          <w:szCs w:val="26"/>
        </w:rPr>
        <w:t xml:space="preserve"> годы</w:t>
      </w:r>
      <w:r w:rsidRPr="00477710">
        <w:rPr>
          <w:rFonts w:ascii="Times New Roman" w:hAnsi="Times New Roman"/>
          <w:sz w:val="26"/>
          <w:szCs w:val="26"/>
        </w:rPr>
        <w:t>»</w:t>
      </w:r>
    </w:p>
    <w:p w:rsidR="00441468" w:rsidRPr="00E2645B" w:rsidRDefault="00441468" w:rsidP="00477710">
      <w:pPr>
        <w:spacing w:after="0"/>
        <w:ind w:right="4819"/>
        <w:jc w:val="both"/>
        <w:rPr>
          <w:rFonts w:ascii="Times New Roman" w:hAnsi="Times New Roman"/>
          <w:sz w:val="26"/>
          <w:szCs w:val="26"/>
        </w:rPr>
      </w:pPr>
    </w:p>
    <w:p w:rsidR="00477710" w:rsidRPr="00347037" w:rsidRDefault="00441468" w:rsidP="00477710">
      <w:pPr>
        <w:pStyle w:val="a4"/>
        <w:ind w:left="0" w:firstLine="708"/>
        <w:jc w:val="both"/>
        <w:rPr>
          <w:rFonts w:ascii="Times New Roman" w:hAnsi="Times New Roman"/>
          <w:sz w:val="26"/>
          <w:szCs w:val="26"/>
        </w:rPr>
      </w:pPr>
      <w:r>
        <w:rPr>
          <w:rFonts w:ascii="Times New Roman" w:hAnsi="Times New Roman"/>
          <w:sz w:val="26"/>
          <w:szCs w:val="26"/>
        </w:rPr>
        <w:t xml:space="preserve">В соответствии с </w:t>
      </w:r>
      <w:r w:rsidRPr="00347037">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w:t>
      </w:r>
      <w:r>
        <w:rPr>
          <w:rFonts w:ascii="Times New Roman" w:hAnsi="Times New Roman"/>
          <w:sz w:val="26"/>
          <w:szCs w:val="26"/>
        </w:rPr>
        <w:t>4.06.</w:t>
      </w:r>
      <w:r w:rsidRPr="00347037">
        <w:rPr>
          <w:rFonts w:ascii="Times New Roman" w:hAnsi="Times New Roman"/>
          <w:sz w:val="26"/>
          <w:szCs w:val="26"/>
        </w:rPr>
        <w:t>201</w:t>
      </w:r>
      <w:r>
        <w:rPr>
          <w:rFonts w:ascii="Times New Roman" w:hAnsi="Times New Roman"/>
          <w:sz w:val="26"/>
          <w:szCs w:val="26"/>
        </w:rPr>
        <w:t>3</w:t>
      </w:r>
      <w:r w:rsidRPr="00347037">
        <w:rPr>
          <w:rFonts w:ascii="Times New Roman" w:hAnsi="Times New Roman"/>
          <w:sz w:val="26"/>
          <w:szCs w:val="26"/>
        </w:rPr>
        <w:t xml:space="preserve"> года № 50</w:t>
      </w:r>
      <w:r>
        <w:rPr>
          <w:rFonts w:ascii="Times New Roman" w:hAnsi="Times New Roman"/>
          <w:sz w:val="26"/>
          <w:szCs w:val="26"/>
        </w:rPr>
        <w:t>2</w:t>
      </w:r>
      <w:r w:rsidRPr="00347037">
        <w:rPr>
          <w:rFonts w:ascii="Times New Roman" w:hAnsi="Times New Roman"/>
          <w:sz w:val="26"/>
          <w:szCs w:val="26"/>
        </w:rPr>
        <w:t xml:space="preserve"> «Об утверждении требований к программам комплексного развития си</w:t>
      </w:r>
      <w:r>
        <w:rPr>
          <w:rFonts w:ascii="Times New Roman" w:hAnsi="Times New Roman"/>
          <w:sz w:val="26"/>
          <w:szCs w:val="26"/>
        </w:rPr>
        <w:t>стем коммунальной</w:t>
      </w:r>
      <w:r w:rsidRPr="00347037">
        <w:rPr>
          <w:rFonts w:ascii="Times New Roman" w:hAnsi="Times New Roman"/>
          <w:sz w:val="26"/>
          <w:szCs w:val="26"/>
        </w:rPr>
        <w:t xml:space="preserve"> инфраструктуры поселений, городских округов»</w:t>
      </w:r>
      <w:r>
        <w:rPr>
          <w:rFonts w:ascii="Times New Roman" w:hAnsi="Times New Roman"/>
          <w:sz w:val="26"/>
          <w:szCs w:val="26"/>
        </w:rPr>
        <w:t>, в</w:t>
      </w:r>
      <w:r w:rsidR="00477710" w:rsidRPr="00711E37">
        <w:rPr>
          <w:rFonts w:ascii="Times New Roman" w:hAnsi="Times New Roman"/>
          <w:sz w:val="26"/>
          <w:szCs w:val="26"/>
        </w:rPr>
        <w:t xml:space="preserve"> целях комплексного развития систем коммунальной инфраструктуры МО, повышения качества производимых для потребителей коммунальных услуг, у</w:t>
      </w:r>
      <w:r w:rsidR="00477710">
        <w:rPr>
          <w:rFonts w:ascii="Times New Roman" w:hAnsi="Times New Roman"/>
          <w:sz w:val="26"/>
          <w:szCs w:val="26"/>
        </w:rPr>
        <w:t>лучшения экологической ситуации</w:t>
      </w:r>
      <w:r w:rsidR="00477710" w:rsidRPr="00347037">
        <w:rPr>
          <w:rFonts w:ascii="Times New Roman" w:hAnsi="Times New Roman"/>
          <w:sz w:val="26"/>
          <w:szCs w:val="26"/>
        </w:rPr>
        <w:t>, Администрация Куйбышевского сельсовета</w:t>
      </w:r>
    </w:p>
    <w:p w:rsidR="00477710" w:rsidRPr="00E2645B" w:rsidRDefault="00477710" w:rsidP="00477710">
      <w:pPr>
        <w:spacing w:after="0"/>
        <w:ind w:firstLine="567"/>
        <w:jc w:val="center"/>
        <w:rPr>
          <w:rFonts w:ascii="Times New Roman" w:hAnsi="Times New Roman"/>
          <w:sz w:val="26"/>
          <w:szCs w:val="26"/>
        </w:rPr>
      </w:pPr>
      <w:r w:rsidRPr="00E2645B">
        <w:rPr>
          <w:rFonts w:ascii="Times New Roman" w:hAnsi="Times New Roman"/>
          <w:sz w:val="26"/>
          <w:szCs w:val="26"/>
        </w:rPr>
        <w:t>ПОСТАНОВЛЯЕТ:</w:t>
      </w:r>
    </w:p>
    <w:p w:rsidR="00477710" w:rsidRPr="00E2645B" w:rsidRDefault="00477710" w:rsidP="00477710">
      <w:pPr>
        <w:spacing w:after="0"/>
        <w:ind w:firstLine="567"/>
        <w:jc w:val="center"/>
        <w:rPr>
          <w:rFonts w:ascii="Times New Roman" w:hAnsi="Times New Roman"/>
          <w:sz w:val="26"/>
          <w:szCs w:val="26"/>
        </w:rPr>
      </w:pPr>
    </w:p>
    <w:p w:rsidR="00477710" w:rsidRPr="00347037" w:rsidRDefault="00477710" w:rsidP="00477710">
      <w:pPr>
        <w:spacing w:after="0" w:line="240" w:lineRule="auto"/>
        <w:ind w:firstLine="708"/>
        <w:jc w:val="both"/>
        <w:rPr>
          <w:rFonts w:ascii="Times New Roman" w:hAnsi="Times New Roman"/>
          <w:sz w:val="26"/>
          <w:szCs w:val="26"/>
        </w:rPr>
      </w:pPr>
      <w:r w:rsidRPr="00E2645B">
        <w:rPr>
          <w:rFonts w:ascii="Times New Roman" w:hAnsi="Times New Roman"/>
          <w:sz w:val="26"/>
          <w:szCs w:val="26"/>
        </w:rPr>
        <w:t xml:space="preserve">1. </w:t>
      </w:r>
      <w:r w:rsidRPr="00347037">
        <w:rPr>
          <w:rFonts w:ascii="Times New Roman" w:hAnsi="Times New Roman"/>
          <w:sz w:val="26"/>
          <w:szCs w:val="26"/>
        </w:rPr>
        <w:t xml:space="preserve">Утвердить </w:t>
      </w:r>
      <w:r>
        <w:rPr>
          <w:rFonts w:ascii="Times New Roman" w:hAnsi="Times New Roman"/>
          <w:sz w:val="26"/>
          <w:szCs w:val="26"/>
        </w:rPr>
        <w:t>п</w:t>
      </w:r>
      <w:r w:rsidRPr="00347037">
        <w:rPr>
          <w:rFonts w:ascii="Times New Roman" w:hAnsi="Times New Roman"/>
          <w:sz w:val="26"/>
          <w:szCs w:val="26"/>
        </w:rPr>
        <w:t xml:space="preserve">рограмму </w:t>
      </w:r>
      <w:r w:rsidRPr="00477710">
        <w:rPr>
          <w:rFonts w:ascii="Times New Roman" w:hAnsi="Times New Roman"/>
          <w:sz w:val="26"/>
          <w:szCs w:val="26"/>
        </w:rPr>
        <w:t>«Комплексного развития систем коммунальной инфраструктуры</w:t>
      </w:r>
      <w:r w:rsidR="002B2954" w:rsidRPr="002B2954">
        <w:rPr>
          <w:rFonts w:ascii="Times New Roman" w:hAnsi="Times New Roman"/>
          <w:sz w:val="26"/>
          <w:szCs w:val="26"/>
        </w:rPr>
        <w:t xml:space="preserve"> </w:t>
      </w:r>
      <w:r w:rsidR="002B2954"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sidR="002B2954">
        <w:rPr>
          <w:rFonts w:ascii="Times New Roman" w:hAnsi="Times New Roman"/>
          <w:sz w:val="26"/>
          <w:szCs w:val="26"/>
        </w:rPr>
        <w:t>Куйбышевский</w:t>
      </w:r>
      <w:r w:rsidRPr="00477710">
        <w:rPr>
          <w:rFonts w:ascii="Times New Roman" w:hAnsi="Times New Roman"/>
          <w:sz w:val="26"/>
          <w:szCs w:val="26"/>
        </w:rPr>
        <w:t xml:space="preserve"> сельсовет на 201</w:t>
      </w:r>
      <w:r w:rsidR="006A6877">
        <w:rPr>
          <w:rFonts w:ascii="Times New Roman" w:hAnsi="Times New Roman"/>
          <w:sz w:val="26"/>
          <w:szCs w:val="26"/>
        </w:rPr>
        <w:t>9</w:t>
      </w:r>
      <w:r w:rsidRPr="00477710">
        <w:rPr>
          <w:rFonts w:ascii="Times New Roman" w:hAnsi="Times New Roman"/>
          <w:sz w:val="26"/>
          <w:szCs w:val="26"/>
        </w:rPr>
        <w:t xml:space="preserve"> – 20</w:t>
      </w:r>
      <w:r w:rsidR="00F82BE2">
        <w:rPr>
          <w:rFonts w:ascii="Times New Roman" w:hAnsi="Times New Roman"/>
          <w:sz w:val="26"/>
          <w:szCs w:val="26"/>
        </w:rPr>
        <w:t>3</w:t>
      </w:r>
      <w:r>
        <w:rPr>
          <w:rFonts w:ascii="Times New Roman" w:hAnsi="Times New Roman"/>
          <w:sz w:val="26"/>
          <w:szCs w:val="26"/>
        </w:rPr>
        <w:t>1</w:t>
      </w:r>
      <w:r w:rsidRPr="00477710">
        <w:rPr>
          <w:rFonts w:ascii="Times New Roman" w:hAnsi="Times New Roman"/>
          <w:sz w:val="26"/>
          <w:szCs w:val="26"/>
        </w:rPr>
        <w:t xml:space="preserve"> годы»</w:t>
      </w:r>
      <w:r w:rsidRPr="00347037">
        <w:rPr>
          <w:rFonts w:ascii="Times New Roman" w:hAnsi="Times New Roman"/>
          <w:sz w:val="26"/>
          <w:szCs w:val="26"/>
        </w:rPr>
        <w:t>.</w:t>
      </w:r>
    </w:p>
    <w:p w:rsidR="00477710" w:rsidRDefault="00477710" w:rsidP="00477710">
      <w:pPr>
        <w:pStyle w:val="a0"/>
        <w:spacing w:after="0"/>
        <w:ind w:firstLine="709"/>
        <w:jc w:val="both"/>
        <w:rPr>
          <w:rFonts w:ascii="Times New Roman" w:hAnsi="Times New Roman"/>
          <w:sz w:val="26"/>
          <w:szCs w:val="26"/>
        </w:rPr>
      </w:pPr>
      <w:r w:rsidRPr="00477710">
        <w:rPr>
          <w:rFonts w:ascii="Times New Roman" w:hAnsi="Times New Roman"/>
          <w:sz w:val="26"/>
          <w:szCs w:val="26"/>
        </w:rPr>
        <w:t xml:space="preserve">2. Централизованной бухгалтерии муниципального образования Куйбышевский сельсовет предусмотреть расходы на финансирование программы «Комплексного развития систем коммунальной инфраструктуры МО </w:t>
      </w:r>
      <w:r>
        <w:rPr>
          <w:rFonts w:ascii="Times New Roman" w:hAnsi="Times New Roman"/>
          <w:sz w:val="26"/>
          <w:szCs w:val="26"/>
        </w:rPr>
        <w:t>Куйбышевс</w:t>
      </w:r>
      <w:r w:rsidRPr="00477710">
        <w:rPr>
          <w:rFonts w:ascii="Times New Roman" w:hAnsi="Times New Roman"/>
          <w:sz w:val="26"/>
          <w:szCs w:val="26"/>
        </w:rPr>
        <w:t>кий сельсовет на 201</w:t>
      </w:r>
      <w:r w:rsidR="006A6877">
        <w:rPr>
          <w:rFonts w:ascii="Times New Roman" w:hAnsi="Times New Roman"/>
          <w:sz w:val="26"/>
          <w:szCs w:val="26"/>
        </w:rPr>
        <w:t>9</w:t>
      </w:r>
      <w:r w:rsidRPr="00477710">
        <w:rPr>
          <w:rFonts w:ascii="Times New Roman" w:hAnsi="Times New Roman"/>
          <w:sz w:val="26"/>
          <w:szCs w:val="26"/>
        </w:rPr>
        <w:t>-20</w:t>
      </w:r>
      <w:r w:rsidR="00F82BE2">
        <w:rPr>
          <w:rFonts w:ascii="Times New Roman" w:hAnsi="Times New Roman"/>
          <w:sz w:val="26"/>
          <w:szCs w:val="26"/>
        </w:rPr>
        <w:t>3</w:t>
      </w:r>
      <w:r>
        <w:rPr>
          <w:rFonts w:ascii="Times New Roman" w:hAnsi="Times New Roman"/>
          <w:sz w:val="26"/>
          <w:szCs w:val="26"/>
        </w:rPr>
        <w:t>1</w:t>
      </w:r>
      <w:r w:rsidRPr="00477710">
        <w:rPr>
          <w:rFonts w:ascii="Times New Roman" w:hAnsi="Times New Roman"/>
          <w:sz w:val="26"/>
          <w:szCs w:val="26"/>
        </w:rPr>
        <w:t xml:space="preserve"> гг.».</w:t>
      </w:r>
    </w:p>
    <w:p w:rsidR="00F82BE2" w:rsidRDefault="00477710" w:rsidP="00477710">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E2645B">
        <w:rPr>
          <w:rFonts w:ascii="Times New Roman" w:hAnsi="Times New Roman"/>
          <w:sz w:val="26"/>
          <w:szCs w:val="26"/>
        </w:rPr>
        <w:t xml:space="preserve"> </w:t>
      </w:r>
      <w:r w:rsidR="00F82BE2">
        <w:rPr>
          <w:rFonts w:ascii="Times New Roman" w:hAnsi="Times New Roman"/>
          <w:sz w:val="26"/>
          <w:szCs w:val="26"/>
        </w:rPr>
        <w:t>Постановление Администрации Куйбышевского сельсовета от 21.</w:t>
      </w:r>
      <w:r w:rsidR="006A6877">
        <w:rPr>
          <w:rFonts w:ascii="Times New Roman" w:hAnsi="Times New Roman"/>
          <w:sz w:val="26"/>
          <w:szCs w:val="26"/>
        </w:rPr>
        <w:t>06</w:t>
      </w:r>
      <w:r w:rsidR="00F82BE2">
        <w:rPr>
          <w:rFonts w:ascii="Times New Roman" w:hAnsi="Times New Roman"/>
          <w:sz w:val="26"/>
          <w:szCs w:val="26"/>
        </w:rPr>
        <w:t>.201</w:t>
      </w:r>
      <w:r w:rsidR="006A6877">
        <w:rPr>
          <w:rFonts w:ascii="Times New Roman" w:hAnsi="Times New Roman"/>
          <w:sz w:val="26"/>
          <w:szCs w:val="26"/>
        </w:rPr>
        <w:t>8</w:t>
      </w:r>
      <w:r w:rsidR="00F82BE2">
        <w:rPr>
          <w:rFonts w:ascii="Times New Roman" w:hAnsi="Times New Roman"/>
          <w:sz w:val="26"/>
          <w:szCs w:val="26"/>
        </w:rPr>
        <w:t xml:space="preserve"> года № </w:t>
      </w:r>
      <w:r w:rsidR="006A6877">
        <w:rPr>
          <w:rFonts w:ascii="Times New Roman" w:hAnsi="Times New Roman"/>
          <w:sz w:val="26"/>
          <w:szCs w:val="26"/>
        </w:rPr>
        <w:t>8</w:t>
      </w:r>
      <w:r w:rsidR="00F82BE2">
        <w:rPr>
          <w:rFonts w:ascii="Times New Roman" w:hAnsi="Times New Roman"/>
          <w:sz w:val="26"/>
          <w:szCs w:val="26"/>
        </w:rPr>
        <w:t>0 «</w:t>
      </w:r>
      <w:r w:rsidR="00F82BE2" w:rsidRPr="00F82BE2">
        <w:rPr>
          <w:rFonts w:ascii="Times New Roman" w:hAnsi="Times New Roman"/>
          <w:sz w:val="26"/>
          <w:szCs w:val="26"/>
        </w:rPr>
        <w:t>Об утверждении программы «Комплексного развития систем коммунальной инфраструктуры муниципального образования Куйбышевский сельсовет на 2018 – 20</w:t>
      </w:r>
      <w:r w:rsidR="006A6877">
        <w:rPr>
          <w:rFonts w:ascii="Times New Roman" w:hAnsi="Times New Roman"/>
          <w:sz w:val="26"/>
          <w:szCs w:val="26"/>
        </w:rPr>
        <w:t>3</w:t>
      </w:r>
      <w:r w:rsidR="00F82BE2" w:rsidRPr="00F82BE2">
        <w:rPr>
          <w:rFonts w:ascii="Times New Roman" w:hAnsi="Times New Roman"/>
          <w:sz w:val="26"/>
          <w:szCs w:val="26"/>
        </w:rPr>
        <w:t>1 годы</w:t>
      </w:r>
      <w:r w:rsidR="00F82BE2" w:rsidRPr="00477710">
        <w:rPr>
          <w:rFonts w:ascii="Times New Roman" w:hAnsi="Times New Roman"/>
          <w:sz w:val="26"/>
          <w:szCs w:val="26"/>
        </w:rPr>
        <w:t>»</w:t>
      </w:r>
      <w:r w:rsidR="00F82BE2">
        <w:rPr>
          <w:rFonts w:ascii="Times New Roman" w:hAnsi="Times New Roman"/>
          <w:sz w:val="26"/>
          <w:szCs w:val="26"/>
        </w:rPr>
        <w:t>» отменить.</w:t>
      </w:r>
    </w:p>
    <w:p w:rsidR="00477710" w:rsidRDefault="00F82BE2" w:rsidP="00477710">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4. </w:t>
      </w:r>
      <w:r w:rsidR="00477710">
        <w:rPr>
          <w:rFonts w:ascii="Times New Roman" w:hAnsi="Times New Roman"/>
          <w:sz w:val="26"/>
          <w:szCs w:val="26"/>
        </w:rPr>
        <w:t>Н</w:t>
      </w:r>
      <w:r w:rsidR="00477710" w:rsidRPr="004547EE">
        <w:rPr>
          <w:rFonts w:ascii="Times New Roman" w:hAnsi="Times New Roman"/>
          <w:sz w:val="26"/>
          <w:szCs w:val="26"/>
        </w:rPr>
        <w:t>астоящее постановление</w:t>
      </w:r>
      <w:r w:rsidR="00477710">
        <w:rPr>
          <w:rFonts w:ascii="Times New Roman" w:hAnsi="Times New Roman"/>
          <w:sz w:val="26"/>
          <w:szCs w:val="26"/>
        </w:rPr>
        <w:t xml:space="preserve"> подлежит опубликованию (обнародованию).</w:t>
      </w:r>
    </w:p>
    <w:p w:rsidR="00477710" w:rsidRPr="00E2645B" w:rsidRDefault="002B2954" w:rsidP="00477710">
      <w:pPr>
        <w:tabs>
          <w:tab w:val="left" w:pos="0"/>
        </w:tabs>
        <w:spacing w:after="0" w:line="240" w:lineRule="auto"/>
        <w:rPr>
          <w:rFonts w:ascii="Times New Roman" w:hAnsi="Times New Roman"/>
          <w:sz w:val="26"/>
          <w:szCs w:val="26"/>
        </w:rPr>
      </w:pPr>
      <w:r>
        <w:rPr>
          <w:rFonts w:ascii="Times New Roman" w:hAnsi="Times New Roman"/>
          <w:sz w:val="26"/>
          <w:szCs w:val="26"/>
        </w:rPr>
        <w:tab/>
      </w:r>
      <w:r w:rsidR="00F82BE2">
        <w:rPr>
          <w:rFonts w:ascii="Times New Roman" w:hAnsi="Times New Roman"/>
          <w:sz w:val="26"/>
          <w:szCs w:val="26"/>
        </w:rPr>
        <w:t>5</w:t>
      </w:r>
      <w:r w:rsidR="00477710" w:rsidRPr="00E2645B">
        <w:rPr>
          <w:rFonts w:ascii="Times New Roman" w:hAnsi="Times New Roman"/>
          <w:sz w:val="26"/>
          <w:szCs w:val="26"/>
        </w:rPr>
        <w:t>. Контроль исполнения настоящего постановления оставляю за собой.</w:t>
      </w: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r w:rsidRPr="00E2645B">
        <w:rPr>
          <w:rFonts w:ascii="Times New Roman" w:hAnsi="Times New Roman"/>
          <w:sz w:val="26"/>
          <w:szCs w:val="26"/>
        </w:rPr>
        <w:t>Глава Куйбышевского сельсовета                                                   Л.С. Чаптыков</w:t>
      </w:r>
    </w:p>
    <w:p w:rsidR="00477710" w:rsidRDefault="00477710" w:rsidP="00477710">
      <w:pPr>
        <w:spacing w:after="0" w:line="240" w:lineRule="auto"/>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Pr="00F82BE2" w:rsidRDefault="00F82BE2" w:rsidP="00F82BE2">
      <w:pPr>
        <w:widowControl w:val="0"/>
        <w:autoSpaceDE w:val="0"/>
        <w:spacing w:after="0" w:line="100" w:lineRule="atLeast"/>
        <w:jc w:val="center"/>
        <w:rPr>
          <w:rFonts w:ascii="Times New Roman" w:hAnsi="Times New Roman"/>
          <w:sz w:val="52"/>
          <w:szCs w:val="52"/>
        </w:rPr>
      </w:pPr>
      <w:r w:rsidRPr="00F82BE2">
        <w:rPr>
          <w:rFonts w:ascii="Times New Roman" w:hAnsi="Times New Roman"/>
          <w:sz w:val="52"/>
          <w:szCs w:val="52"/>
        </w:rPr>
        <w:t>Муниципальная программа</w:t>
      </w:r>
    </w:p>
    <w:p w:rsidR="00F82BE2" w:rsidRDefault="00F82BE2" w:rsidP="00F82BE2">
      <w:pPr>
        <w:widowControl w:val="0"/>
        <w:autoSpaceDE w:val="0"/>
        <w:spacing w:after="0" w:line="100" w:lineRule="atLeast"/>
        <w:jc w:val="center"/>
        <w:rPr>
          <w:rFonts w:ascii="Times New Roman" w:hAnsi="Times New Roman"/>
          <w:sz w:val="52"/>
          <w:szCs w:val="52"/>
        </w:rPr>
      </w:pPr>
      <w:r w:rsidRPr="00F82BE2">
        <w:rPr>
          <w:rFonts w:ascii="Times New Roman" w:hAnsi="Times New Roman"/>
          <w:sz w:val="52"/>
          <w:szCs w:val="52"/>
        </w:rPr>
        <w:t>«</w:t>
      </w:r>
      <w:r w:rsidRPr="00F82BE2">
        <w:rPr>
          <w:rFonts w:ascii="Times New Roman" w:eastAsia="Batang" w:hAnsi="Times New Roman"/>
          <w:sz w:val="52"/>
          <w:szCs w:val="52"/>
        </w:rPr>
        <w:t xml:space="preserve">Комплексное развитие системы коммунальной инфраструктуры </w:t>
      </w:r>
      <w:r w:rsidRPr="00F82BE2">
        <w:rPr>
          <w:rFonts w:ascii="Times New Roman" w:hAnsi="Times New Roman"/>
          <w:sz w:val="52"/>
          <w:szCs w:val="52"/>
        </w:rPr>
        <w:t>муниципального образования Куйбышевский сельсовет</w:t>
      </w:r>
    </w:p>
    <w:p w:rsidR="00F82BE2" w:rsidRPr="00F82BE2" w:rsidRDefault="00F82BE2" w:rsidP="00F82BE2">
      <w:pPr>
        <w:widowControl w:val="0"/>
        <w:autoSpaceDE w:val="0"/>
        <w:spacing w:after="0" w:line="100" w:lineRule="atLeast"/>
        <w:jc w:val="center"/>
        <w:rPr>
          <w:rFonts w:ascii="Times New Roman" w:hAnsi="Times New Roman"/>
          <w:sz w:val="52"/>
          <w:szCs w:val="52"/>
          <w:vertAlign w:val="superscript"/>
        </w:rPr>
      </w:pPr>
      <w:r w:rsidRPr="00F82BE2">
        <w:rPr>
          <w:rFonts w:ascii="Times New Roman" w:hAnsi="Times New Roman"/>
          <w:sz w:val="52"/>
          <w:szCs w:val="52"/>
        </w:rPr>
        <w:t xml:space="preserve"> </w:t>
      </w:r>
      <w:r w:rsidRPr="00F82BE2">
        <w:rPr>
          <w:rFonts w:ascii="Times New Roman" w:eastAsia="Batang" w:hAnsi="Times New Roman"/>
          <w:sz w:val="52"/>
          <w:szCs w:val="52"/>
        </w:rPr>
        <w:t>на 201</w:t>
      </w:r>
      <w:r w:rsidR="006A6877">
        <w:rPr>
          <w:rFonts w:ascii="Times New Roman" w:eastAsia="Batang" w:hAnsi="Times New Roman"/>
          <w:sz w:val="52"/>
          <w:szCs w:val="52"/>
        </w:rPr>
        <w:t>9</w:t>
      </w:r>
      <w:r w:rsidRPr="00F82BE2">
        <w:rPr>
          <w:rFonts w:ascii="Times New Roman" w:eastAsia="Batang" w:hAnsi="Times New Roman"/>
          <w:sz w:val="52"/>
          <w:szCs w:val="52"/>
        </w:rPr>
        <w:t>-2031 годы</w:t>
      </w:r>
      <w:r w:rsidRPr="00F82BE2">
        <w:rPr>
          <w:rFonts w:ascii="Times New Roman" w:hAnsi="Times New Roman"/>
          <w:sz w:val="52"/>
          <w:szCs w:val="52"/>
        </w:rPr>
        <w:t>»</w:t>
      </w:r>
    </w:p>
    <w:p w:rsidR="00F82BE2" w:rsidRDefault="00F82BE2" w:rsidP="00F82BE2">
      <w:pPr>
        <w:widowControl w:val="0"/>
        <w:autoSpaceDE w:val="0"/>
        <w:spacing w:after="0" w:line="100" w:lineRule="atLeast"/>
        <w:ind w:firstLine="540"/>
        <w:jc w:val="center"/>
        <w:rPr>
          <w:rFonts w:ascii="Times New Roman" w:hAnsi="Times New Roman"/>
          <w:sz w:val="36"/>
          <w:szCs w:val="36"/>
          <w:vertAlign w:val="superscript"/>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r>
        <w:rPr>
          <w:rFonts w:ascii="Times New Roman" w:hAnsi="Times New Roman"/>
          <w:sz w:val="24"/>
          <w:szCs w:val="24"/>
        </w:rPr>
        <w:t xml:space="preserve">  </w:t>
      </w: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jc w:val="center"/>
        <w:rPr>
          <w:rFonts w:ascii="Times New Roman" w:hAnsi="Times New Roman"/>
          <w:sz w:val="24"/>
          <w:szCs w:val="24"/>
        </w:rPr>
      </w:pPr>
      <w:r>
        <w:rPr>
          <w:rFonts w:ascii="Times New Roman" w:hAnsi="Times New Roman"/>
          <w:b/>
          <w:bCs/>
          <w:sz w:val="24"/>
          <w:szCs w:val="24"/>
        </w:rPr>
        <w:t>ПАСПОРТ ПРОГРАММЫ</w:t>
      </w:r>
    </w:p>
    <w:tbl>
      <w:tblPr>
        <w:tblW w:w="9822" w:type="dxa"/>
        <w:tblInd w:w="-75" w:type="dxa"/>
        <w:tblLayout w:type="fixed"/>
        <w:tblLook w:val="0000"/>
      </w:tblPr>
      <w:tblGrid>
        <w:gridCol w:w="3000"/>
        <w:gridCol w:w="6822"/>
      </w:tblGrid>
      <w:tr w:rsidR="00F82BE2" w:rsidRPr="00F82BE2" w:rsidTr="00F82BE2">
        <w:tc>
          <w:tcPr>
            <w:tcW w:w="3000" w:type="dxa"/>
            <w:tcBorders>
              <w:top w:val="single" w:sz="4" w:space="0" w:color="000000"/>
              <w:left w:val="single" w:sz="4" w:space="0" w:color="000000"/>
              <w:bottom w:val="single" w:sz="4" w:space="0" w:color="000000"/>
            </w:tcBorders>
            <w:shd w:val="clear" w:color="auto" w:fill="auto"/>
          </w:tcPr>
          <w:p w:rsidR="00F82BE2" w:rsidRPr="00F82BE2" w:rsidRDefault="00F82BE2" w:rsidP="00F82BE2">
            <w:pPr>
              <w:spacing w:after="0" w:line="100" w:lineRule="atLeast"/>
              <w:jc w:val="both"/>
              <w:rPr>
                <w:rFonts w:ascii="Times New Roman" w:hAnsi="Times New Roman"/>
                <w:sz w:val="26"/>
                <w:szCs w:val="26"/>
              </w:rPr>
            </w:pPr>
            <w:r w:rsidRPr="00F82BE2">
              <w:rPr>
                <w:rFonts w:ascii="Times New Roman" w:hAnsi="Times New Roman"/>
                <w:sz w:val="26"/>
                <w:szCs w:val="26"/>
              </w:rPr>
              <w:t>Наименование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F82BE2" w:rsidRPr="00F82BE2" w:rsidRDefault="00F82BE2" w:rsidP="006A6877">
            <w:pPr>
              <w:spacing w:after="0" w:line="100" w:lineRule="atLeast"/>
              <w:jc w:val="both"/>
              <w:rPr>
                <w:rFonts w:ascii="Times New Roman" w:hAnsi="Times New Roman"/>
                <w:sz w:val="26"/>
                <w:szCs w:val="26"/>
              </w:rPr>
            </w:pPr>
            <w:r w:rsidRPr="00F82BE2">
              <w:rPr>
                <w:rFonts w:ascii="Times New Roman" w:hAnsi="Times New Roman"/>
                <w:sz w:val="26"/>
                <w:szCs w:val="26"/>
              </w:rPr>
              <w:t xml:space="preserve">Программа комплексного развития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 </w:t>
            </w:r>
            <w:r w:rsidRPr="00F82BE2">
              <w:rPr>
                <w:rFonts w:ascii="Times New Roman" w:hAnsi="Times New Roman"/>
                <w:sz w:val="26"/>
                <w:szCs w:val="26"/>
              </w:rPr>
              <w:t xml:space="preserve">на </w:t>
            </w:r>
            <w:r>
              <w:rPr>
                <w:rFonts w:ascii="Times New Roman" w:hAnsi="Times New Roman"/>
                <w:sz w:val="26"/>
                <w:szCs w:val="26"/>
              </w:rPr>
              <w:t>201</w:t>
            </w:r>
            <w:r w:rsidR="006A6877">
              <w:rPr>
                <w:rFonts w:ascii="Times New Roman" w:hAnsi="Times New Roman"/>
                <w:sz w:val="26"/>
                <w:szCs w:val="26"/>
              </w:rPr>
              <w:t>9</w:t>
            </w:r>
            <w:r w:rsidRPr="00F82BE2">
              <w:rPr>
                <w:rFonts w:ascii="Times New Roman" w:hAnsi="Times New Roman"/>
                <w:sz w:val="26"/>
                <w:szCs w:val="26"/>
              </w:rPr>
              <w:t xml:space="preserve"> </w:t>
            </w:r>
            <w:r w:rsidR="006A6877">
              <w:rPr>
                <w:rFonts w:ascii="Times New Roman" w:hAnsi="Times New Roman"/>
                <w:sz w:val="26"/>
                <w:szCs w:val="26"/>
              </w:rPr>
              <w:t>-</w:t>
            </w:r>
            <w:r w:rsidRPr="00F82BE2">
              <w:rPr>
                <w:rFonts w:ascii="Times New Roman" w:hAnsi="Times New Roman"/>
                <w:sz w:val="26"/>
                <w:szCs w:val="26"/>
              </w:rPr>
              <w:t xml:space="preserve"> 20</w:t>
            </w:r>
            <w:r>
              <w:rPr>
                <w:rFonts w:ascii="Times New Roman" w:hAnsi="Times New Roman"/>
                <w:sz w:val="26"/>
                <w:szCs w:val="26"/>
              </w:rPr>
              <w:t>31</w:t>
            </w:r>
            <w:r w:rsidRPr="00F82BE2">
              <w:rPr>
                <w:rFonts w:ascii="Times New Roman" w:hAnsi="Times New Roman"/>
                <w:sz w:val="26"/>
                <w:szCs w:val="26"/>
              </w:rPr>
              <w:t xml:space="preserve"> год</w:t>
            </w:r>
            <w:r w:rsidR="006A6877">
              <w:rPr>
                <w:rFonts w:ascii="Times New Roman" w:hAnsi="Times New Roman"/>
                <w:sz w:val="26"/>
                <w:szCs w:val="26"/>
              </w:rPr>
              <w:t>ы (далее программа)</w:t>
            </w:r>
          </w:p>
        </w:tc>
      </w:tr>
      <w:tr w:rsidR="00F82BE2" w:rsidRPr="00F82BE2" w:rsidTr="00F82BE2">
        <w:tc>
          <w:tcPr>
            <w:tcW w:w="3000" w:type="dxa"/>
            <w:tcBorders>
              <w:top w:val="single" w:sz="4" w:space="0" w:color="000000"/>
              <w:left w:val="single" w:sz="4" w:space="0" w:color="000000"/>
              <w:bottom w:val="single" w:sz="4" w:space="0" w:color="000000"/>
            </w:tcBorders>
            <w:shd w:val="clear" w:color="auto" w:fill="auto"/>
          </w:tcPr>
          <w:p w:rsidR="00F82BE2" w:rsidRPr="00F82BE2" w:rsidRDefault="006A6877" w:rsidP="006A6877">
            <w:pPr>
              <w:spacing w:after="0" w:line="100" w:lineRule="atLeast"/>
              <w:jc w:val="both"/>
              <w:rPr>
                <w:rFonts w:ascii="Times New Roman" w:hAnsi="Times New Roman"/>
                <w:sz w:val="26"/>
                <w:szCs w:val="26"/>
              </w:rPr>
            </w:pPr>
            <w:r>
              <w:rPr>
                <w:rFonts w:ascii="Times New Roman" w:hAnsi="Times New Roman"/>
                <w:sz w:val="26"/>
                <w:szCs w:val="26"/>
              </w:rPr>
              <w:t xml:space="preserve">Ответственный исполнитель </w:t>
            </w:r>
            <w:r w:rsidRPr="00F82BE2">
              <w:rPr>
                <w:rFonts w:ascii="Times New Roman" w:hAnsi="Times New Roman"/>
                <w:sz w:val="26"/>
                <w:szCs w:val="26"/>
              </w:rPr>
              <w:t>Программы</w:t>
            </w:r>
            <w:r>
              <w:rPr>
                <w:rFonts w:ascii="Times New Roman" w:hAnsi="Times New Roman"/>
                <w:sz w:val="26"/>
                <w:szCs w:val="26"/>
              </w:rPr>
              <w:t>:</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6A6877" w:rsidRDefault="006A6877" w:rsidP="006A6877">
            <w:pPr>
              <w:spacing w:after="0" w:line="100" w:lineRule="atLeast"/>
              <w:rPr>
                <w:rFonts w:ascii="Times New Roman" w:hAnsi="Times New Roman"/>
                <w:kern w:val="28"/>
                <w:sz w:val="26"/>
                <w:szCs w:val="26"/>
              </w:rPr>
            </w:pPr>
            <w:r w:rsidRPr="00B80A4C">
              <w:rPr>
                <w:rFonts w:ascii="Times New Roman" w:hAnsi="Times New Roman"/>
                <w:kern w:val="28"/>
                <w:sz w:val="26"/>
                <w:szCs w:val="26"/>
              </w:rPr>
              <w:t xml:space="preserve">Администрация </w:t>
            </w:r>
            <w:r>
              <w:rPr>
                <w:rFonts w:ascii="Times New Roman" w:hAnsi="Times New Roman"/>
                <w:sz w:val="26"/>
                <w:szCs w:val="26"/>
              </w:rPr>
              <w:t>Куйбышевс</w:t>
            </w:r>
            <w:r w:rsidRPr="00B80A4C">
              <w:rPr>
                <w:rFonts w:ascii="Times New Roman" w:hAnsi="Times New Roman"/>
                <w:sz w:val="26"/>
                <w:szCs w:val="26"/>
              </w:rPr>
              <w:t>к</w:t>
            </w:r>
            <w:r>
              <w:rPr>
                <w:rFonts w:ascii="Times New Roman" w:hAnsi="Times New Roman"/>
                <w:kern w:val="28"/>
                <w:sz w:val="26"/>
                <w:szCs w:val="26"/>
              </w:rPr>
              <w:t>ого</w:t>
            </w:r>
            <w:r w:rsidRPr="00B80A4C">
              <w:rPr>
                <w:rFonts w:ascii="Times New Roman" w:hAnsi="Times New Roman"/>
                <w:kern w:val="28"/>
                <w:sz w:val="26"/>
                <w:szCs w:val="26"/>
              </w:rPr>
              <w:t xml:space="preserve"> сельсовет</w:t>
            </w:r>
            <w:r>
              <w:rPr>
                <w:rFonts w:ascii="Times New Roman" w:hAnsi="Times New Roman"/>
                <w:kern w:val="28"/>
                <w:sz w:val="26"/>
                <w:szCs w:val="26"/>
              </w:rPr>
              <w:t xml:space="preserve">а Бейского района Республики Хакасия </w:t>
            </w:r>
          </w:p>
          <w:p w:rsidR="00F82BE2" w:rsidRPr="00F82BE2" w:rsidRDefault="006A6877" w:rsidP="006A6877">
            <w:pPr>
              <w:spacing w:after="0" w:line="100" w:lineRule="atLeast"/>
              <w:jc w:val="both"/>
              <w:rPr>
                <w:rFonts w:ascii="Times New Roman" w:hAnsi="Times New Roman"/>
                <w:sz w:val="26"/>
                <w:szCs w:val="26"/>
              </w:rPr>
            </w:pPr>
            <w:r>
              <w:rPr>
                <w:rFonts w:ascii="Times New Roman" w:hAnsi="Times New Roman"/>
                <w:kern w:val="28"/>
                <w:sz w:val="26"/>
                <w:szCs w:val="26"/>
              </w:rPr>
              <w:t xml:space="preserve">Местонахождение: 655775, </w:t>
            </w:r>
            <w:r w:rsidRPr="001F35EF">
              <w:rPr>
                <w:rFonts w:ascii="Times New Roman" w:hAnsi="Times New Roman"/>
                <w:sz w:val="26"/>
                <w:szCs w:val="26"/>
              </w:rPr>
              <w:t>Республика Хакасия, Бейский район, с. Куйбышево, ул. Октябрьская, дом 5</w:t>
            </w:r>
          </w:p>
        </w:tc>
      </w:tr>
      <w:tr w:rsidR="006A6877" w:rsidRPr="00F82BE2" w:rsidTr="00F82BE2">
        <w:tc>
          <w:tcPr>
            <w:tcW w:w="3000" w:type="dxa"/>
            <w:tcBorders>
              <w:top w:val="single" w:sz="4" w:space="0" w:color="000000"/>
              <w:left w:val="single" w:sz="4" w:space="0" w:color="000000"/>
              <w:bottom w:val="single" w:sz="4" w:space="0" w:color="000000"/>
            </w:tcBorders>
            <w:shd w:val="clear" w:color="auto" w:fill="auto"/>
          </w:tcPr>
          <w:p w:rsidR="006A6877" w:rsidRPr="006A6877" w:rsidRDefault="006A6877" w:rsidP="006A6877">
            <w:pPr>
              <w:spacing w:after="0" w:line="240" w:lineRule="auto"/>
              <w:rPr>
                <w:rFonts w:ascii="Times New Roman" w:hAnsi="Times New Roman"/>
                <w:sz w:val="26"/>
                <w:szCs w:val="26"/>
              </w:rPr>
            </w:pPr>
            <w:r w:rsidRPr="006A6877">
              <w:rPr>
                <w:rFonts w:ascii="Times New Roman" w:hAnsi="Times New Roman"/>
                <w:sz w:val="26"/>
                <w:szCs w:val="26"/>
              </w:rPr>
              <w:t>Соисполнители программы:</w:t>
            </w:r>
          </w:p>
          <w:p w:rsidR="006A6877" w:rsidRDefault="006A6877" w:rsidP="006A6877">
            <w:pPr>
              <w:spacing w:after="0" w:line="240" w:lineRule="auto"/>
              <w:rPr>
                <w:rFonts w:ascii="Times New Roman" w:hAnsi="Times New Roman"/>
                <w:sz w:val="26"/>
                <w:szCs w:val="26"/>
              </w:rPr>
            </w:pP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6A6877" w:rsidRPr="006A6877" w:rsidRDefault="006A6877" w:rsidP="006A6877">
            <w:pPr>
              <w:spacing w:after="0" w:line="240" w:lineRule="auto"/>
              <w:jc w:val="both"/>
              <w:rPr>
                <w:rFonts w:ascii="Times New Roman" w:hAnsi="Times New Roman"/>
                <w:sz w:val="26"/>
                <w:szCs w:val="26"/>
              </w:rPr>
            </w:pPr>
            <w:r w:rsidRPr="006A6877">
              <w:rPr>
                <w:rFonts w:ascii="Times New Roman" w:hAnsi="Times New Roman"/>
                <w:sz w:val="26"/>
                <w:szCs w:val="26"/>
              </w:rPr>
              <w:t>Ресурсоснабжающие организации</w:t>
            </w:r>
          </w:p>
          <w:p w:rsidR="006A6877" w:rsidRPr="00B80A4C" w:rsidRDefault="006A6877" w:rsidP="006A6877">
            <w:pPr>
              <w:spacing w:after="0" w:line="100" w:lineRule="atLeast"/>
              <w:rPr>
                <w:rFonts w:ascii="Times New Roman" w:hAnsi="Times New Roman"/>
                <w:kern w:val="28"/>
                <w:sz w:val="26"/>
                <w:szCs w:val="26"/>
              </w:rPr>
            </w:pP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Цель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Целью Программы комплексного развития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 xml:space="preserve"> является качественное и надежное обеспечение коммунальными услугами потребителей сельского поселени</w:t>
            </w:r>
            <w:r>
              <w:rPr>
                <w:rFonts w:ascii="Times New Roman" w:hAnsi="Times New Roman"/>
                <w:sz w:val="26"/>
                <w:szCs w:val="26"/>
              </w:rPr>
              <w:t>я</w:t>
            </w:r>
            <w:r w:rsidRPr="00F82BE2">
              <w:rPr>
                <w:rFonts w:ascii="Times New Roman" w:hAnsi="Times New Roman"/>
                <w:sz w:val="26"/>
                <w:szCs w:val="26"/>
              </w:rPr>
              <w:t xml:space="preserve">, улучшение экологической ситуации в муниципальном образовании. Программа комплексного развития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 xml:space="preserve">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поселения</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Задачи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F82BE2" w:rsidRDefault="00A64E38" w:rsidP="00BC185C">
            <w:pPr>
              <w:spacing w:after="0" w:line="100" w:lineRule="atLeast"/>
              <w:rPr>
                <w:rFonts w:ascii="Times New Roman" w:hAnsi="Times New Roman"/>
                <w:sz w:val="26"/>
                <w:szCs w:val="26"/>
              </w:rPr>
            </w:pPr>
            <w:r w:rsidRPr="00F82BE2">
              <w:rPr>
                <w:rFonts w:ascii="Times New Roman" w:hAnsi="Times New Roman"/>
                <w:sz w:val="26"/>
                <w:szCs w:val="26"/>
              </w:rPr>
              <w:t>Основными задачами Программы являются:</w:t>
            </w:r>
          </w:p>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инженерно-техническая оптимизация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w:t>
            </w:r>
          </w:p>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взаимосвязанное по срокам и объемам финансирования перспективное планирование развития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w:t>
            </w:r>
          </w:p>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разработка мероприятий по комплексной реконструкции и модернизации систем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w:t>
            </w:r>
          </w:p>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повышение надежности коммунальных систем и качества коммунальных услуг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w:t>
            </w:r>
          </w:p>
          <w:p w:rsidR="00A64E38" w:rsidRPr="00F82BE2" w:rsidRDefault="00A64E38" w:rsidP="00A64E38">
            <w:pPr>
              <w:spacing w:after="0" w:line="100" w:lineRule="atLeast"/>
              <w:jc w:val="both"/>
              <w:rPr>
                <w:rFonts w:ascii="Times New Roman" w:hAnsi="Times New Roman"/>
                <w:sz w:val="26"/>
                <w:szCs w:val="26"/>
              </w:rPr>
            </w:pPr>
            <w:r>
              <w:rPr>
                <w:rFonts w:ascii="Times New Roman" w:hAnsi="Times New Roman"/>
                <w:sz w:val="26"/>
                <w:szCs w:val="26"/>
              </w:rPr>
              <w:t>п</w:t>
            </w:r>
            <w:r w:rsidRPr="00F82BE2">
              <w:rPr>
                <w:rFonts w:ascii="Times New Roman" w:hAnsi="Times New Roman"/>
                <w:sz w:val="26"/>
                <w:szCs w:val="26"/>
              </w:rPr>
              <w:t xml:space="preserve">овышение инвестиционной привлекательности коммунальной инфраструктуры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r w:rsidRPr="00F82BE2">
              <w:rPr>
                <w:rFonts w:ascii="Times New Roman" w:hAnsi="Times New Roman"/>
                <w:sz w:val="26"/>
                <w:szCs w:val="26"/>
              </w:rPr>
              <w:t>;</w:t>
            </w:r>
          </w:p>
          <w:p w:rsidR="00A64E38" w:rsidRPr="00F82BE2" w:rsidRDefault="00A64E38" w:rsidP="00A64E38">
            <w:pPr>
              <w:spacing w:after="0" w:line="100" w:lineRule="atLeast"/>
              <w:jc w:val="both"/>
              <w:rPr>
                <w:rFonts w:ascii="Times New Roman" w:hAnsi="Times New Roman"/>
                <w:sz w:val="26"/>
                <w:szCs w:val="26"/>
              </w:rPr>
            </w:pPr>
            <w:r w:rsidRPr="00F82BE2">
              <w:rPr>
                <w:rFonts w:ascii="Times New Roman" w:hAnsi="Times New Roman"/>
                <w:sz w:val="26"/>
                <w:szCs w:val="26"/>
              </w:rPr>
              <w:t xml:space="preserve">обеспечение сбалансированности интересов субъектов коммунальной инфраструктуры и потребителей </w:t>
            </w:r>
            <w:r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Pr>
                <w:rFonts w:ascii="Times New Roman" w:hAnsi="Times New Roman"/>
                <w:sz w:val="26"/>
                <w:szCs w:val="26"/>
              </w:rPr>
              <w:t>Куйбышевский</w:t>
            </w:r>
            <w:r w:rsidRPr="00477710">
              <w:rPr>
                <w:rFonts w:ascii="Times New Roman" w:hAnsi="Times New Roman"/>
                <w:sz w:val="26"/>
                <w:szCs w:val="26"/>
              </w:rPr>
              <w:t xml:space="preserve"> сельсовет</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F82BE2" w:rsidRDefault="006A6877" w:rsidP="00A64E38">
            <w:pPr>
              <w:spacing w:after="0" w:line="100" w:lineRule="atLeast"/>
              <w:jc w:val="both"/>
              <w:rPr>
                <w:rFonts w:ascii="Times New Roman" w:hAnsi="Times New Roman"/>
                <w:sz w:val="26"/>
                <w:szCs w:val="26"/>
              </w:rPr>
            </w:pPr>
            <w:r>
              <w:rPr>
                <w:rFonts w:ascii="Times New Roman" w:hAnsi="Times New Roman"/>
                <w:sz w:val="26"/>
                <w:szCs w:val="26"/>
              </w:rPr>
              <w:t>Ц</w:t>
            </w:r>
            <w:r w:rsidR="00A64E38">
              <w:rPr>
                <w:rFonts w:ascii="Times New Roman" w:hAnsi="Times New Roman"/>
                <w:sz w:val="26"/>
                <w:szCs w:val="26"/>
              </w:rPr>
              <w:t>елевые показатели Программы</w:t>
            </w:r>
            <w:r w:rsidR="00A64E38" w:rsidRPr="00F82BE2">
              <w:rPr>
                <w:rFonts w:ascii="Times New Roman" w:hAnsi="Times New Roman"/>
                <w:sz w:val="26"/>
                <w:szCs w:val="26"/>
              </w:rPr>
              <w:t>:</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F82BE2" w:rsidRDefault="00A64E38" w:rsidP="00175A47">
            <w:pPr>
              <w:spacing w:after="0" w:line="100" w:lineRule="atLeast"/>
              <w:jc w:val="both"/>
              <w:rPr>
                <w:rFonts w:ascii="Times New Roman" w:hAnsi="Times New Roman"/>
                <w:sz w:val="26"/>
                <w:szCs w:val="26"/>
              </w:rPr>
            </w:pPr>
            <w:r w:rsidRPr="00F82BE2">
              <w:rPr>
                <w:rFonts w:ascii="Times New Roman" w:hAnsi="Times New Roman"/>
                <w:sz w:val="26"/>
                <w:szCs w:val="26"/>
              </w:rPr>
              <w:t>Система водоснабжения:</w:t>
            </w:r>
          </w:p>
          <w:p w:rsidR="00A64E38" w:rsidRPr="00F82BE2" w:rsidRDefault="00A64E38" w:rsidP="00175A47">
            <w:pPr>
              <w:spacing w:after="0" w:line="100" w:lineRule="atLeast"/>
              <w:jc w:val="both"/>
              <w:rPr>
                <w:rFonts w:ascii="Times New Roman" w:hAnsi="Times New Roman"/>
                <w:sz w:val="26"/>
                <w:szCs w:val="26"/>
              </w:rPr>
            </w:pPr>
            <w:r w:rsidRPr="00F82BE2">
              <w:rPr>
                <w:rFonts w:ascii="Times New Roman" w:hAnsi="Times New Roman"/>
                <w:sz w:val="26"/>
                <w:szCs w:val="26"/>
              </w:rPr>
              <w:t>аварийность системы водоснабжения - 0 ед./км;</w:t>
            </w:r>
          </w:p>
          <w:p w:rsidR="00A64E38" w:rsidRPr="00F82BE2" w:rsidRDefault="00A64E38" w:rsidP="00175A47">
            <w:pPr>
              <w:spacing w:after="0" w:line="100" w:lineRule="atLeast"/>
              <w:jc w:val="both"/>
              <w:rPr>
                <w:rFonts w:ascii="Times New Roman" w:hAnsi="Times New Roman"/>
                <w:sz w:val="26"/>
                <w:szCs w:val="26"/>
              </w:rPr>
            </w:pPr>
            <w:r w:rsidRPr="00F82BE2">
              <w:rPr>
                <w:rFonts w:ascii="Times New Roman" w:hAnsi="Times New Roman"/>
                <w:sz w:val="26"/>
                <w:szCs w:val="26"/>
              </w:rPr>
              <w:lastRenderedPageBreak/>
              <w:t xml:space="preserve">износ системы водоснабжения более </w:t>
            </w:r>
            <w:r>
              <w:rPr>
                <w:rFonts w:ascii="Times New Roman" w:hAnsi="Times New Roman"/>
                <w:sz w:val="26"/>
                <w:szCs w:val="26"/>
              </w:rPr>
              <w:t xml:space="preserve">80 </w:t>
            </w:r>
            <w:r w:rsidRPr="00F82BE2">
              <w:rPr>
                <w:rFonts w:ascii="Times New Roman" w:hAnsi="Times New Roman"/>
                <w:sz w:val="26"/>
                <w:szCs w:val="26"/>
              </w:rPr>
              <w:t>%;</w:t>
            </w:r>
          </w:p>
          <w:p w:rsidR="00A64E38" w:rsidRPr="00F82BE2" w:rsidRDefault="00A64E38" w:rsidP="00175A47">
            <w:pPr>
              <w:spacing w:after="0" w:line="100" w:lineRule="atLeast"/>
              <w:jc w:val="both"/>
              <w:rPr>
                <w:rFonts w:ascii="Times New Roman" w:hAnsi="Times New Roman"/>
                <w:sz w:val="26"/>
                <w:szCs w:val="26"/>
              </w:rPr>
            </w:pPr>
            <w:r w:rsidRPr="00F82BE2">
              <w:rPr>
                <w:rFonts w:ascii="Times New Roman" w:hAnsi="Times New Roman"/>
                <w:sz w:val="26"/>
                <w:szCs w:val="26"/>
              </w:rPr>
              <w:t>соответствие качества питьевой воды установленным требованиям на 100%;</w:t>
            </w:r>
          </w:p>
          <w:p w:rsidR="00A64E38" w:rsidRPr="00F82BE2" w:rsidRDefault="00A64E38" w:rsidP="00175A47">
            <w:pPr>
              <w:spacing w:after="0" w:line="100" w:lineRule="atLeast"/>
              <w:jc w:val="both"/>
              <w:rPr>
                <w:rFonts w:ascii="Times New Roman" w:hAnsi="Times New Roman"/>
                <w:sz w:val="26"/>
                <w:szCs w:val="26"/>
              </w:rPr>
            </w:pPr>
            <w:r w:rsidRPr="00F82BE2">
              <w:rPr>
                <w:rFonts w:ascii="Times New Roman" w:hAnsi="Times New Roman"/>
                <w:sz w:val="26"/>
                <w:szCs w:val="26"/>
              </w:rPr>
              <w:t xml:space="preserve">удельный вес сетей, нуждающихся в замене более </w:t>
            </w:r>
            <w:r>
              <w:rPr>
                <w:rFonts w:ascii="Times New Roman" w:hAnsi="Times New Roman"/>
                <w:sz w:val="26"/>
                <w:szCs w:val="26"/>
              </w:rPr>
              <w:t xml:space="preserve">80 </w:t>
            </w:r>
            <w:r w:rsidRPr="00F82BE2">
              <w:rPr>
                <w:rFonts w:ascii="Times New Roman" w:hAnsi="Times New Roman"/>
                <w:sz w:val="26"/>
                <w:szCs w:val="26"/>
              </w:rPr>
              <w:t>%</w:t>
            </w:r>
            <w:r w:rsidR="00175A47">
              <w:rPr>
                <w:rFonts w:ascii="Times New Roman" w:hAnsi="Times New Roman"/>
                <w:sz w:val="26"/>
                <w:szCs w:val="26"/>
              </w:rPr>
              <w:t>.</w:t>
            </w:r>
          </w:p>
          <w:p w:rsidR="00175A47" w:rsidRPr="00B80A4C" w:rsidRDefault="00175A47" w:rsidP="00175A47">
            <w:pPr>
              <w:pStyle w:val="ConsPlusCell"/>
              <w:widowControl/>
              <w:jc w:val="both"/>
              <w:rPr>
                <w:rFonts w:ascii="Times New Roman" w:hAnsi="Times New Roman" w:cs="Times New Roman"/>
                <w:sz w:val="26"/>
                <w:szCs w:val="26"/>
              </w:rPr>
            </w:pPr>
            <w:r>
              <w:rPr>
                <w:rFonts w:ascii="Times New Roman" w:hAnsi="Times New Roman" w:cs="Times New Roman"/>
                <w:sz w:val="26"/>
                <w:szCs w:val="26"/>
              </w:rPr>
              <w:t>С</w:t>
            </w:r>
            <w:r w:rsidRPr="00B80A4C">
              <w:rPr>
                <w:rFonts w:ascii="Times New Roman" w:hAnsi="Times New Roman" w:cs="Times New Roman"/>
                <w:sz w:val="26"/>
                <w:szCs w:val="26"/>
              </w:rPr>
              <w:t xml:space="preserve">нижение удельного расхода электроэнергии для выработки энергоресурсов: </w:t>
            </w:r>
          </w:p>
          <w:p w:rsidR="00175A47" w:rsidRDefault="00175A47" w:rsidP="00175A47">
            <w:pPr>
              <w:pStyle w:val="ConsPlusCell"/>
              <w:widowControl/>
              <w:jc w:val="both"/>
              <w:rPr>
                <w:rFonts w:ascii="Times New Roman" w:hAnsi="Times New Roman" w:cs="Times New Roman"/>
                <w:sz w:val="26"/>
                <w:szCs w:val="26"/>
              </w:rPr>
            </w:pPr>
            <w:r w:rsidRPr="00B80A4C">
              <w:rPr>
                <w:rFonts w:ascii="Times New Roman" w:hAnsi="Times New Roman" w:cs="Times New Roman"/>
                <w:sz w:val="26"/>
                <w:szCs w:val="26"/>
              </w:rPr>
              <w:t>водоснабжение на 5%,</w:t>
            </w:r>
            <w:r>
              <w:rPr>
                <w:rFonts w:ascii="Times New Roman" w:hAnsi="Times New Roman" w:cs="Times New Roman"/>
                <w:sz w:val="26"/>
                <w:szCs w:val="26"/>
              </w:rPr>
              <w:t xml:space="preserve"> </w:t>
            </w:r>
          </w:p>
          <w:p w:rsidR="00175A47" w:rsidRPr="00B80A4C" w:rsidRDefault="00175A47" w:rsidP="00175A47">
            <w:pPr>
              <w:pStyle w:val="ConsPlusCell"/>
              <w:widowControl/>
              <w:jc w:val="both"/>
              <w:rPr>
                <w:rFonts w:ascii="Times New Roman" w:hAnsi="Times New Roman" w:cs="Times New Roman"/>
                <w:sz w:val="26"/>
                <w:szCs w:val="26"/>
              </w:rPr>
            </w:pPr>
            <w:r w:rsidRPr="00B80A4C">
              <w:rPr>
                <w:rFonts w:ascii="Times New Roman" w:hAnsi="Times New Roman" w:cs="Times New Roman"/>
                <w:sz w:val="26"/>
                <w:szCs w:val="26"/>
              </w:rPr>
              <w:t xml:space="preserve">снижение потерь коммунальных ресурсов: </w:t>
            </w:r>
          </w:p>
          <w:p w:rsidR="00A64E38" w:rsidRPr="00F82BE2" w:rsidRDefault="00175A47" w:rsidP="00175A47">
            <w:pPr>
              <w:spacing w:after="0" w:line="100" w:lineRule="atLeast"/>
              <w:jc w:val="both"/>
              <w:rPr>
                <w:rFonts w:ascii="Times New Roman" w:hAnsi="Times New Roman"/>
                <w:sz w:val="26"/>
                <w:szCs w:val="26"/>
              </w:rPr>
            </w:pPr>
            <w:r w:rsidRPr="00B80A4C">
              <w:rPr>
                <w:rFonts w:ascii="Times New Roman" w:hAnsi="Times New Roman"/>
                <w:sz w:val="26"/>
                <w:szCs w:val="26"/>
              </w:rPr>
              <w:t>водоснабжение до 5 %.</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F82BE2" w:rsidRDefault="00A64E38" w:rsidP="00BC185C">
            <w:pPr>
              <w:spacing w:after="0" w:line="100" w:lineRule="atLeast"/>
              <w:rPr>
                <w:rFonts w:ascii="Times New Roman" w:hAnsi="Times New Roman"/>
                <w:sz w:val="26"/>
                <w:szCs w:val="26"/>
              </w:rPr>
            </w:pPr>
            <w:r w:rsidRPr="00F82BE2">
              <w:rPr>
                <w:rFonts w:ascii="Times New Roman" w:hAnsi="Times New Roman"/>
                <w:sz w:val="26"/>
                <w:szCs w:val="26"/>
              </w:rPr>
              <w:lastRenderedPageBreak/>
              <w:t>Сроки и этапы реализации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F82BE2" w:rsidRDefault="00A64E38" w:rsidP="006A6877">
            <w:pPr>
              <w:pStyle w:val="aa"/>
              <w:tabs>
                <w:tab w:val="left" w:pos="310"/>
              </w:tabs>
              <w:spacing w:before="0" w:after="0"/>
              <w:ind w:left="0" w:firstLine="0"/>
              <w:rPr>
                <w:rFonts w:ascii="Times New Roman" w:hAnsi="Times New Roman"/>
                <w:sz w:val="26"/>
                <w:szCs w:val="26"/>
              </w:rPr>
            </w:pPr>
            <w:r w:rsidRPr="00F82BE2">
              <w:rPr>
                <w:rFonts w:ascii="Times New Roman" w:hAnsi="Times New Roman"/>
                <w:sz w:val="26"/>
                <w:szCs w:val="26"/>
              </w:rPr>
              <w:t>201</w:t>
            </w:r>
            <w:r w:rsidR="006A6877">
              <w:rPr>
                <w:rFonts w:ascii="Times New Roman" w:hAnsi="Times New Roman"/>
                <w:sz w:val="26"/>
                <w:szCs w:val="26"/>
              </w:rPr>
              <w:t>9</w:t>
            </w:r>
            <w:r w:rsidR="00175A47">
              <w:rPr>
                <w:rFonts w:ascii="Times New Roman" w:hAnsi="Times New Roman"/>
                <w:sz w:val="26"/>
                <w:szCs w:val="26"/>
              </w:rPr>
              <w:t>-2031</w:t>
            </w:r>
            <w:r w:rsidRPr="00F82BE2">
              <w:rPr>
                <w:rFonts w:ascii="Times New Roman" w:hAnsi="Times New Roman"/>
                <w:sz w:val="26"/>
                <w:szCs w:val="26"/>
              </w:rPr>
              <w:t xml:space="preserve"> годы</w:t>
            </w:r>
            <w:r w:rsidR="00175A47">
              <w:rPr>
                <w:rFonts w:ascii="Times New Roman" w:hAnsi="Times New Roman"/>
                <w:sz w:val="26"/>
                <w:szCs w:val="26"/>
              </w:rPr>
              <w:t xml:space="preserve"> </w:t>
            </w:r>
          </w:p>
        </w:tc>
      </w:tr>
      <w:tr w:rsidR="00705B96" w:rsidRPr="00F82BE2" w:rsidTr="00F82BE2">
        <w:tc>
          <w:tcPr>
            <w:tcW w:w="3000" w:type="dxa"/>
            <w:tcBorders>
              <w:top w:val="single" w:sz="4" w:space="0" w:color="000000"/>
              <w:left w:val="single" w:sz="4" w:space="0" w:color="000000"/>
              <w:bottom w:val="single" w:sz="4" w:space="0" w:color="000000"/>
            </w:tcBorders>
            <w:shd w:val="clear" w:color="auto" w:fill="auto"/>
          </w:tcPr>
          <w:p w:rsidR="00705B96" w:rsidRPr="00F82BE2" w:rsidRDefault="00705B96" w:rsidP="00C70A32">
            <w:pPr>
              <w:rPr>
                <w:rFonts w:ascii="Times New Roman" w:hAnsi="Times New Roman"/>
                <w:sz w:val="26"/>
                <w:szCs w:val="26"/>
              </w:rPr>
            </w:pPr>
            <w:r w:rsidRPr="00F82BE2">
              <w:rPr>
                <w:rFonts w:ascii="Times New Roman" w:hAnsi="Times New Roman"/>
                <w:sz w:val="26"/>
                <w:szCs w:val="26"/>
              </w:rPr>
              <w:t xml:space="preserve">Объем </w:t>
            </w:r>
            <w:r w:rsidRPr="006A6877">
              <w:rPr>
                <w:rFonts w:ascii="Times New Roman" w:hAnsi="Times New Roman"/>
                <w:sz w:val="26"/>
                <w:szCs w:val="26"/>
              </w:rPr>
              <w:t>требуемых</w:t>
            </w:r>
            <w:r>
              <w:rPr>
                <w:rFonts w:ascii="Times New Roman" w:hAnsi="Times New Roman"/>
                <w:sz w:val="26"/>
                <w:szCs w:val="26"/>
              </w:rPr>
              <w:t xml:space="preserve"> </w:t>
            </w:r>
            <w:r w:rsidRPr="006A6877">
              <w:rPr>
                <w:rFonts w:ascii="Times New Roman" w:hAnsi="Times New Roman"/>
                <w:sz w:val="26"/>
                <w:szCs w:val="26"/>
              </w:rPr>
              <w:t>капитальных вложений</w:t>
            </w:r>
            <w:r w:rsidRPr="00F82BE2">
              <w:rPr>
                <w:rFonts w:ascii="Times New Roman" w:hAnsi="Times New Roman"/>
                <w:sz w:val="26"/>
                <w:szCs w:val="26"/>
              </w:rPr>
              <w:t>:</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705B96" w:rsidRPr="005C1F69" w:rsidRDefault="00705B96" w:rsidP="00C70A32">
            <w:pPr>
              <w:spacing w:after="0" w:line="240" w:lineRule="auto"/>
              <w:jc w:val="both"/>
              <w:rPr>
                <w:rFonts w:ascii="Times New Roman" w:hAnsi="Times New Roman"/>
                <w:sz w:val="26"/>
                <w:szCs w:val="26"/>
              </w:rPr>
            </w:pPr>
            <w:r w:rsidRPr="005C1F69">
              <w:rPr>
                <w:rFonts w:ascii="Times New Roman" w:hAnsi="Times New Roman"/>
                <w:sz w:val="26"/>
                <w:szCs w:val="26"/>
              </w:rPr>
              <w:t>Финансирование Программы осуществляется за счет средств:</w:t>
            </w:r>
          </w:p>
          <w:p w:rsidR="00705B96" w:rsidRPr="005C1F69" w:rsidRDefault="00705B96" w:rsidP="00C70A32">
            <w:pPr>
              <w:spacing w:after="0" w:line="240" w:lineRule="auto"/>
              <w:rPr>
                <w:rFonts w:ascii="Times New Roman" w:hAnsi="Times New Roman"/>
                <w:sz w:val="26"/>
                <w:szCs w:val="26"/>
              </w:rPr>
            </w:pPr>
            <w:r w:rsidRPr="005C1F69">
              <w:rPr>
                <w:rFonts w:ascii="Times New Roman" w:hAnsi="Times New Roman"/>
                <w:sz w:val="26"/>
                <w:szCs w:val="26"/>
              </w:rPr>
              <w:t>- федерального бюджета;</w:t>
            </w:r>
          </w:p>
          <w:p w:rsidR="00705B96" w:rsidRPr="005C1F69" w:rsidRDefault="00705B96" w:rsidP="00C70A32">
            <w:pPr>
              <w:spacing w:after="0" w:line="240" w:lineRule="auto"/>
              <w:rPr>
                <w:rFonts w:ascii="Times New Roman" w:hAnsi="Times New Roman"/>
                <w:sz w:val="26"/>
                <w:szCs w:val="26"/>
              </w:rPr>
            </w:pPr>
            <w:r w:rsidRPr="005C1F69">
              <w:rPr>
                <w:rFonts w:ascii="Times New Roman" w:hAnsi="Times New Roman"/>
                <w:sz w:val="26"/>
                <w:szCs w:val="26"/>
              </w:rPr>
              <w:t>- республиканского бюджета;</w:t>
            </w:r>
          </w:p>
          <w:p w:rsidR="00705B96" w:rsidRDefault="00705B96" w:rsidP="00C70A32">
            <w:pPr>
              <w:spacing w:after="0" w:line="240" w:lineRule="auto"/>
              <w:rPr>
                <w:rFonts w:ascii="Times New Roman" w:hAnsi="Times New Roman"/>
                <w:sz w:val="26"/>
                <w:szCs w:val="26"/>
              </w:rPr>
            </w:pPr>
            <w:r w:rsidRPr="005C1F69">
              <w:rPr>
                <w:rFonts w:ascii="Times New Roman" w:hAnsi="Times New Roman"/>
                <w:sz w:val="26"/>
                <w:szCs w:val="26"/>
              </w:rPr>
              <w:t>- районного бюджета;</w:t>
            </w:r>
          </w:p>
          <w:p w:rsidR="00705B96" w:rsidRPr="005C1F69" w:rsidRDefault="00705B96" w:rsidP="00C70A32">
            <w:pPr>
              <w:spacing w:after="0" w:line="240" w:lineRule="auto"/>
              <w:rPr>
                <w:rFonts w:ascii="Times New Roman" w:hAnsi="Times New Roman"/>
                <w:sz w:val="26"/>
                <w:szCs w:val="26"/>
              </w:rPr>
            </w:pPr>
            <w:r>
              <w:rPr>
                <w:rFonts w:ascii="Times New Roman" w:hAnsi="Times New Roman"/>
                <w:sz w:val="26"/>
                <w:szCs w:val="26"/>
              </w:rPr>
              <w:t xml:space="preserve">- </w:t>
            </w:r>
            <w:r w:rsidRPr="005C1F69">
              <w:rPr>
                <w:rFonts w:ascii="Times New Roman" w:hAnsi="Times New Roman"/>
                <w:sz w:val="26"/>
                <w:szCs w:val="26"/>
              </w:rPr>
              <w:t>бюджета сельского поселения;</w:t>
            </w:r>
          </w:p>
          <w:p w:rsidR="00705B96" w:rsidRPr="005C1F69" w:rsidRDefault="00705B96" w:rsidP="00C70A32">
            <w:pPr>
              <w:spacing w:after="0" w:line="240" w:lineRule="auto"/>
              <w:rPr>
                <w:rFonts w:ascii="Times New Roman" w:hAnsi="Times New Roman"/>
                <w:sz w:val="26"/>
                <w:szCs w:val="26"/>
              </w:rPr>
            </w:pPr>
            <w:r w:rsidRPr="005C1F69">
              <w:rPr>
                <w:rFonts w:ascii="Times New Roman" w:hAnsi="Times New Roman"/>
                <w:sz w:val="26"/>
                <w:szCs w:val="26"/>
              </w:rPr>
              <w:t>- внебюджетных источников.</w:t>
            </w:r>
          </w:p>
          <w:p w:rsidR="00705B96" w:rsidRPr="005C1F69" w:rsidRDefault="00705B96" w:rsidP="00C70A32">
            <w:pPr>
              <w:spacing w:after="0" w:line="240" w:lineRule="auto"/>
              <w:jc w:val="both"/>
              <w:rPr>
                <w:rFonts w:ascii="Times New Roman" w:hAnsi="Times New Roman"/>
                <w:sz w:val="26"/>
                <w:szCs w:val="26"/>
              </w:rPr>
            </w:pPr>
            <w:r w:rsidRPr="005C1F69">
              <w:rPr>
                <w:rFonts w:ascii="Times New Roman" w:hAnsi="Times New Roman"/>
                <w:sz w:val="26"/>
                <w:szCs w:val="26"/>
              </w:rPr>
              <w:t>Общий прогнозируемый объем финансирования Программы составит за</w:t>
            </w:r>
            <w:r>
              <w:rPr>
                <w:rFonts w:ascii="Times New Roman" w:hAnsi="Times New Roman"/>
                <w:sz w:val="26"/>
                <w:szCs w:val="26"/>
              </w:rPr>
              <w:t xml:space="preserve"> </w:t>
            </w:r>
            <w:r w:rsidRPr="005C1F69">
              <w:rPr>
                <w:rFonts w:ascii="Times New Roman" w:hAnsi="Times New Roman"/>
                <w:sz w:val="26"/>
                <w:szCs w:val="26"/>
              </w:rPr>
              <w:t>период 201</w:t>
            </w:r>
            <w:r>
              <w:rPr>
                <w:rFonts w:ascii="Times New Roman" w:hAnsi="Times New Roman"/>
                <w:sz w:val="26"/>
                <w:szCs w:val="26"/>
              </w:rPr>
              <w:t>9</w:t>
            </w:r>
            <w:r w:rsidRPr="005C1F69">
              <w:rPr>
                <w:rFonts w:ascii="Times New Roman" w:hAnsi="Times New Roman"/>
                <w:sz w:val="26"/>
                <w:szCs w:val="26"/>
              </w:rPr>
              <w:t>-203</w:t>
            </w:r>
            <w:r>
              <w:rPr>
                <w:rFonts w:ascii="Times New Roman" w:hAnsi="Times New Roman"/>
                <w:sz w:val="26"/>
                <w:szCs w:val="26"/>
              </w:rPr>
              <w:t>1</w:t>
            </w:r>
            <w:r w:rsidRPr="005C1F69">
              <w:rPr>
                <w:rFonts w:ascii="Times New Roman" w:hAnsi="Times New Roman"/>
                <w:sz w:val="26"/>
                <w:szCs w:val="26"/>
              </w:rPr>
              <w:t xml:space="preserve"> г</w:t>
            </w:r>
            <w:r>
              <w:rPr>
                <w:rFonts w:ascii="Times New Roman" w:hAnsi="Times New Roman"/>
                <w:sz w:val="26"/>
                <w:szCs w:val="26"/>
              </w:rPr>
              <w:t xml:space="preserve">г. </w:t>
            </w:r>
            <w:r w:rsidRPr="005C1F69">
              <w:rPr>
                <w:rFonts w:ascii="Times New Roman" w:hAnsi="Times New Roman"/>
                <w:sz w:val="26"/>
                <w:szCs w:val="26"/>
              </w:rPr>
              <w:t xml:space="preserve"> всего </w:t>
            </w:r>
            <w:r w:rsidR="00AF6C53" w:rsidRPr="00AF6C53">
              <w:rPr>
                <w:rFonts w:ascii="Times New Roman" w:hAnsi="Times New Roman"/>
                <w:sz w:val="26"/>
                <w:szCs w:val="26"/>
              </w:rPr>
              <w:t>1</w:t>
            </w:r>
            <w:r w:rsidR="00C86EC7">
              <w:rPr>
                <w:rFonts w:ascii="Times New Roman" w:hAnsi="Times New Roman"/>
                <w:sz w:val="26"/>
                <w:szCs w:val="26"/>
              </w:rPr>
              <w:t>90</w:t>
            </w:r>
            <w:r w:rsidR="00AF6C53" w:rsidRPr="00AF6C53">
              <w:rPr>
                <w:rFonts w:ascii="Times New Roman" w:hAnsi="Times New Roman"/>
                <w:sz w:val="26"/>
                <w:szCs w:val="26"/>
              </w:rPr>
              <w:t>65</w:t>
            </w:r>
            <w:r w:rsidRPr="005C1F69">
              <w:rPr>
                <w:rFonts w:ascii="Times New Roman" w:hAnsi="Times New Roman"/>
                <w:sz w:val="26"/>
                <w:szCs w:val="26"/>
              </w:rPr>
              <w:t>,00</w:t>
            </w:r>
            <w:r w:rsidR="00AF6C53" w:rsidRPr="00AF6C53">
              <w:rPr>
                <w:rFonts w:ascii="Times New Roman" w:hAnsi="Times New Roman"/>
                <w:sz w:val="26"/>
                <w:szCs w:val="26"/>
              </w:rPr>
              <w:t xml:space="preserve"> тыс.</w:t>
            </w:r>
            <w:r w:rsidRPr="005C1F69">
              <w:rPr>
                <w:rFonts w:ascii="Times New Roman" w:hAnsi="Times New Roman"/>
                <w:color w:val="FF0000"/>
                <w:sz w:val="26"/>
                <w:szCs w:val="26"/>
              </w:rPr>
              <w:t xml:space="preserve"> </w:t>
            </w:r>
            <w:r w:rsidRPr="005C1F69">
              <w:rPr>
                <w:rFonts w:ascii="Times New Roman" w:hAnsi="Times New Roman"/>
                <w:sz w:val="26"/>
                <w:szCs w:val="26"/>
              </w:rPr>
              <w:t>рублей</w:t>
            </w:r>
            <w:r>
              <w:rPr>
                <w:rFonts w:ascii="Times New Roman" w:hAnsi="Times New Roman"/>
                <w:sz w:val="26"/>
                <w:szCs w:val="26"/>
              </w:rPr>
              <w:t>.</w:t>
            </w:r>
          </w:p>
          <w:p w:rsidR="00705B96" w:rsidRPr="00F82BE2" w:rsidRDefault="00705B96" w:rsidP="00C70A32">
            <w:pPr>
              <w:spacing w:after="0" w:line="240" w:lineRule="auto"/>
              <w:jc w:val="both"/>
              <w:rPr>
                <w:rFonts w:ascii="Times New Roman" w:hAnsi="Times New Roman"/>
                <w:sz w:val="26"/>
                <w:szCs w:val="26"/>
              </w:rPr>
            </w:pPr>
            <w:r w:rsidRPr="00705B96">
              <w:rPr>
                <w:rFonts w:ascii="Times New Roman" w:hAnsi="Times New Roman"/>
                <w:sz w:val="26"/>
                <w:szCs w:val="26"/>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705B96" w:rsidRPr="00F82BE2" w:rsidTr="00F82BE2">
        <w:tc>
          <w:tcPr>
            <w:tcW w:w="3000" w:type="dxa"/>
            <w:tcBorders>
              <w:left w:val="single" w:sz="4" w:space="0" w:color="000000"/>
              <w:bottom w:val="single" w:sz="4" w:space="0" w:color="000000"/>
            </w:tcBorders>
            <w:shd w:val="clear" w:color="auto" w:fill="auto"/>
          </w:tcPr>
          <w:p w:rsidR="00705B96" w:rsidRPr="00F82BE2" w:rsidRDefault="00705B96" w:rsidP="00705B96">
            <w:pPr>
              <w:rPr>
                <w:rFonts w:ascii="Times New Roman" w:hAnsi="Times New Roman"/>
                <w:sz w:val="26"/>
                <w:szCs w:val="26"/>
              </w:rPr>
            </w:pPr>
            <w:r>
              <w:rPr>
                <w:rFonts w:ascii="Times New Roman" w:hAnsi="Times New Roman"/>
                <w:sz w:val="26"/>
                <w:szCs w:val="26"/>
              </w:rPr>
              <w:t>Ожидаемые результаты реализации Программы:</w:t>
            </w:r>
          </w:p>
        </w:tc>
        <w:tc>
          <w:tcPr>
            <w:tcW w:w="6822" w:type="dxa"/>
            <w:tcBorders>
              <w:left w:val="single" w:sz="4" w:space="0" w:color="000000"/>
              <w:bottom w:val="single" w:sz="4" w:space="0" w:color="000000"/>
              <w:right w:val="single" w:sz="4" w:space="0" w:color="000000"/>
            </w:tcBorders>
            <w:shd w:val="clear" w:color="auto" w:fill="auto"/>
          </w:tcPr>
          <w:p w:rsidR="00705B96" w:rsidRPr="005E7618" w:rsidRDefault="00705B96" w:rsidP="00705B96">
            <w:pPr>
              <w:spacing w:after="0" w:line="240" w:lineRule="auto"/>
              <w:rPr>
                <w:rFonts w:ascii="Times New Roman" w:hAnsi="Times New Roman"/>
                <w:sz w:val="26"/>
                <w:szCs w:val="26"/>
              </w:rPr>
            </w:pPr>
            <w:r w:rsidRPr="005E7618">
              <w:rPr>
                <w:rFonts w:ascii="Times New Roman" w:hAnsi="Times New Roman"/>
                <w:sz w:val="26"/>
                <w:szCs w:val="26"/>
              </w:rPr>
              <w:t xml:space="preserve">1. </w:t>
            </w:r>
            <w:r w:rsidR="005E7618">
              <w:rPr>
                <w:rFonts w:ascii="Times New Roman" w:hAnsi="Times New Roman"/>
                <w:sz w:val="26"/>
                <w:szCs w:val="26"/>
              </w:rPr>
              <w:t>Т</w:t>
            </w:r>
            <w:r w:rsidRPr="005E7618">
              <w:rPr>
                <w:rFonts w:ascii="Times New Roman" w:hAnsi="Times New Roman"/>
                <w:sz w:val="26"/>
                <w:szCs w:val="26"/>
              </w:rPr>
              <w:t>ехнологические результаты:</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1) повышение надежности работы системы коммунальной</w:t>
            </w:r>
            <w:r w:rsidRPr="005E7618">
              <w:rPr>
                <w:rFonts w:ascii="Times New Roman" w:hAnsi="Times New Roman"/>
                <w:sz w:val="26"/>
                <w:szCs w:val="26"/>
              </w:rPr>
              <w:t xml:space="preserve"> </w:t>
            </w:r>
            <w:r w:rsidRPr="00705B96">
              <w:rPr>
                <w:rFonts w:ascii="Times New Roman" w:hAnsi="Times New Roman"/>
                <w:sz w:val="26"/>
                <w:szCs w:val="26"/>
              </w:rPr>
              <w:t>инфраструктуры;</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2) повышение эффективности использования систем коммунальной</w:t>
            </w:r>
            <w:r w:rsidRPr="005E7618">
              <w:rPr>
                <w:rFonts w:ascii="Times New Roman" w:hAnsi="Times New Roman"/>
                <w:sz w:val="26"/>
                <w:szCs w:val="26"/>
              </w:rPr>
              <w:t xml:space="preserve"> </w:t>
            </w:r>
            <w:r w:rsidRPr="00705B96">
              <w:rPr>
                <w:rFonts w:ascii="Times New Roman" w:hAnsi="Times New Roman"/>
                <w:sz w:val="26"/>
                <w:szCs w:val="26"/>
              </w:rPr>
              <w:t>инфраструктуры;</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3) обеспечение устойчивости системы коммунальной инфраструктуры</w:t>
            </w:r>
            <w:r w:rsidRPr="005E7618">
              <w:rPr>
                <w:rFonts w:ascii="Times New Roman" w:hAnsi="Times New Roman"/>
                <w:sz w:val="26"/>
                <w:szCs w:val="26"/>
              </w:rPr>
              <w:t xml:space="preserve"> </w:t>
            </w:r>
            <w:r w:rsidRPr="00705B96">
              <w:rPr>
                <w:rFonts w:ascii="Times New Roman" w:hAnsi="Times New Roman"/>
                <w:sz w:val="26"/>
                <w:szCs w:val="26"/>
              </w:rPr>
              <w:t>поселения;</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4) обеспечение потребителей коммунальными услугами в необходимом</w:t>
            </w:r>
            <w:r w:rsidRPr="005E7618">
              <w:rPr>
                <w:rFonts w:ascii="Times New Roman" w:hAnsi="Times New Roman"/>
                <w:sz w:val="26"/>
                <w:szCs w:val="26"/>
              </w:rPr>
              <w:t xml:space="preserve"> </w:t>
            </w:r>
            <w:r w:rsidRPr="00705B96">
              <w:rPr>
                <w:rFonts w:ascii="Times New Roman" w:hAnsi="Times New Roman"/>
                <w:sz w:val="26"/>
                <w:szCs w:val="26"/>
              </w:rPr>
              <w:t>объеме;</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5) оптимизация управления электроснабжением поселения;</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6) внедрение энергосберегающих технологий;</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7) снижение удельного расхода электроэнергии для выработки</w:t>
            </w:r>
            <w:r w:rsidRPr="005E7618">
              <w:rPr>
                <w:rFonts w:ascii="Times New Roman" w:hAnsi="Times New Roman"/>
                <w:sz w:val="26"/>
                <w:szCs w:val="26"/>
              </w:rPr>
              <w:t xml:space="preserve"> </w:t>
            </w:r>
            <w:r w:rsidRPr="00705B96">
              <w:rPr>
                <w:rFonts w:ascii="Times New Roman" w:hAnsi="Times New Roman"/>
                <w:sz w:val="26"/>
                <w:szCs w:val="26"/>
              </w:rPr>
              <w:t>энергоресурсов;</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8) снижение потерь коммунальных ресурсов.</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2. Социальные результаты:</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1) обеспечение полным комплексом жилищно-коммунальных услуг</w:t>
            </w:r>
            <w:r w:rsidRPr="005E7618">
              <w:rPr>
                <w:rFonts w:ascii="Times New Roman" w:hAnsi="Times New Roman"/>
                <w:sz w:val="26"/>
                <w:szCs w:val="26"/>
              </w:rPr>
              <w:t xml:space="preserve"> </w:t>
            </w:r>
            <w:r w:rsidRPr="00705B96">
              <w:rPr>
                <w:rFonts w:ascii="Times New Roman" w:hAnsi="Times New Roman"/>
                <w:sz w:val="26"/>
                <w:szCs w:val="26"/>
              </w:rPr>
              <w:t>жителей муниципального образования;</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 xml:space="preserve">2) повышение надежности и качества предоставления </w:t>
            </w:r>
            <w:r w:rsidRPr="00705B96">
              <w:rPr>
                <w:rFonts w:ascii="Times New Roman" w:hAnsi="Times New Roman"/>
                <w:sz w:val="26"/>
                <w:szCs w:val="26"/>
              </w:rPr>
              <w:lastRenderedPageBreak/>
              <w:t>коммунальных</w:t>
            </w:r>
            <w:r w:rsidRPr="005E7618">
              <w:rPr>
                <w:rFonts w:ascii="Times New Roman" w:hAnsi="Times New Roman"/>
                <w:sz w:val="26"/>
                <w:szCs w:val="26"/>
              </w:rPr>
              <w:t xml:space="preserve"> </w:t>
            </w:r>
            <w:r w:rsidRPr="00705B96">
              <w:rPr>
                <w:rFonts w:ascii="Times New Roman" w:hAnsi="Times New Roman"/>
                <w:sz w:val="26"/>
                <w:szCs w:val="26"/>
              </w:rPr>
              <w:t>услуг;</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3) рациональное использование природных ресурсов.</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3. Экономические результаты:</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1) повышение эффективности финансово-хозяйственной деятельности</w:t>
            </w:r>
            <w:r w:rsidRPr="005E7618">
              <w:rPr>
                <w:rFonts w:ascii="Times New Roman" w:hAnsi="Times New Roman"/>
                <w:sz w:val="26"/>
                <w:szCs w:val="26"/>
              </w:rPr>
              <w:t xml:space="preserve"> </w:t>
            </w:r>
            <w:r w:rsidRPr="00705B96">
              <w:rPr>
                <w:rFonts w:ascii="Times New Roman" w:hAnsi="Times New Roman"/>
                <w:sz w:val="26"/>
                <w:szCs w:val="26"/>
              </w:rPr>
              <w:t>предприятий коммунального комплекса;</w:t>
            </w:r>
          </w:p>
          <w:p w:rsidR="00705B96" w:rsidRPr="00705B96" w:rsidRDefault="00705B96" w:rsidP="00705B96">
            <w:pPr>
              <w:spacing w:after="0" w:line="240" w:lineRule="auto"/>
              <w:rPr>
                <w:rFonts w:ascii="Times New Roman" w:hAnsi="Times New Roman"/>
                <w:sz w:val="26"/>
                <w:szCs w:val="26"/>
              </w:rPr>
            </w:pPr>
            <w:r w:rsidRPr="00705B96">
              <w:rPr>
                <w:rFonts w:ascii="Times New Roman" w:hAnsi="Times New Roman"/>
                <w:sz w:val="26"/>
                <w:szCs w:val="26"/>
              </w:rPr>
              <w:t>2) плановое развитие коммунальной инфраструктуры в соответствии с</w:t>
            </w:r>
            <w:r w:rsidRPr="005E7618">
              <w:rPr>
                <w:rFonts w:ascii="Times New Roman" w:hAnsi="Times New Roman"/>
                <w:sz w:val="26"/>
                <w:szCs w:val="26"/>
              </w:rPr>
              <w:t xml:space="preserve"> </w:t>
            </w:r>
            <w:r w:rsidRPr="00705B96">
              <w:rPr>
                <w:rFonts w:ascii="Times New Roman" w:hAnsi="Times New Roman"/>
                <w:sz w:val="26"/>
                <w:szCs w:val="26"/>
              </w:rPr>
              <w:t>документами территориального планирования развития муниципального</w:t>
            </w:r>
            <w:r w:rsidRPr="005E7618">
              <w:rPr>
                <w:rFonts w:ascii="Times New Roman" w:hAnsi="Times New Roman"/>
                <w:sz w:val="26"/>
                <w:szCs w:val="26"/>
              </w:rPr>
              <w:t xml:space="preserve"> </w:t>
            </w:r>
            <w:r w:rsidRPr="00705B96">
              <w:rPr>
                <w:rFonts w:ascii="Times New Roman" w:hAnsi="Times New Roman"/>
                <w:sz w:val="26"/>
                <w:szCs w:val="26"/>
              </w:rPr>
              <w:t>образования;</w:t>
            </w:r>
          </w:p>
          <w:p w:rsidR="00705B96" w:rsidRPr="00F82BE2" w:rsidRDefault="00705B96" w:rsidP="005E7618">
            <w:pPr>
              <w:rPr>
                <w:rFonts w:ascii="Times New Roman" w:hAnsi="Times New Roman"/>
                <w:sz w:val="26"/>
                <w:szCs w:val="26"/>
              </w:rPr>
            </w:pPr>
            <w:r w:rsidRPr="00705B96">
              <w:rPr>
                <w:rFonts w:ascii="Times New Roman" w:hAnsi="Times New Roman"/>
                <w:sz w:val="26"/>
                <w:szCs w:val="26"/>
              </w:rPr>
              <w:t>3) повышение инвестиционной привлекательности организа</w:t>
            </w:r>
            <w:r w:rsidR="005E7618" w:rsidRPr="005E7618">
              <w:rPr>
                <w:rFonts w:ascii="Times New Roman" w:hAnsi="Times New Roman"/>
                <w:sz w:val="26"/>
                <w:szCs w:val="26"/>
              </w:rPr>
              <w:t>ций коммунального комплекса муниципального образования.</w:t>
            </w:r>
          </w:p>
        </w:tc>
      </w:tr>
    </w:tbl>
    <w:p w:rsidR="00175A47" w:rsidRDefault="00175A47" w:rsidP="00F82BE2">
      <w:pPr>
        <w:spacing w:after="0" w:line="100" w:lineRule="atLeast"/>
        <w:ind w:firstLine="300"/>
        <w:jc w:val="center"/>
        <w:rPr>
          <w:rFonts w:ascii="Times New Roman" w:hAnsi="Times New Roman"/>
          <w:b/>
          <w:bCs/>
          <w:sz w:val="24"/>
          <w:szCs w:val="24"/>
        </w:rPr>
      </w:pPr>
      <w:bookmarkStart w:id="0" w:name="bookmark31"/>
      <w:bookmarkEnd w:id="0"/>
    </w:p>
    <w:p w:rsidR="00F82BE2" w:rsidRPr="00ED7360" w:rsidRDefault="0014082E" w:rsidP="00A90A85">
      <w:pPr>
        <w:pStyle w:val="2"/>
        <w:keepNext w:val="0"/>
        <w:keepLines w:val="0"/>
        <w:numPr>
          <w:ilvl w:val="1"/>
          <w:numId w:val="19"/>
        </w:numPr>
        <w:suppressAutoHyphens/>
        <w:spacing w:before="0" w:line="240" w:lineRule="atLeast"/>
        <w:ind w:left="0" w:firstLine="0"/>
        <w:jc w:val="center"/>
        <w:rPr>
          <w:color w:val="auto"/>
        </w:rPr>
      </w:pPr>
      <w:r>
        <w:rPr>
          <w:rFonts w:ascii="Times New Roman" w:hAnsi="Times New Roman" w:cs="Times New Roman"/>
          <w:color w:val="auto"/>
        </w:rPr>
        <w:t>1</w:t>
      </w:r>
      <w:r w:rsidR="00F82BE2" w:rsidRPr="00ED7360">
        <w:rPr>
          <w:rFonts w:ascii="Times New Roman" w:hAnsi="Times New Roman" w:cs="Times New Roman"/>
          <w:color w:val="auto"/>
        </w:rPr>
        <w:t xml:space="preserve">. </w:t>
      </w:r>
      <w:r w:rsidR="00ED7360">
        <w:rPr>
          <w:rFonts w:ascii="Times New Roman" w:hAnsi="Times New Roman" w:cs="Times New Roman"/>
          <w:color w:val="auto"/>
        </w:rPr>
        <w:t>Характеристика</w:t>
      </w:r>
      <w:r w:rsidR="00F82BE2" w:rsidRPr="00ED7360">
        <w:rPr>
          <w:rFonts w:ascii="Times New Roman" w:hAnsi="Times New Roman" w:cs="Times New Roman"/>
          <w:color w:val="auto"/>
        </w:rPr>
        <w:t xml:space="preserve"> </w:t>
      </w:r>
      <w:r w:rsidR="00ED7360">
        <w:rPr>
          <w:rFonts w:ascii="Times New Roman" w:hAnsi="Times New Roman" w:cs="Times New Roman"/>
          <w:color w:val="auto"/>
        </w:rPr>
        <w:t>существующего состояния</w:t>
      </w:r>
      <w:r w:rsidR="00F82BE2" w:rsidRPr="00ED7360">
        <w:rPr>
          <w:rFonts w:ascii="Times New Roman" w:hAnsi="Times New Roman" w:cs="Times New Roman"/>
          <w:color w:val="auto"/>
        </w:rPr>
        <w:t xml:space="preserve"> </w:t>
      </w:r>
      <w:r w:rsidR="00ED7360">
        <w:rPr>
          <w:rFonts w:ascii="Times New Roman" w:hAnsi="Times New Roman" w:cs="Times New Roman"/>
          <w:color w:val="auto"/>
        </w:rPr>
        <w:t>коммунальной инфраструктуры</w:t>
      </w:r>
      <w:r w:rsidR="00F82BE2" w:rsidRPr="00ED7360">
        <w:rPr>
          <w:rFonts w:ascii="Times New Roman" w:hAnsi="Times New Roman" w:cs="Times New Roman"/>
          <w:color w:val="auto"/>
        </w:rPr>
        <w:t xml:space="preserve"> </w:t>
      </w:r>
      <w:r w:rsidR="00ED7360" w:rsidRPr="00ED7360">
        <w:rPr>
          <w:rFonts w:ascii="Times New Roman" w:hAnsi="Times New Roman"/>
          <w:color w:val="auto"/>
        </w:rPr>
        <w:t>муниципального образования Куйбышевский сельсовет</w:t>
      </w:r>
      <w:r w:rsidR="006B4192">
        <w:rPr>
          <w:color w:val="auto"/>
        </w:rPr>
        <w:t>.</w:t>
      </w:r>
    </w:p>
    <w:p w:rsidR="00A90A85" w:rsidRDefault="00A90A85" w:rsidP="00175A47">
      <w:pPr>
        <w:spacing w:after="0" w:line="100" w:lineRule="atLeast"/>
        <w:jc w:val="both"/>
        <w:rPr>
          <w:rFonts w:ascii="Times New Roman" w:hAnsi="Times New Roman"/>
          <w:b/>
          <w:bCs/>
          <w:iCs/>
          <w:sz w:val="26"/>
          <w:szCs w:val="26"/>
        </w:rPr>
      </w:pPr>
      <w:r>
        <w:rPr>
          <w:rFonts w:ascii="Times New Roman" w:hAnsi="Times New Roman"/>
          <w:b/>
          <w:bCs/>
          <w:iCs/>
          <w:sz w:val="26"/>
          <w:szCs w:val="26"/>
        </w:rPr>
        <w:tab/>
      </w:r>
    </w:p>
    <w:p w:rsidR="00ED7360" w:rsidRPr="00ED7360" w:rsidRDefault="00A90A85" w:rsidP="00175A47">
      <w:pPr>
        <w:spacing w:after="0" w:line="100" w:lineRule="atLeast"/>
        <w:jc w:val="both"/>
        <w:rPr>
          <w:rFonts w:ascii="Times New Roman" w:hAnsi="Times New Roman"/>
          <w:b/>
          <w:bCs/>
          <w:sz w:val="26"/>
          <w:szCs w:val="26"/>
        </w:rPr>
      </w:pPr>
      <w:r>
        <w:rPr>
          <w:rFonts w:ascii="Times New Roman" w:hAnsi="Times New Roman"/>
          <w:b/>
          <w:bCs/>
          <w:iCs/>
          <w:sz w:val="26"/>
          <w:szCs w:val="26"/>
        </w:rPr>
        <w:tab/>
      </w:r>
      <w:r w:rsidR="0014082E">
        <w:rPr>
          <w:rFonts w:ascii="Times New Roman" w:hAnsi="Times New Roman"/>
          <w:b/>
          <w:bCs/>
          <w:iCs/>
          <w:sz w:val="26"/>
          <w:szCs w:val="26"/>
        </w:rPr>
        <w:t>1</w:t>
      </w:r>
      <w:r w:rsidR="00F82BE2" w:rsidRPr="00ED7360">
        <w:rPr>
          <w:rFonts w:ascii="Times New Roman" w:hAnsi="Times New Roman"/>
          <w:b/>
          <w:bCs/>
          <w:iCs/>
          <w:sz w:val="26"/>
          <w:szCs w:val="26"/>
        </w:rPr>
        <w:t xml:space="preserve">.1. Краткий анализ существующего состояния систем ресурсоснабжения </w:t>
      </w:r>
      <w:r w:rsidR="00ED7360" w:rsidRPr="00ED7360">
        <w:rPr>
          <w:rFonts w:ascii="Times New Roman" w:hAnsi="Times New Roman"/>
          <w:b/>
          <w:sz w:val="26"/>
          <w:szCs w:val="26"/>
        </w:rPr>
        <w:t>муниципального образования Куйбышевский сельсовет</w:t>
      </w:r>
      <w:r w:rsidR="006B4192">
        <w:rPr>
          <w:rFonts w:ascii="Times New Roman" w:hAnsi="Times New Roman"/>
          <w:b/>
          <w:sz w:val="26"/>
          <w:szCs w:val="26"/>
        </w:rPr>
        <w:t>.</w:t>
      </w:r>
      <w:r w:rsidR="00ED7360" w:rsidRPr="00ED7360">
        <w:rPr>
          <w:rFonts w:ascii="Times New Roman" w:hAnsi="Times New Roman"/>
          <w:b/>
          <w:bCs/>
          <w:sz w:val="26"/>
          <w:szCs w:val="26"/>
        </w:rPr>
        <w:t xml:space="preserve"> </w:t>
      </w:r>
    </w:p>
    <w:p w:rsidR="00F82BE2" w:rsidRPr="00ED7360" w:rsidRDefault="00A90A85" w:rsidP="00175A47">
      <w:pPr>
        <w:spacing w:after="0" w:line="100" w:lineRule="atLeast"/>
        <w:jc w:val="both"/>
        <w:rPr>
          <w:rFonts w:ascii="Times New Roman" w:hAnsi="Times New Roman"/>
          <w:spacing w:val="-2"/>
          <w:sz w:val="26"/>
          <w:szCs w:val="26"/>
        </w:rPr>
      </w:pPr>
      <w:r>
        <w:rPr>
          <w:rFonts w:ascii="Times New Roman" w:hAnsi="Times New Roman"/>
          <w:b/>
          <w:bCs/>
          <w:sz w:val="26"/>
          <w:szCs w:val="26"/>
        </w:rPr>
        <w:tab/>
      </w:r>
      <w:r w:rsidR="0014082E">
        <w:rPr>
          <w:rFonts w:ascii="Times New Roman" w:hAnsi="Times New Roman"/>
          <w:b/>
          <w:bCs/>
          <w:sz w:val="26"/>
          <w:szCs w:val="26"/>
        </w:rPr>
        <w:t>1</w:t>
      </w:r>
      <w:r w:rsidR="00F82BE2" w:rsidRPr="00ED7360">
        <w:rPr>
          <w:rFonts w:ascii="Times New Roman" w:hAnsi="Times New Roman"/>
          <w:b/>
          <w:bCs/>
          <w:sz w:val="26"/>
          <w:szCs w:val="26"/>
        </w:rPr>
        <w:t xml:space="preserve">.1.1. </w:t>
      </w:r>
      <w:bookmarkStart w:id="1" w:name="bookmark41"/>
      <w:bookmarkEnd w:id="1"/>
      <w:r w:rsidR="00F82BE2" w:rsidRPr="00ED7360">
        <w:rPr>
          <w:rFonts w:ascii="Times New Roman" w:hAnsi="Times New Roman"/>
          <w:b/>
          <w:bCs/>
          <w:sz w:val="26"/>
          <w:szCs w:val="26"/>
        </w:rPr>
        <w:t>Водоснабжение</w:t>
      </w:r>
      <w:r w:rsidR="00ED7360">
        <w:rPr>
          <w:rFonts w:ascii="Times New Roman" w:hAnsi="Times New Roman"/>
          <w:b/>
          <w:bCs/>
          <w:sz w:val="26"/>
          <w:szCs w:val="26"/>
        </w:rPr>
        <w:t>.</w:t>
      </w:r>
    </w:p>
    <w:p w:rsidR="00C05FA4" w:rsidRPr="00C05FA4" w:rsidRDefault="00C05FA4" w:rsidP="00C05FA4">
      <w:pPr>
        <w:pStyle w:val="33"/>
        <w:tabs>
          <w:tab w:val="left" w:pos="0"/>
        </w:tabs>
        <w:spacing w:after="0"/>
        <w:ind w:left="0"/>
        <w:jc w:val="both"/>
        <w:rPr>
          <w:sz w:val="26"/>
          <w:szCs w:val="26"/>
        </w:rPr>
      </w:pPr>
      <w:r>
        <w:rPr>
          <w:sz w:val="26"/>
          <w:szCs w:val="26"/>
        </w:rPr>
        <w:tab/>
      </w:r>
      <w:r w:rsidRPr="00C05FA4">
        <w:rPr>
          <w:sz w:val="26"/>
          <w:szCs w:val="26"/>
        </w:rPr>
        <w:t>В настоящее время в Куйбышевском сельсовете централизованная система хозяйственно-питьевого водоснабжения имеется только в с. Куйбышево. В д. Уты имеется одна рабочая скважина на хозяйственно-питьевые нужды производительностью 6 куб. м/час.</w:t>
      </w:r>
    </w:p>
    <w:p w:rsid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В настоящее время две скважины в с. Куйбышево, предназначенные для хозяйственно-питьевых нужд находятся в аварийном состоянии. В связи с чем было принято решение использовать для хозяйственно-питьевых нужд с. Куйбышево резервную скважину 800 с утвержденными запасами воды 150 куб. м/сут.</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Водозабор введен в эксплуатацию в 1985 г. для хозяйственно-питьевого водоснабжения западной окраины села, ремонтных мастерских, гаража, животноводческих потребностей.</w:t>
      </w:r>
    </w:p>
    <w:p w:rsidR="00512D1B"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Вода из скважины 800 подается в водонапорную башню Рожновского емкостью 300 м</w:t>
      </w:r>
      <w:r w:rsidRPr="00C05FA4">
        <w:rPr>
          <w:rFonts w:ascii="Times New Roman" w:hAnsi="Times New Roman"/>
          <w:sz w:val="26"/>
          <w:szCs w:val="26"/>
          <w:vertAlign w:val="superscript"/>
        </w:rPr>
        <w:t>3</w:t>
      </w:r>
      <w:r w:rsidRPr="00C05FA4">
        <w:rPr>
          <w:rFonts w:ascii="Times New Roman" w:hAnsi="Times New Roman"/>
          <w:sz w:val="26"/>
          <w:szCs w:val="26"/>
        </w:rPr>
        <w:t xml:space="preserve">, расположенную со скважиной 2, и одновременно она поступает в сельский водопровод для ее потребления жителями. Водопроводная система не закольцована. На разводящей сети расположено 15 водоразборных колонок. </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8" w:history="1">
        <w:r w:rsidRPr="00C05FA4">
          <w:rPr>
            <w:rFonts w:ascii="Times New Roman" w:hAnsi="Times New Roman"/>
            <w:color w:val="0000FF"/>
            <w:sz w:val="26"/>
            <w:szCs w:val="26"/>
            <w:u w:val="single"/>
          </w:rPr>
          <w:t>СанПиН 2.1.4.1074-01</w:t>
        </w:r>
      </w:hyperlink>
      <w:r w:rsidRPr="00C05FA4">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Основными потребителями услуг водоснабжения являются: население – 36,7 %; бюджетные организации, соцкультбыт – 80 %;</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Износ сетей составляет 80 %.</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 xml:space="preserve">Анализ существующей системы водоснабжения и дальнейших перспектив развития Куйбышевского сельсовета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w:t>
      </w:r>
      <w:r w:rsidRPr="00C05FA4">
        <w:rPr>
          <w:rFonts w:ascii="Times New Roman" w:hAnsi="Times New Roman"/>
          <w:sz w:val="26"/>
          <w:szCs w:val="26"/>
        </w:rPr>
        <w:lastRenderedPageBreak/>
        <w:t>устаревшего оборудования на современное, отвечающее энергосберегающим технологиям.</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Модернизация системы водоснабжения обеспечивается выполнением следующих мероприятий:</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поэтапная реконструкция сетей водоснабжения, имеющих большой износ, с использованием современных полимерных материалов;</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сокращение удельного энергопотребления на подъем и транспортировку воды путем замены существующих насосов на более энергоэффективные;</w:t>
      </w:r>
    </w:p>
    <w:p w:rsidR="00C05FA4" w:rsidRPr="00C05FA4" w:rsidRDefault="00C05FA4" w:rsidP="00C05FA4">
      <w:pPr>
        <w:autoSpaceDE w:val="0"/>
        <w:autoSpaceDN w:val="0"/>
        <w:adjustRightInd w:val="0"/>
        <w:spacing w:after="0" w:line="240" w:lineRule="auto"/>
        <w:ind w:firstLine="709"/>
        <w:jc w:val="both"/>
        <w:rPr>
          <w:rFonts w:ascii="Times New Roman" w:hAnsi="Times New Roman"/>
          <w:sz w:val="26"/>
          <w:szCs w:val="26"/>
        </w:rPr>
      </w:pPr>
      <w:r w:rsidRPr="00C05FA4">
        <w:rPr>
          <w:rFonts w:ascii="Times New Roman" w:hAnsi="Times New Roman"/>
          <w:sz w:val="26"/>
          <w:szCs w:val="26"/>
        </w:rPr>
        <w:t xml:space="preserve">В связи со сложившейся ситуацией и невозможностью восстановления скважин 1 и 2 было принято решение пробурить на этом же участке третью эксплуатационную скважину. Заявленную потребность 150 куб. м/сут скважина 3 обеспечит полностью. Скважина 800 после введения в эксплуатацию скважины 3 будет использоваться в обычном для нее режиме, одновременно она останется и как резервная. </w:t>
      </w:r>
    </w:p>
    <w:p w:rsidR="00F82BE2" w:rsidRPr="006B4192" w:rsidRDefault="00A90A85" w:rsidP="00175A47">
      <w:pPr>
        <w:spacing w:after="0" w:line="100" w:lineRule="atLeast"/>
        <w:ind w:right="-285"/>
        <w:jc w:val="both"/>
        <w:rPr>
          <w:rFonts w:ascii="Times New Roman" w:hAnsi="Times New Roman"/>
          <w:sz w:val="26"/>
          <w:szCs w:val="26"/>
        </w:rPr>
      </w:pPr>
      <w:r>
        <w:rPr>
          <w:rFonts w:ascii="Times New Roman" w:hAnsi="Times New Roman"/>
          <w:b/>
          <w:bCs/>
          <w:sz w:val="26"/>
          <w:szCs w:val="26"/>
        </w:rPr>
        <w:tab/>
      </w:r>
      <w:r w:rsidR="0014082E">
        <w:rPr>
          <w:rFonts w:ascii="Times New Roman" w:hAnsi="Times New Roman"/>
          <w:b/>
          <w:bCs/>
          <w:sz w:val="26"/>
          <w:szCs w:val="26"/>
        </w:rPr>
        <w:t>1</w:t>
      </w:r>
      <w:r w:rsidR="006B4192" w:rsidRPr="006B4192">
        <w:rPr>
          <w:rFonts w:ascii="Times New Roman" w:hAnsi="Times New Roman"/>
          <w:b/>
          <w:bCs/>
          <w:sz w:val="26"/>
          <w:szCs w:val="26"/>
        </w:rPr>
        <w:t>.1.2</w:t>
      </w:r>
      <w:r w:rsidR="00F82BE2" w:rsidRPr="006B4192">
        <w:rPr>
          <w:rFonts w:ascii="Times New Roman" w:hAnsi="Times New Roman"/>
          <w:b/>
          <w:bCs/>
          <w:sz w:val="26"/>
          <w:szCs w:val="26"/>
        </w:rPr>
        <w:t>.</w:t>
      </w:r>
      <w:r w:rsidR="006B4192">
        <w:rPr>
          <w:rFonts w:ascii="Times New Roman" w:hAnsi="Times New Roman"/>
          <w:b/>
          <w:bCs/>
          <w:sz w:val="26"/>
          <w:szCs w:val="26"/>
        </w:rPr>
        <w:t xml:space="preserve"> </w:t>
      </w:r>
      <w:r w:rsidR="00F82BE2" w:rsidRPr="006B4192">
        <w:rPr>
          <w:rFonts w:ascii="Times New Roman" w:hAnsi="Times New Roman"/>
          <w:b/>
          <w:bCs/>
          <w:sz w:val="26"/>
          <w:szCs w:val="26"/>
        </w:rPr>
        <w:t>Водоотведение</w:t>
      </w:r>
      <w:r w:rsidR="006B4192">
        <w:rPr>
          <w:rFonts w:ascii="Times New Roman" w:hAnsi="Times New Roman"/>
          <w:b/>
          <w:bCs/>
          <w:sz w:val="26"/>
          <w:szCs w:val="26"/>
        </w:rPr>
        <w:t>.</w:t>
      </w:r>
    </w:p>
    <w:p w:rsidR="00AB0535" w:rsidRPr="00AB0535" w:rsidRDefault="00AB0535" w:rsidP="00AB0535">
      <w:pPr>
        <w:pStyle w:val="a4"/>
        <w:widowControl w:val="0"/>
        <w:tabs>
          <w:tab w:val="left" w:pos="8820"/>
        </w:tabs>
        <w:spacing w:after="0" w:line="240" w:lineRule="auto"/>
        <w:ind w:left="0" w:firstLine="720"/>
        <w:jc w:val="both"/>
        <w:rPr>
          <w:rFonts w:ascii="Times New Roman" w:hAnsi="Times New Roman"/>
          <w:sz w:val="26"/>
          <w:szCs w:val="26"/>
        </w:rPr>
      </w:pPr>
      <w:r w:rsidRPr="00AB0535">
        <w:rPr>
          <w:rFonts w:ascii="Times New Roman" w:hAnsi="Times New Roman"/>
          <w:sz w:val="26"/>
          <w:szCs w:val="26"/>
        </w:rPr>
        <w:t xml:space="preserve">Централизованная система канализации жилых и общественных зданий муниципального образования отсутствует. </w:t>
      </w:r>
    </w:p>
    <w:p w:rsidR="00AB0535" w:rsidRPr="00AB0535" w:rsidRDefault="00AB0535" w:rsidP="00AB0535">
      <w:pPr>
        <w:spacing w:after="0" w:line="240" w:lineRule="auto"/>
        <w:ind w:firstLine="720"/>
        <w:jc w:val="both"/>
        <w:rPr>
          <w:rFonts w:ascii="Times New Roman" w:hAnsi="Times New Roman"/>
          <w:sz w:val="26"/>
          <w:szCs w:val="26"/>
        </w:rPr>
      </w:pPr>
      <w:r w:rsidRPr="00AB0535">
        <w:rPr>
          <w:rFonts w:ascii="Times New Roman" w:hAnsi="Times New Roman"/>
          <w:sz w:val="26"/>
          <w:szCs w:val="26"/>
        </w:rPr>
        <w:t>Удаление сточных вод происходит в придомовые выгребные ямы. Сброс сточных вод без предварительной очистки и обеззараживания производится на рельеф, что негативно сказывается на состоянии окружающей природной среды.</w:t>
      </w:r>
    </w:p>
    <w:p w:rsidR="00AB0535" w:rsidRPr="00AB0535" w:rsidRDefault="00AB0535" w:rsidP="00AB0535">
      <w:pPr>
        <w:spacing w:after="0" w:line="240" w:lineRule="auto"/>
        <w:ind w:firstLine="709"/>
        <w:jc w:val="both"/>
        <w:rPr>
          <w:rFonts w:ascii="Times New Roman" w:hAnsi="Times New Roman"/>
          <w:bCs/>
          <w:sz w:val="26"/>
          <w:szCs w:val="26"/>
        </w:rPr>
      </w:pPr>
      <w:r w:rsidRPr="00AB0535">
        <w:rPr>
          <w:rFonts w:ascii="Times New Roman" w:hAnsi="Times New Roman"/>
          <w:bCs/>
          <w:sz w:val="26"/>
          <w:szCs w:val="26"/>
        </w:rPr>
        <w:t>Из-за отсутствия систем ливневой канализации с очистными сооружениями талые и ливневые воды по рельефу местности попадают в водоемы, загрязняя их нефтепродуктами, минеральными маслами, СПАВ и др.</w:t>
      </w:r>
    </w:p>
    <w:p w:rsidR="00AB0535" w:rsidRPr="00AB0535" w:rsidRDefault="00AB0535" w:rsidP="00AB0535">
      <w:pPr>
        <w:tabs>
          <w:tab w:val="left" w:pos="1080"/>
        </w:tabs>
        <w:suppressAutoHyphens/>
        <w:spacing w:after="0" w:line="240" w:lineRule="auto"/>
        <w:ind w:firstLine="720"/>
        <w:jc w:val="both"/>
        <w:rPr>
          <w:rFonts w:ascii="Times New Roman" w:hAnsi="Times New Roman"/>
          <w:bCs/>
          <w:sz w:val="26"/>
          <w:szCs w:val="26"/>
        </w:rPr>
      </w:pPr>
      <w:r w:rsidRPr="00AB0535">
        <w:rPr>
          <w:rFonts w:ascii="Times New Roman" w:hAnsi="Times New Roman"/>
          <w:bCs/>
          <w:sz w:val="26"/>
          <w:szCs w:val="26"/>
        </w:rPr>
        <w:t xml:space="preserve">Ситуацию с 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 отсутствием очистных сооружений. </w:t>
      </w:r>
    </w:p>
    <w:p w:rsidR="00AB0535" w:rsidRDefault="00A90A85" w:rsidP="00175A47">
      <w:pPr>
        <w:widowControl w:val="0"/>
        <w:suppressAutoHyphens/>
        <w:spacing w:after="0" w:line="100" w:lineRule="atLeast"/>
        <w:jc w:val="both"/>
        <w:rPr>
          <w:rFonts w:ascii="Times New Roman" w:eastAsia="Lucida Sans Unicode" w:hAnsi="Times New Roman"/>
          <w:b/>
          <w:bCs/>
          <w:color w:val="00000A"/>
          <w:kern w:val="1"/>
          <w:sz w:val="26"/>
          <w:szCs w:val="26"/>
          <w:lang w:eastAsia="ar-SA"/>
        </w:rPr>
      </w:pPr>
      <w:r>
        <w:rPr>
          <w:rFonts w:ascii="Times New Roman" w:eastAsia="Lucida Sans Unicode" w:hAnsi="Times New Roman"/>
          <w:b/>
          <w:bCs/>
          <w:color w:val="00000A"/>
          <w:kern w:val="1"/>
          <w:sz w:val="26"/>
          <w:szCs w:val="26"/>
          <w:lang w:eastAsia="ar-SA"/>
        </w:rPr>
        <w:tab/>
      </w:r>
      <w:r w:rsidR="0014082E">
        <w:rPr>
          <w:rFonts w:ascii="Times New Roman" w:eastAsia="Lucida Sans Unicode" w:hAnsi="Times New Roman"/>
          <w:b/>
          <w:bCs/>
          <w:color w:val="00000A"/>
          <w:kern w:val="1"/>
          <w:sz w:val="26"/>
          <w:szCs w:val="26"/>
          <w:lang w:eastAsia="ar-SA"/>
        </w:rPr>
        <w:t>1</w:t>
      </w:r>
      <w:r w:rsidR="00F82BE2" w:rsidRPr="006B4192">
        <w:rPr>
          <w:rFonts w:ascii="Times New Roman" w:eastAsia="Lucida Sans Unicode" w:hAnsi="Times New Roman"/>
          <w:b/>
          <w:bCs/>
          <w:color w:val="00000A"/>
          <w:kern w:val="1"/>
          <w:sz w:val="26"/>
          <w:szCs w:val="26"/>
          <w:lang w:eastAsia="ar-SA"/>
        </w:rPr>
        <w:t>.1.</w:t>
      </w:r>
      <w:r w:rsidR="006B4192" w:rsidRPr="006B4192">
        <w:rPr>
          <w:rFonts w:ascii="Times New Roman" w:eastAsia="Lucida Sans Unicode" w:hAnsi="Times New Roman"/>
          <w:b/>
          <w:bCs/>
          <w:color w:val="00000A"/>
          <w:kern w:val="1"/>
          <w:sz w:val="26"/>
          <w:szCs w:val="26"/>
          <w:lang w:eastAsia="ar-SA"/>
        </w:rPr>
        <w:t>3</w:t>
      </w:r>
      <w:r w:rsidR="00F82BE2" w:rsidRPr="006B4192">
        <w:rPr>
          <w:rFonts w:ascii="Times New Roman" w:eastAsia="Lucida Sans Unicode" w:hAnsi="Times New Roman"/>
          <w:b/>
          <w:bCs/>
          <w:color w:val="00000A"/>
          <w:kern w:val="1"/>
          <w:sz w:val="26"/>
          <w:szCs w:val="26"/>
          <w:lang w:eastAsia="ar-SA"/>
        </w:rPr>
        <w:t xml:space="preserve">. </w:t>
      </w:r>
      <w:r w:rsidR="00AB0535">
        <w:rPr>
          <w:rFonts w:ascii="Times New Roman" w:eastAsia="Lucida Sans Unicode" w:hAnsi="Times New Roman"/>
          <w:b/>
          <w:bCs/>
          <w:color w:val="00000A"/>
          <w:kern w:val="1"/>
          <w:sz w:val="26"/>
          <w:szCs w:val="26"/>
          <w:lang w:eastAsia="ar-SA"/>
        </w:rPr>
        <w:t>Теплоснабжение.</w:t>
      </w:r>
    </w:p>
    <w:p w:rsidR="00AB0535" w:rsidRPr="00AB0535" w:rsidRDefault="00AB0535" w:rsidP="00AB0535">
      <w:pPr>
        <w:spacing w:after="0" w:line="240" w:lineRule="auto"/>
        <w:ind w:firstLine="709"/>
        <w:jc w:val="both"/>
        <w:rPr>
          <w:rFonts w:ascii="Times New Roman" w:hAnsi="Times New Roman"/>
          <w:sz w:val="26"/>
          <w:szCs w:val="26"/>
        </w:rPr>
      </w:pPr>
      <w:r w:rsidRPr="00AB0535">
        <w:rPr>
          <w:rFonts w:ascii="Times New Roman" w:eastAsia="Lucida Sans Unicode" w:hAnsi="Times New Roman"/>
          <w:b/>
          <w:bCs/>
          <w:color w:val="00000A"/>
          <w:kern w:val="1"/>
          <w:sz w:val="26"/>
          <w:szCs w:val="26"/>
          <w:lang w:eastAsia="ar-SA"/>
        </w:rPr>
        <w:t xml:space="preserve"> </w:t>
      </w:r>
      <w:r w:rsidRPr="00AB0535">
        <w:rPr>
          <w:rFonts w:ascii="Times New Roman" w:hAnsi="Times New Roman"/>
          <w:sz w:val="26"/>
          <w:szCs w:val="26"/>
        </w:rPr>
        <w:t>Система теплоснабжения в Куйбышевском сельсовете децентрализованная. Во всех населенных пунктах Куйбышевского сельсовета котельными отапливаются только школы</w:t>
      </w:r>
      <w:r w:rsidR="00441468">
        <w:rPr>
          <w:rFonts w:ascii="Times New Roman" w:hAnsi="Times New Roman"/>
          <w:sz w:val="26"/>
          <w:szCs w:val="26"/>
        </w:rPr>
        <w:t>, клубы</w:t>
      </w:r>
      <w:r w:rsidRPr="00AB0535">
        <w:rPr>
          <w:rFonts w:ascii="Times New Roman" w:hAnsi="Times New Roman"/>
          <w:sz w:val="26"/>
          <w:szCs w:val="26"/>
        </w:rPr>
        <w:t xml:space="preserve"> и детский сад. </w:t>
      </w:r>
    </w:p>
    <w:p w:rsidR="00AB0535" w:rsidRPr="00AB0535" w:rsidRDefault="00AB0535" w:rsidP="00AB0535">
      <w:pPr>
        <w:spacing w:after="0" w:line="240" w:lineRule="auto"/>
        <w:ind w:firstLine="709"/>
        <w:jc w:val="both"/>
        <w:rPr>
          <w:rFonts w:ascii="Times New Roman" w:hAnsi="Times New Roman"/>
          <w:sz w:val="26"/>
          <w:szCs w:val="26"/>
        </w:rPr>
      </w:pPr>
      <w:r w:rsidRPr="00AB0535">
        <w:rPr>
          <w:rFonts w:ascii="Times New Roman" w:hAnsi="Times New Roman"/>
          <w:sz w:val="26"/>
          <w:szCs w:val="26"/>
        </w:rPr>
        <w:t>Основным видом топлива на котельных является твёрдое топливо (уголь).</w:t>
      </w:r>
    </w:p>
    <w:p w:rsidR="00AB0535" w:rsidRPr="00AB0535" w:rsidRDefault="00AB0535" w:rsidP="00AB0535">
      <w:pPr>
        <w:spacing w:after="0" w:line="240" w:lineRule="auto"/>
        <w:ind w:firstLine="709"/>
        <w:jc w:val="both"/>
        <w:rPr>
          <w:rFonts w:ascii="Times New Roman" w:hAnsi="Times New Roman"/>
          <w:sz w:val="26"/>
          <w:szCs w:val="26"/>
        </w:rPr>
      </w:pPr>
      <w:r w:rsidRPr="00AB0535">
        <w:rPr>
          <w:rFonts w:ascii="Times New Roman" w:hAnsi="Times New Roman"/>
          <w:sz w:val="26"/>
          <w:szCs w:val="26"/>
        </w:rPr>
        <w:t>Население Куйбышевского сельсовета пользуется печным отоплением.</w:t>
      </w:r>
    </w:p>
    <w:p w:rsidR="00AB0535" w:rsidRPr="00AB0535" w:rsidRDefault="00AB0535" w:rsidP="00AB0535">
      <w:pPr>
        <w:spacing w:after="0" w:line="240" w:lineRule="auto"/>
        <w:ind w:firstLine="709"/>
        <w:jc w:val="both"/>
        <w:rPr>
          <w:rFonts w:ascii="Times New Roman" w:hAnsi="Times New Roman"/>
          <w:sz w:val="26"/>
          <w:szCs w:val="26"/>
        </w:rPr>
      </w:pPr>
      <w:r w:rsidRPr="00AB0535">
        <w:rPr>
          <w:rFonts w:ascii="Times New Roman" w:hAnsi="Times New Roman"/>
          <w:sz w:val="26"/>
          <w:szCs w:val="26"/>
        </w:rPr>
        <w:t xml:space="preserve">В с. Куйбышево, аал Шалгинов, д. Уты имеются возможности по развитию тепловых сетей в связи с тем, что установленная тепловая мощность котельных, как правило, значительно превышает подключенную тепловую нагрузку. Резерв тепловой нагрузки составляет, соответственно, 1,10 </w:t>
      </w:r>
      <w:r w:rsidRPr="00AB0535">
        <w:rPr>
          <w:rFonts w:ascii="Times New Roman" w:hAnsi="Times New Roman"/>
          <w:bCs/>
          <w:sz w:val="26"/>
        </w:rPr>
        <w:t>Гкал/час, 0,27 Гкал/час, 0,31 Гкал/час.</w:t>
      </w:r>
    </w:p>
    <w:p w:rsidR="00F82BE2" w:rsidRPr="006B4192" w:rsidRDefault="00AB0535" w:rsidP="00175A47">
      <w:pPr>
        <w:widowControl w:val="0"/>
        <w:suppressAutoHyphens/>
        <w:spacing w:after="0" w:line="100" w:lineRule="atLeast"/>
        <w:jc w:val="both"/>
        <w:rPr>
          <w:rFonts w:ascii="Times New Roman" w:hAnsi="Times New Roman"/>
          <w:sz w:val="26"/>
          <w:szCs w:val="26"/>
        </w:rPr>
      </w:pPr>
      <w:r>
        <w:rPr>
          <w:rFonts w:ascii="Times New Roman" w:eastAsia="Lucida Sans Unicode" w:hAnsi="Times New Roman"/>
          <w:b/>
          <w:bCs/>
          <w:color w:val="00000A"/>
          <w:kern w:val="1"/>
          <w:sz w:val="26"/>
          <w:szCs w:val="26"/>
          <w:lang w:eastAsia="ar-SA"/>
        </w:rPr>
        <w:tab/>
      </w:r>
      <w:r w:rsidR="0014082E">
        <w:rPr>
          <w:rFonts w:ascii="Times New Roman" w:eastAsia="Lucida Sans Unicode" w:hAnsi="Times New Roman"/>
          <w:b/>
          <w:bCs/>
          <w:color w:val="00000A"/>
          <w:kern w:val="1"/>
          <w:sz w:val="26"/>
          <w:szCs w:val="26"/>
          <w:lang w:eastAsia="ar-SA"/>
        </w:rPr>
        <w:t>1</w:t>
      </w:r>
      <w:r>
        <w:rPr>
          <w:rFonts w:ascii="Times New Roman" w:eastAsia="Lucida Sans Unicode" w:hAnsi="Times New Roman"/>
          <w:b/>
          <w:bCs/>
          <w:color w:val="00000A"/>
          <w:kern w:val="1"/>
          <w:sz w:val="26"/>
          <w:szCs w:val="26"/>
          <w:lang w:eastAsia="ar-SA"/>
        </w:rPr>
        <w:t xml:space="preserve">.1.4. </w:t>
      </w:r>
      <w:r w:rsidR="00F82BE2" w:rsidRPr="006B4192">
        <w:rPr>
          <w:rFonts w:ascii="Times New Roman" w:eastAsia="Lucida Sans Unicode" w:hAnsi="Times New Roman"/>
          <w:b/>
          <w:bCs/>
          <w:color w:val="00000A"/>
          <w:kern w:val="1"/>
          <w:sz w:val="26"/>
          <w:szCs w:val="26"/>
          <w:lang w:eastAsia="ar-SA"/>
        </w:rPr>
        <w:t>Сбор и утилизация твердых бытовых отходов</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На территории Куйбышевского сельсовета размещено 5 свалок ТБО общей площадью 6 га.</w:t>
      </w:r>
    </w:p>
    <w:p w:rsidR="00F87F4B" w:rsidRPr="00F87F4B" w:rsidRDefault="00F87F4B" w:rsidP="00F87F4B">
      <w:pPr>
        <w:autoSpaceDE w:val="0"/>
        <w:autoSpaceDN w:val="0"/>
        <w:adjustRightInd w:val="0"/>
        <w:spacing w:after="0" w:line="240" w:lineRule="auto"/>
        <w:ind w:firstLine="709"/>
        <w:jc w:val="both"/>
        <w:rPr>
          <w:rFonts w:ascii="Times New Roman" w:hAnsi="Times New Roman"/>
          <w:sz w:val="26"/>
          <w:szCs w:val="26"/>
        </w:rPr>
      </w:pPr>
      <w:r w:rsidRPr="00F87F4B">
        <w:rPr>
          <w:rFonts w:ascii="Times New Roman" w:hAnsi="Times New Roman"/>
          <w:sz w:val="26"/>
          <w:szCs w:val="26"/>
        </w:rPr>
        <w:t>Свалки ТБО эксплуатируются с 2008 года. На площадках выполняются следующие виды работ:</w:t>
      </w:r>
    </w:p>
    <w:p w:rsidR="00F87F4B" w:rsidRPr="00F87F4B" w:rsidRDefault="00F87F4B" w:rsidP="00F87F4B">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складирование отходов;</w:t>
      </w:r>
    </w:p>
    <w:p w:rsidR="00F87F4B" w:rsidRPr="00F87F4B" w:rsidRDefault="00F87F4B" w:rsidP="00F87F4B">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буртование;</w:t>
      </w:r>
    </w:p>
    <w:p w:rsidR="00F87F4B" w:rsidRPr="00F87F4B" w:rsidRDefault="00F87F4B" w:rsidP="00F87F4B">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временное хранение.</w:t>
      </w:r>
    </w:p>
    <w:p w:rsidR="00F87F4B" w:rsidRPr="00F87F4B" w:rsidRDefault="00F87F4B" w:rsidP="00F87F4B">
      <w:pPr>
        <w:spacing w:after="0" w:line="240" w:lineRule="auto"/>
        <w:ind w:firstLine="720"/>
        <w:jc w:val="both"/>
        <w:rPr>
          <w:rFonts w:ascii="Times New Roman" w:hAnsi="Times New Roman"/>
          <w:sz w:val="26"/>
          <w:szCs w:val="26"/>
        </w:rPr>
      </w:pPr>
      <w:r w:rsidRPr="00F87F4B">
        <w:rPr>
          <w:rFonts w:ascii="Times New Roman" w:hAnsi="Times New Roman"/>
          <w:sz w:val="26"/>
          <w:szCs w:val="26"/>
        </w:rPr>
        <w:t xml:space="preserve">На свалки вывозятся отходы из жилых домов, общественных зданий и учреждений, предприятий торговли, общественного питания, уличный смет, строительный мусор и некоторые виды промышленных отходов 3 - 4 классов </w:t>
      </w:r>
      <w:r w:rsidRPr="00F87F4B">
        <w:rPr>
          <w:rFonts w:ascii="Times New Roman" w:hAnsi="Times New Roman"/>
          <w:sz w:val="26"/>
          <w:szCs w:val="26"/>
        </w:rPr>
        <w:lastRenderedPageBreak/>
        <w:t>опасности, а также неопасные отходы, класс которых устанавливается экспериментальными методами.</w:t>
      </w:r>
    </w:p>
    <w:p w:rsidR="00F87F4B" w:rsidRPr="00F87F4B" w:rsidRDefault="00F87F4B" w:rsidP="00F87F4B">
      <w:pPr>
        <w:spacing w:after="0" w:line="240" w:lineRule="auto"/>
        <w:ind w:firstLine="720"/>
        <w:jc w:val="both"/>
        <w:rPr>
          <w:rFonts w:ascii="Times New Roman" w:hAnsi="Times New Roman"/>
          <w:sz w:val="26"/>
          <w:szCs w:val="26"/>
        </w:rPr>
      </w:pPr>
      <w:r w:rsidRPr="00F87F4B">
        <w:rPr>
          <w:rFonts w:ascii="Times New Roman" w:hAnsi="Times New Roman"/>
          <w:sz w:val="26"/>
          <w:szCs w:val="26"/>
        </w:rPr>
        <w:t>Для защиты от выветривания или смыва грунта с откосов свалки проведено озеленение - посажена трава.</w:t>
      </w:r>
    </w:p>
    <w:p w:rsidR="00F87F4B" w:rsidRPr="00F87F4B" w:rsidRDefault="00F87F4B" w:rsidP="00F87F4B">
      <w:pPr>
        <w:spacing w:after="0" w:line="240" w:lineRule="auto"/>
        <w:ind w:firstLine="720"/>
        <w:jc w:val="both"/>
        <w:rPr>
          <w:rFonts w:ascii="Times New Roman" w:hAnsi="Times New Roman"/>
          <w:sz w:val="26"/>
          <w:szCs w:val="26"/>
        </w:rPr>
      </w:pPr>
      <w:r w:rsidRPr="00F87F4B">
        <w:rPr>
          <w:rFonts w:ascii="Times New Roman" w:hAnsi="Times New Roman"/>
          <w:sz w:val="26"/>
          <w:szCs w:val="26"/>
        </w:rPr>
        <w:t>Метод обезвреживания ТБО заключается в складировании мусора послойно высотой 1,5 - 2,0 м с уплотнением и изоляцией слоями грунта 25 - 30 см.</w:t>
      </w:r>
    </w:p>
    <w:p w:rsidR="00F87F4B" w:rsidRPr="00F87F4B" w:rsidRDefault="00F87F4B" w:rsidP="00F87F4B">
      <w:pPr>
        <w:spacing w:after="0" w:line="240" w:lineRule="auto"/>
        <w:ind w:firstLine="720"/>
        <w:jc w:val="both"/>
        <w:rPr>
          <w:rFonts w:ascii="Times New Roman" w:hAnsi="Times New Roman"/>
          <w:sz w:val="26"/>
          <w:szCs w:val="26"/>
        </w:rPr>
      </w:pPr>
      <w:r w:rsidRPr="00F87F4B">
        <w:rPr>
          <w:rFonts w:ascii="Times New Roman" w:hAnsi="Times New Roman"/>
          <w:sz w:val="26"/>
          <w:szCs w:val="26"/>
        </w:rPr>
        <w:t>Расчетный срок эксплуатации (по проекту) при указанных показателях составляет 5 лет.</w:t>
      </w:r>
    </w:p>
    <w:p w:rsidR="00F87F4B" w:rsidRPr="00F87F4B" w:rsidRDefault="00F87F4B" w:rsidP="00F87F4B">
      <w:pPr>
        <w:autoSpaceDE w:val="0"/>
        <w:autoSpaceDN w:val="0"/>
        <w:adjustRightInd w:val="0"/>
        <w:spacing w:after="0" w:line="240" w:lineRule="auto"/>
        <w:ind w:firstLine="709"/>
        <w:jc w:val="both"/>
        <w:rPr>
          <w:rFonts w:ascii="Times New Roman" w:hAnsi="Times New Roman"/>
          <w:sz w:val="26"/>
          <w:szCs w:val="26"/>
        </w:rPr>
      </w:pPr>
      <w:r w:rsidRPr="00F87F4B">
        <w:rPr>
          <w:rFonts w:ascii="Times New Roman" w:hAnsi="Times New Roman"/>
          <w:sz w:val="26"/>
          <w:szCs w:val="26"/>
        </w:rPr>
        <w:t>Основной проблемой захоронения твердых бытовых отходов на свалках является несоответствие следующим санитарным и природоохранным требованиям:</w:t>
      </w:r>
    </w:p>
    <w:p w:rsidR="00F87F4B" w:rsidRPr="00F87F4B" w:rsidRDefault="00F87F4B" w:rsidP="00F87F4B">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отсутствует санитарно-защитная зона;</w:t>
      </w:r>
    </w:p>
    <w:p w:rsidR="00F87F4B" w:rsidRPr="00F87F4B" w:rsidRDefault="00F87F4B" w:rsidP="00F87F4B">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отсутствие контроля за объемом и качеством (токсичностью) поступающих отходов;</w:t>
      </w:r>
    </w:p>
    <w:p w:rsidR="00F87F4B" w:rsidRPr="00F87F4B" w:rsidRDefault="00F87F4B" w:rsidP="00F87F4B">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отсутствие кольцевых каналов для перехвата талых и ливневых вод, наблюдательных скважин (колодцев);</w:t>
      </w:r>
    </w:p>
    <w:p w:rsidR="00F87F4B" w:rsidRPr="00F87F4B" w:rsidRDefault="00F87F4B" w:rsidP="00F87F4B">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F87F4B">
        <w:rPr>
          <w:rFonts w:ascii="Times New Roman" w:hAnsi="Times New Roman"/>
          <w:sz w:val="26"/>
          <w:szCs w:val="26"/>
        </w:rPr>
        <w:t>захоронение на свалках промышленных отходов.</w:t>
      </w:r>
    </w:p>
    <w:p w:rsidR="00F82BE2" w:rsidRPr="00C74661" w:rsidRDefault="00A90A85" w:rsidP="006F2992">
      <w:pPr>
        <w:spacing w:after="0" w:line="240" w:lineRule="auto"/>
        <w:jc w:val="both"/>
        <w:rPr>
          <w:rFonts w:ascii="Times New Roman" w:hAnsi="Times New Roman"/>
          <w:color w:val="00000A"/>
          <w:kern w:val="1"/>
          <w:sz w:val="26"/>
          <w:szCs w:val="26"/>
          <w:lang w:eastAsia="ar-SA"/>
        </w:rPr>
      </w:pPr>
      <w:bookmarkStart w:id="2" w:name="bookmark71"/>
      <w:bookmarkEnd w:id="2"/>
      <w:r>
        <w:rPr>
          <w:rFonts w:ascii="Times New Roman" w:hAnsi="Times New Roman"/>
          <w:sz w:val="26"/>
          <w:szCs w:val="26"/>
        </w:rPr>
        <w:tab/>
      </w:r>
      <w:r w:rsidR="0014082E">
        <w:rPr>
          <w:rFonts w:ascii="Times New Roman" w:hAnsi="Times New Roman"/>
          <w:b/>
          <w:bCs/>
          <w:sz w:val="26"/>
          <w:szCs w:val="26"/>
        </w:rPr>
        <w:t>1</w:t>
      </w:r>
      <w:r w:rsidR="00F82BE2" w:rsidRPr="00C74661">
        <w:rPr>
          <w:rFonts w:ascii="Times New Roman" w:hAnsi="Times New Roman"/>
          <w:b/>
          <w:bCs/>
          <w:sz w:val="26"/>
          <w:szCs w:val="26"/>
        </w:rPr>
        <w:t>.1.</w:t>
      </w:r>
      <w:r w:rsidR="00C74661" w:rsidRPr="00C74661">
        <w:rPr>
          <w:rFonts w:ascii="Times New Roman" w:hAnsi="Times New Roman"/>
          <w:b/>
          <w:bCs/>
          <w:sz w:val="26"/>
          <w:szCs w:val="26"/>
        </w:rPr>
        <w:t>5</w:t>
      </w:r>
      <w:r w:rsidR="00F82BE2" w:rsidRPr="00C74661">
        <w:rPr>
          <w:rFonts w:ascii="Times New Roman" w:hAnsi="Times New Roman"/>
          <w:b/>
          <w:bCs/>
          <w:sz w:val="26"/>
          <w:szCs w:val="26"/>
        </w:rPr>
        <w:t>. Электроснабжение</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rPr>
      </w:pPr>
      <w:r w:rsidRPr="00C74661">
        <w:rPr>
          <w:rFonts w:ascii="Times New Roman" w:hAnsi="Times New Roman"/>
          <w:sz w:val="26"/>
          <w:szCs w:val="26"/>
        </w:rPr>
        <w:t xml:space="preserve">Электроснабжение Куйбышевского сельсовета осуществляется от филиала ОАО МРСК Сибири «Хакасэнерго» энергосистемы. </w:t>
      </w:r>
      <w:r w:rsidRPr="00C74661">
        <w:rPr>
          <w:rFonts w:ascii="Times New Roman" w:hAnsi="Times New Roman"/>
          <w:sz w:val="26"/>
        </w:rPr>
        <w:t xml:space="preserve">На территории поселения функции по обеспечению электроэнергией населения, малых предприятий, объектов социально-культурной сферы выполняет Куйбышевское отделение РЭС </w:t>
      </w:r>
      <w:r w:rsidR="00013B2D">
        <w:rPr>
          <w:rFonts w:ascii="Times New Roman" w:hAnsi="Times New Roman"/>
          <w:sz w:val="26"/>
        </w:rPr>
        <w:t xml:space="preserve"> </w:t>
      </w:r>
      <w:r w:rsidRPr="00C74661">
        <w:rPr>
          <w:rFonts w:ascii="Times New Roman" w:hAnsi="Times New Roman"/>
          <w:sz w:val="26"/>
        </w:rPr>
        <w:t xml:space="preserve">5. </w:t>
      </w:r>
      <w:r w:rsidRPr="00C74661">
        <w:rPr>
          <w:rFonts w:ascii="Times New Roman" w:hAnsi="Times New Roman"/>
          <w:sz w:val="26"/>
          <w:szCs w:val="26"/>
        </w:rPr>
        <w:t>Функцию энергосбыта на территории Куйбышевского сельсовета осуществляет Бейский РЭС.</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 xml:space="preserve">Опорным центром питания для сельсовета является ПС 35/10 «Куйбышево», расположенная в границах поселения. </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Все подстанции 10/0,4 кВ подключены к линиям 10 кВ, опирающимся на ПС 35/10 «Куйбышево», которая в свою очередь подключена к ВЛ-35 кВ ПС "Бея 220" и ПС "Камышта".</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Потребителями электрической энергии в Куйбышевском сельсовете являются коммунально-складские объекты, объекты сельскохозяйственного производства, жилые дома, объекты соцкультбыта.</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rPr>
        <w:t>Протяженность электрических сетей 10 кВ составляет 18,4 км, электрических сетей 0,4 кВ – 21,2 км.</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На территории Куйбышевского сельсовета размещается 15 трансформаторных подстанций. Суммарная установленная мощность силовых трансформаторов – 2,281 МВА.</w:t>
      </w:r>
    </w:p>
    <w:p w:rsidR="00C74661" w:rsidRPr="00C74661" w:rsidRDefault="00C74661" w:rsidP="00C74661">
      <w:pPr>
        <w:spacing w:after="0" w:line="240" w:lineRule="auto"/>
        <w:ind w:firstLine="720"/>
        <w:jc w:val="both"/>
        <w:rPr>
          <w:rFonts w:ascii="Times New Roman" w:hAnsi="Times New Roman"/>
          <w:sz w:val="26"/>
          <w:szCs w:val="26"/>
        </w:rPr>
      </w:pPr>
      <w:r w:rsidRPr="00C74661">
        <w:rPr>
          <w:rFonts w:ascii="Times New Roman" w:hAnsi="Times New Roman"/>
          <w:sz w:val="26"/>
          <w:szCs w:val="26"/>
        </w:rPr>
        <w:t>Анализ существующей системы электроснабжения Куйбышевского сельсовета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поселения указывает на необходимость полной модернизации энергосистемы.</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Основными проблемами эксплуатации источников электроснабжения Куйбышевского сельсовета являются:</w:t>
      </w:r>
    </w:p>
    <w:p w:rsidR="00C74661" w:rsidRPr="00C74661" w:rsidRDefault="00C74661" w:rsidP="00C05FA4">
      <w:pPr>
        <w:numPr>
          <w:ilvl w:val="0"/>
          <w:numId w:val="27"/>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lastRenderedPageBreak/>
        <w:t>отсутствие полного взаимного резервирования центров питания, обеспечивающих электроснабжение жилой зоны поселения, что приведет к прекращению электроснабжения значительной части муниципальных потребителей в случае возникновения чрезвычайных ситуаций;</w:t>
      </w:r>
    </w:p>
    <w:p w:rsidR="00C74661" w:rsidRPr="00C74661" w:rsidRDefault="00C74661" w:rsidP="00C05FA4">
      <w:pPr>
        <w:numPr>
          <w:ilvl w:val="0"/>
          <w:numId w:val="27"/>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t>высокая степень износа основных фондов.</w:t>
      </w:r>
    </w:p>
    <w:p w:rsidR="00C74661" w:rsidRPr="00C74661" w:rsidRDefault="00C74661" w:rsidP="00C74661">
      <w:pPr>
        <w:autoSpaceDE w:val="0"/>
        <w:autoSpaceDN w:val="0"/>
        <w:adjustRightInd w:val="0"/>
        <w:spacing w:after="0" w:line="240" w:lineRule="auto"/>
        <w:ind w:firstLine="709"/>
        <w:jc w:val="both"/>
        <w:rPr>
          <w:rFonts w:ascii="Times New Roman" w:hAnsi="Times New Roman"/>
          <w:sz w:val="26"/>
          <w:szCs w:val="26"/>
        </w:rPr>
      </w:pPr>
      <w:r w:rsidRPr="00C74661">
        <w:rPr>
          <w:rFonts w:ascii="Times New Roman" w:hAnsi="Times New Roman"/>
          <w:sz w:val="26"/>
          <w:szCs w:val="26"/>
        </w:rPr>
        <w:t>В соответствии с программой комплексного развития систем коммунальной инфраструктуры Куйбышевского сельсовета развитие системы электроснабжения поселения пойдет по следующим основным направлениям:</w:t>
      </w:r>
    </w:p>
    <w:p w:rsidR="00C74661" w:rsidRPr="00C74661" w:rsidRDefault="00C74661" w:rsidP="00C05FA4">
      <w:pPr>
        <w:numPr>
          <w:ilvl w:val="0"/>
          <w:numId w:val="25"/>
        </w:numPr>
        <w:tabs>
          <w:tab w:val="clear" w:pos="1429"/>
          <w:tab w:val="num" w:pos="0"/>
          <w:tab w:val="left" w:pos="1620"/>
          <w:tab w:val="left" w:pos="180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C74661" w:rsidRPr="00C74661" w:rsidRDefault="00C74661" w:rsidP="00C05FA4">
      <w:pPr>
        <w:numPr>
          <w:ilvl w:val="0"/>
          <w:numId w:val="25"/>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t>Строительство новых элементов системы энергоснабжения, необходимое для устранения недостатков функционирования электросетей поселения и обеспечения надежности работы всей энергосистемы.</w:t>
      </w:r>
    </w:p>
    <w:p w:rsidR="00C74661" w:rsidRPr="00C74661" w:rsidRDefault="00C74661" w:rsidP="00C05FA4">
      <w:pPr>
        <w:tabs>
          <w:tab w:val="num" w:pos="0"/>
        </w:tabs>
        <w:autoSpaceDE w:val="0"/>
        <w:autoSpaceDN w:val="0"/>
        <w:adjustRightInd w:val="0"/>
        <w:spacing w:after="0" w:line="240" w:lineRule="auto"/>
        <w:ind w:left="426" w:firstLine="709"/>
        <w:jc w:val="both"/>
        <w:rPr>
          <w:rFonts w:ascii="Times New Roman" w:hAnsi="Times New Roman"/>
          <w:sz w:val="26"/>
          <w:szCs w:val="26"/>
        </w:rPr>
      </w:pPr>
      <w:r w:rsidRPr="00C74661">
        <w:rPr>
          <w:rFonts w:ascii="Times New Roman" w:hAnsi="Times New Roman"/>
          <w:sz w:val="26"/>
          <w:szCs w:val="26"/>
        </w:rPr>
        <w:t>Основным эффектом от реализации комплекса мероприятий по развитию системы электроснабжения поселения являются:</w:t>
      </w:r>
    </w:p>
    <w:p w:rsidR="00C74661" w:rsidRPr="00C74661" w:rsidRDefault="00C74661" w:rsidP="00C05FA4">
      <w:pPr>
        <w:numPr>
          <w:ilvl w:val="0"/>
          <w:numId w:val="26"/>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t>повышение качества и надежности электроснабжения существующих и строящихся районов Куйбышевского сельсовета;</w:t>
      </w:r>
    </w:p>
    <w:p w:rsidR="00C74661" w:rsidRPr="00C74661" w:rsidRDefault="00C74661" w:rsidP="00C05FA4">
      <w:pPr>
        <w:numPr>
          <w:ilvl w:val="0"/>
          <w:numId w:val="26"/>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C74661">
        <w:rPr>
          <w:rFonts w:ascii="Times New Roman" w:hAnsi="Times New Roman"/>
          <w:sz w:val="26"/>
          <w:szCs w:val="26"/>
        </w:rPr>
        <w:t>сохранение резерва электрических мощностей при дальнейшем освоении новых муниципальных территорий.</w:t>
      </w:r>
    </w:p>
    <w:p w:rsidR="003D4D7F" w:rsidRDefault="003D4D7F" w:rsidP="003D4D7F">
      <w:pPr>
        <w:spacing w:after="0" w:line="240" w:lineRule="auto"/>
        <w:ind w:left="360" w:hanging="360"/>
        <w:jc w:val="center"/>
        <w:rPr>
          <w:rFonts w:ascii="Times New Roman" w:hAnsi="Times New Roman"/>
          <w:b/>
          <w:bCs/>
          <w:iCs/>
          <w:sz w:val="26"/>
          <w:szCs w:val="26"/>
        </w:rPr>
      </w:pPr>
    </w:p>
    <w:p w:rsidR="00F82BE2" w:rsidRDefault="0014082E" w:rsidP="006F2992">
      <w:pPr>
        <w:spacing w:after="0" w:line="240" w:lineRule="auto"/>
        <w:ind w:left="360" w:hanging="360"/>
        <w:jc w:val="center"/>
        <w:rPr>
          <w:rFonts w:ascii="Times New Roman" w:hAnsi="Times New Roman"/>
          <w:b/>
          <w:sz w:val="26"/>
          <w:szCs w:val="26"/>
        </w:rPr>
      </w:pPr>
      <w:r>
        <w:rPr>
          <w:rFonts w:ascii="Times New Roman" w:hAnsi="Times New Roman"/>
          <w:b/>
          <w:bCs/>
          <w:iCs/>
          <w:sz w:val="26"/>
          <w:szCs w:val="26"/>
        </w:rPr>
        <w:t>2</w:t>
      </w:r>
      <w:r w:rsidR="00F82BE2" w:rsidRPr="00A90A85">
        <w:rPr>
          <w:rFonts w:ascii="Times New Roman" w:hAnsi="Times New Roman"/>
          <w:b/>
          <w:bCs/>
          <w:iCs/>
          <w:sz w:val="26"/>
          <w:szCs w:val="26"/>
        </w:rPr>
        <w:t>.</w:t>
      </w:r>
      <w:r w:rsidR="00A90A85" w:rsidRPr="00A90A85">
        <w:rPr>
          <w:rFonts w:ascii="Times New Roman" w:hAnsi="Times New Roman"/>
          <w:b/>
          <w:bCs/>
          <w:iCs/>
          <w:sz w:val="26"/>
          <w:szCs w:val="26"/>
        </w:rPr>
        <w:t xml:space="preserve"> </w:t>
      </w:r>
      <w:r w:rsidR="00F82BE2" w:rsidRPr="00A90A85">
        <w:rPr>
          <w:rFonts w:ascii="Times New Roman" w:hAnsi="Times New Roman"/>
          <w:b/>
          <w:bCs/>
          <w:iCs/>
          <w:sz w:val="26"/>
          <w:szCs w:val="26"/>
        </w:rPr>
        <w:t>П</w:t>
      </w:r>
      <w:r w:rsidR="008721BF">
        <w:rPr>
          <w:rFonts w:ascii="Times New Roman" w:hAnsi="Times New Roman"/>
          <w:b/>
          <w:bCs/>
          <w:iCs/>
          <w:sz w:val="26"/>
          <w:szCs w:val="26"/>
        </w:rPr>
        <w:t>лан</w:t>
      </w:r>
      <w:r w:rsidR="00A90A85" w:rsidRPr="00A90A85">
        <w:rPr>
          <w:rFonts w:ascii="Times New Roman" w:hAnsi="Times New Roman"/>
          <w:b/>
          <w:bCs/>
          <w:iCs/>
          <w:sz w:val="26"/>
          <w:szCs w:val="26"/>
        </w:rPr>
        <w:t xml:space="preserve"> развития </w:t>
      </w:r>
      <w:r w:rsidR="00F82BE2" w:rsidRPr="00A90A85">
        <w:rPr>
          <w:rFonts w:ascii="Times New Roman" w:hAnsi="Times New Roman"/>
          <w:b/>
          <w:bCs/>
          <w:iCs/>
          <w:sz w:val="26"/>
          <w:szCs w:val="26"/>
        </w:rPr>
        <w:t xml:space="preserve"> </w:t>
      </w:r>
      <w:r w:rsidR="00A90A85" w:rsidRPr="00A90A85">
        <w:rPr>
          <w:rFonts w:ascii="Times New Roman" w:hAnsi="Times New Roman"/>
          <w:b/>
          <w:sz w:val="26"/>
          <w:szCs w:val="26"/>
        </w:rPr>
        <w:t>муниципального образования Куйбышевский сельсовет</w:t>
      </w:r>
      <w:r w:rsidR="0019674D">
        <w:rPr>
          <w:rFonts w:ascii="Times New Roman" w:hAnsi="Times New Roman"/>
          <w:b/>
          <w:sz w:val="26"/>
          <w:szCs w:val="26"/>
        </w:rPr>
        <w:t>, план прогнозируемой застройки</w:t>
      </w:r>
      <w:r w:rsidR="00A90A85" w:rsidRPr="00A90A85">
        <w:rPr>
          <w:rFonts w:ascii="Times New Roman" w:hAnsi="Times New Roman"/>
          <w:b/>
          <w:sz w:val="26"/>
          <w:szCs w:val="26"/>
        </w:rPr>
        <w:t xml:space="preserve"> </w:t>
      </w:r>
      <w:r w:rsidR="00A90A85">
        <w:rPr>
          <w:rFonts w:ascii="Times New Roman" w:hAnsi="Times New Roman"/>
          <w:b/>
          <w:bCs/>
          <w:iCs/>
          <w:sz w:val="26"/>
          <w:szCs w:val="26"/>
        </w:rPr>
        <w:t>и прогноз</w:t>
      </w:r>
      <w:r w:rsidR="0019674D">
        <w:rPr>
          <w:rFonts w:ascii="Times New Roman" w:hAnsi="Times New Roman"/>
          <w:b/>
          <w:bCs/>
          <w:iCs/>
          <w:sz w:val="26"/>
          <w:szCs w:val="26"/>
        </w:rPr>
        <w:t>ируемый</w:t>
      </w:r>
      <w:r w:rsidR="00A90A85">
        <w:rPr>
          <w:rFonts w:ascii="Times New Roman" w:hAnsi="Times New Roman"/>
          <w:b/>
          <w:bCs/>
          <w:iCs/>
          <w:sz w:val="26"/>
          <w:szCs w:val="26"/>
        </w:rPr>
        <w:t xml:space="preserve"> спрос </w:t>
      </w:r>
      <w:r w:rsidR="00A90A85">
        <w:rPr>
          <w:rFonts w:ascii="Times New Roman" w:hAnsi="Times New Roman"/>
          <w:b/>
          <w:sz w:val="26"/>
          <w:szCs w:val="26"/>
        </w:rPr>
        <w:t>на коммунальные ресурсы</w:t>
      </w:r>
      <w:r w:rsidR="006F2992">
        <w:rPr>
          <w:rFonts w:ascii="Times New Roman" w:hAnsi="Times New Roman"/>
          <w:b/>
          <w:sz w:val="26"/>
          <w:szCs w:val="26"/>
        </w:rPr>
        <w:t>.</w:t>
      </w:r>
    </w:p>
    <w:p w:rsidR="006F2992" w:rsidRPr="006F2992" w:rsidRDefault="006F2992" w:rsidP="006F2992">
      <w:pPr>
        <w:spacing w:after="0" w:line="240" w:lineRule="auto"/>
        <w:ind w:left="360" w:hanging="360"/>
        <w:jc w:val="center"/>
        <w:rPr>
          <w:rFonts w:ascii="Times New Roman" w:hAnsi="Times New Roman"/>
          <w:b/>
          <w:sz w:val="26"/>
          <w:szCs w:val="26"/>
        </w:rPr>
      </w:pPr>
    </w:p>
    <w:p w:rsidR="00F82BE2" w:rsidRPr="006F2992" w:rsidRDefault="00F82BE2" w:rsidP="006F2992">
      <w:pPr>
        <w:spacing w:after="0" w:line="240" w:lineRule="auto"/>
        <w:ind w:right="-142" w:firstLine="567"/>
        <w:jc w:val="both"/>
        <w:rPr>
          <w:rFonts w:ascii="Times New Roman" w:hAnsi="Times New Roman"/>
          <w:sz w:val="26"/>
          <w:szCs w:val="26"/>
        </w:rPr>
      </w:pPr>
      <w:r w:rsidRPr="006F2992">
        <w:rPr>
          <w:rFonts w:ascii="Times New Roman" w:hAnsi="Times New Roman"/>
          <w:sz w:val="26"/>
          <w:szCs w:val="26"/>
        </w:rPr>
        <w:t>Сельское поселение и прилегающие к нему территории обладают потенциальными возможностями для дальнейшего развития:</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накопленный потенциал в области аграрного сектора экономики;</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наличие естественных плодородных почв;</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наличие трудовых ресурсов;</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благоприятное состояние окружающей среды.</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Имеющиеся предпосылки определяют приоритетное направление развития и хозяйственной деятельности муниципального образования:</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восстановление и развитие экономического потенциала сельских территорий;</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оптимизация отраслевой структуры сельского хозяйства и дальнейшее поступательное его развитие с целью расширения сырьевой базы для предприятий перерабатывающей промышленности;</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восстановление и развитие производства мясной и молочной продукции, как важнейшей продукции потребительского рынка;</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поддержание положительных тенденций в динамике численности трудовых ресурсов;</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xml:space="preserve"> - создание условий миграционной привлекательности;</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увеличение количества рабочих мест;</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xml:space="preserve">- расширение сферы услуг, оживление малого бизнеса, способных привести к наращиванию экономического потенциала; </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 развитие социальной сферы, в основе которой решение жилищной проблемы;</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lastRenderedPageBreak/>
        <w:t>- обеспечение более энергичного привлечения частного сектора к комплексному развитию жилых территорий;</w:t>
      </w:r>
    </w:p>
    <w:p w:rsidR="00F82BE2" w:rsidRPr="006F2992" w:rsidRDefault="00F82BE2" w:rsidP="00175A47">
      <w:pPr>
        <w:spacing w:after="0" w:line="100" w:lineRule="atLeast"/>
        <w:ind w:right="-142" w:firstLine="567"/>
        <w:jc w:val="both"/>
        <w:rPr>
          <w:rFonts w:ascii="Times New Roman" w:hAnsi="Times New Roman"/>
          <w:sz w:val="26"/>
          <w:szCs w:val="26"/>
        </w:rPr>
      </w:pPr>
      <w:r w:rsidRPr="006F2992">
        <w:rPr>
          <w:rFonts w:ascii="Times New Roman" w:hAnsi="Times New Roman"/>
          <w:sz w:val="26"/>
          <w:szCs w:val="26"/>
        </w:rPr>
        <w:t>Экономическая база на перспективу сохранит свою сельскохозяйственную и агропромышленную направленность.</w:t>
      </w:r>
      <w:r w:rsidRPr="006F2992">
        <w:rPr>
          <w:rFonts w:ascii="Times New Roman" w:hAnsi="Times New Roman"/>
          <w:color w:val="FF0000"/>
          <w:sz w:val="26"/>
          <w:szCs w:val="26"/>
        </w:rPr>
        <w:t xml:space="preserve"> </w:t>
      </w:r>
    </w:p>
    <w:p w:rsidR="00F82BE2" w:rsidRPr="00EE2128" w:rsidRDefault="009D0F2E" w:rsidP="00175A47">
      <w:pPr>
        <w:spacing w:after="0" w:line="100" w:lineRule="atLeast"/>
        <w:ind w:right="-142"/>
        <w:jc w:val="both"/>
        <w:rPr>
          <w:rFonts w:ascii="Times New Roman" w:hAnsi="Times New Roman"/>
          <w:sz w:val="26"/>
          <w:szCs w:val="26"/>
        </w:rPr>
      </w:pPr>
      <w:r>
        <w:rPr>
          <w:rFonts w:ascii="Times New Roman" w:hAnsi="Times New Roman"/>
          <w:b/>
          <w:bCs/>
          <w:sz w:val="26"/>
          <w:szCs w:val="26"/>
        </w:rPr>
        <w:tab/>
      </w:r>
      <w:r w:rsidR="00F82BE2" w:rsidRPr="00EE2128">
        <w:rPr>
          <w:rFonts w:ascii="Times New Roman" w:hAnsi="Times New Roman"/>
          <w:b/>
          <w:bCs/>
          <w:sz w:val="26"/>
          <w:szCs w:val="26"/>
        </w:rPr>
        <w:t>Прогноз населения</w:t>
      </w:r>
      <w:r w:rsidR="00EE2128" w:rsidRPr="00EE2128">
        <w:rPr>
          <w:rFonts w:ascii="Times New Roman" w:hAnsi="Times New Roman"/>
          <w:sz w:val="26"/>
          <w:szCs w:val="26"/>
        </w:rPr>
        <w:t>.</w:t>
      </w:r>
    </w:p>
    <w:p w:rsidR="00F82BE2" w:rsidRPr="00EE2128" w:rsidRDefault="00F82BE2" w:rsidP="00175A47">
      <w:pPr>
        <w:spacing w:after="0" w:line="100" w:lineRule="atLeast"/>
        <w:ind w:right="-142" w:firstLine="567"/>
        <w:jc w:val="both"/>
        <w:rPr>
          <w:rFonts w:ascii="Times New Roman" w:hAnsi="Times New Roman"/>
          <w:color w:val="00000A"/>
          <w:sz w:val="26"/>
          <w:szCs w:val="26"/>
        </w:rPr>
      </w:pPr>
      <w:r w:rsidRPr="00EE2128">
        <w:rPr>
          <w:rFonts w:ascii="Times New Roman" w:hAnsi="Times New Roman"/>
          <w:sz w:val="26"/>
          <w:szCs w:val="26"/>
        </w:rPr>
        <w:t xml:space="preserve">Демографический прогноз имеет чрезвычайно важное значение для целей перспективного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F82BE2" w:rsidRPr="00EE2128" w:rsidRDefault="00F82BE2" w:rsidP="00175A47">
      <w:pPr>
        <w:spacing w:after="0" w:line="100" w:lineRule="atLeast"/>
        <w:ind w:right="-142" w:firstLine="567"/>
        <w:jc w:val="both"/>
        <w:rPr>
          <w:rFonts w:ascii="Times New Roman" w:hAnsi="Times New Roman"/>
          <w:color w:val="00000A"/>
          <w:sz w:val="26"/>
          <w:szCs w:val="26"/>
        </w:rPr>
      </w:pPr>
      <w:r w:rsidRPr="00EE2128">
        <w:rPr>
          <w:rFonts w:ascii="Times New Roman" w:hAnsi="Times New Roman"/>
          <w:color w:val="00000A"/>
          <w:sz w:val="26"/>
          <w:szCs w:val="26"/>
        </w:rPr>
        <w:t xml:space="preserve">Для современной демографической ситуации </w:t>
      </w:r>
      <w:r w:rsidR="00EE2128" w:rsidRPr="00ED7360">
        <w:rPr>
          <w:rFonts w:ascii="Times New Roman" w:hAnsi="Times New Roman"/>
          <w:sz w:val="26"/>
          <w:szCs w:val="26"/>
        </w:rPr>
        <w:t>муниципального образования Куйбышевский сельсовет</w:t>
      </w:r>
      <w:r w:rsidR="00EE2128" w:rsidRPr="006B4192">
        <w:rPr>
          <w:rFonts w:ascii="Times New Roman" w:hAnsi="Times New Roman"/>
          <w:sz w:val="26"/>
          <w:szCs w:val="26"/>
        </w:rPr>
        <w:t xml:space="preserve"> </w:t>
      </w:r>
      <w:r w:rsidRPr="00EE2128">
        <w:rPr>
          <w:rFonts w:ascii="Times New Roman" w:hAnsi="Times New Roman"/>
          <w:color w:val="00000A"/>
          <w:sz w:val="26"/>
          <w:szCs w:val="26"/>
        </w:rPr>
        <w:t>характерны общероссийские и обще</w:t>
      </w:r>
      <w:r w:rsidR="00EE2128">
        <w:rPr>
          <w:rFonts w:ascii="Times New Roman" w:hAnsi="Times New Roman"/>
          <w:color w:val="00000A"/>
          <w:sz w:val="26"/>
          <w:szCs w:val="26"/>
        </w:rPr>
        <w:t>республикански</w:t>
      </w:r>
      <w:r w:rsidRPr="00EE2128">
        <w:rPr>
          <w:rFonts w:ascii="Times New Roman" w:hAnsi="Times New Roman"/>
          <w:color w:val="00000A"/>
          <w:sz w:val="26"/>
          <w:szCs w:val="26"/>
        </w:rPr>
        <w:t>е тенденции, а именно: низкая рождаемость, высокий уровень смертности, небольшой миграционный  приток.</w:t>
      </w:r>
    </w:p>
    <w:p w:rsidR="00F82BE2" w:rsidRPr="00EE2128" w:rsidRDefault="00F82BE2" w:rsidP="00175A47">
      <w:pPr>
        <w:spacing w:after="0" w:line="100" w:lineRule="atLeast"/>
        <w:ind w:right="-142" w:firstLine="567"/>
        <w:jc w:val="both"/>
        <w:rPr>
          <w:rFonts w:ascii="Times New Roman" w:hAnsi="Times New Roman"/>
          <w:color w:val="00000A"/>
          <w:sz w:val="26"/>
          <w:szCs w:val="26"/>
        </w:rPr>
      </w:pPr>
      <w:r w:rsidRPr="00EE2128">
        <w:rPr>
          <w:rFonts w:ascii="Times New Roman" w:hAnsi="Times New Roman"/>
          <w:color w:val="00000A"/>
          <w:sz w:val="26"/>
          <w:szCs w:val="26"/>
        </w:rPr>
        <w:t>Прогноз перспективной численности населения до 20</w:t>
      </w:r>
      <w:r w:rsidR="00EE2128">
        <w:rPr>
          <w:rFonts w:ascii="Times New Roman" w:hAnsi="Times New Roman"/>
          <w:color w:val="00000A"/>
          <w:sz w:val="26"/>
          <w:szCs w:val="26"/>
        </w:rPr>
        <w:t>31</w:t>
      </w:r>
      <w:r w:rsidRPr="00EE2128">
        <w:rPr>
          <w:rFonts w:ascii="Times New Roman" w:hAnsi="Times New Roman"/>
          <w:color w:val="00000A"/>
          <w:sz w:val="26"/>
          <w:szCs w:val="26"/>
        </w:rPr>
        <w:t xml:space="preserve"> года основан на анализе изменения численности населения за предыдущие годы с учетом естественного и механического движения. Перспективное население напрямую зависит от общей социально-экономической ситуации, которая предопределит процессы рождаемости, смертности и механического движения.</w:t>
      </w:r>
    </w:p>
    <w:p w:rsidR="00F82BE2" w:rsidRDefault="00F82BE2" w:rsidP="00175A47">
      <w:pPr>
        <w:spacing w:after="0" w:line="100" w:lineRule="atLeast"/>
        <w:ind w:right="-142" w:firstLine="567"/>
        <w:jc w:val="both"/>
        <w:rPr>
          <w:rFonts w:ascii="Times New Roman" w:hAnsi="Times New Roman"/>
          <w:sz w:val="26"/>
          <w:szCs w:val="26"/>
        </w:rPr>
      </w:pPr>
      <w:r w:rsidRPr="00EE2128">
        <w:rPr>
          <w:rFonts w:ascii="Times New Roman" w:hAnsi="Times New Roman"/>
          <w:color w:val="00000A"/>
          <w:sz w:val="26"/>
          <w:szCs w:val="26"/>
        </w:rPr>
        <w:t xml:space="preserve">В соответствии численность населения </w:t>
      </w:r>
      <w:r w:rsidR="00EE2128" w:rsidRPr="00ED7360">
        <w:rPr>
          <w:rFonts w:ascii="Times New Roman" w:hAnsi="Times New Roman"/>
          <w:sz w:val="26"/>
          <w:szCs w:val="26"/>
        </w:rPr>
        <w:t>муниципального образования Куйбышевский сельсовет</w:t>
      </w:r>
      <w:r w:rsidRPr="00EE2128">
        <w:rPr>
          <w:rFonts w:ascii="Times New Roman" w:hAnsi="Times New Roman"/>
          <w:color w:val="00000A"/>
          <w:sz w:val="26"/>
          <w:szCs w:val="26"/>
        </w:rPr>
        <w:t xml:space="preserve"> на расчетный срок по различным сценариям прогнозируется  до </w:t>
      </w:r>
      <w:r w:rsidR="009D0F2E" w:rsidRPr="009D0F2E">
        <w:rPr>
          <w:rFonts w:ascii="Times New Roman" w:hAnsi="Times New Roman"/>
          <w:sz w:val="26"/>
          <w:szCs w:val="26"/>
        </w:rPr>
        <w:t>1</w:t>
      </w:r>
      <w:r w:rsidR="008721BF">
        <w:rPr>
          <w:rFonts w:ascii="Times New Roman" w:hAnsi="Times New Roman"/>
          <w:sz w:val="26"/>
          <w:szCs w:val="26"/>
        </w:rPr>
        <w:t>9</w:t>
      </w:r>
      <w:r w:rsidR="009D0F2E" w:rsidRPr="009D0F2E">
        <w:rPr>
          <w:rFonts w:ascii="Times New Roman" w:hAnsi="Times New Roman"/>
          <w:sz w:val="26"/>
          <w:szCs w:val="26"/>
        </w:rPr>
        <w:t>41</w:t>
      </w:r>
      <w:r w:rsidRPr="00EE2128">
        <w:rPr>
          <w:rFonts w:ascii="Times New Roman" w:hAnsi="Times New Roman"/>
          <w:color w:val="00000A"/>
          <w:sz w:val="26"/>
          <w:szCs w:val="26"/>
        </w:rPr>
        <w:t xml:space="preserve"> чел.</w:t>
      </w:r>
    </w:p>
    <w:p w:rsidR="00F82BE2" w:rsidRPr="009D0F2E" w:rsidRDefault="00F82BE2" w:rsidP="00C74661">
      <w:pPr>
        <w:shd w:val="clear" w:color="auto" w:fill="FFFFFF"/>
        <w:spacing w:after="0" w:line="100" w:lineRule="atLeast"/>
        <w:ind w:left="34"/>
        <w:jc w:val="both"/>
        <w:rPr>
          <w:rFonts w:ascii="Times New Roman" w:hAnsi="Times New Roman"/>
          <w:sz w:val="26"/>
          <w:szCs w:val="26"/>
        </w:rPr>
      </w:pPr>
      <w:r>
        <w:rPr>
          <w:rFonts w:ascii="Times New Roman" w:hAnsi="Times New Roman"/>
          <w:b/>
          <w:bCs/>
          <w:color w:val="000000"/>
          <w:sz w:val="24"/>
          <w:szCs w:val="24"/>
        </w:rPr>
        <w:tab/>
      </w:r>
      <w:r w:rsidR="0014082E">
        <w:rPr>
          <w:rFonts w:ascii="Times New Roman" w:hAnsi="Times New Roman"/>
          <w:b/>
          <w:bCs/>
          <w:color w:val="000000"/>
          <w:sz w:val="26"/>
          <w:szCs w:val="26"/>
        </w:rPr>
        <w:t>2</w:t>
      </w:r>
      <w:r w:rsidRPr="009D0F2E">
        <w:rPr>
          <w:rFonts w:ascii="Times New Roman" w:hAnsi="Times New Roman"/>
          <w:b/>
          <w:bCs/>
          <w:color w:val="000000"/>
          <w:sz w:val="26"/>
          <w:szCs w:val="26"/>
        </w:rPr>
        <w:t>.</w:t>
      </w:r>
      <w:r w:rsidR="00C74661">
        <w:rPr>
          <w:rFonts w:ascii="Times New Roman" w:hAnsi="Times New Roman"/>
          <w:b/>
          <w:bCs/>
          <w:color w:val="000000"/>
          <w:sz w:val="26"/>
          <w:szCs w:val="26"/>
        </w:rPr>
        <w:t>1</w:t>
      </w:r>
      <w:r w:rsidRPr="009D0F2E">
        <w:rPr>
          <w:rFonts w:ascii="Times New Roman" w:hAnsi="Times New Roman"/>
          <w:b/>
          <w:bCs/>
          <w:color w:val="000000"/>
          <w:sz w:val="26"/>
          <w:szCs w:val="26"/>
        </w:rPr>
        <w:t>.</w:t>
      </w:r>
      <w:r w:rsidR="009D0F2E" w:rsidRPr="009D0F2E">
        <w:rPr>
          <w:rFonts w:ascii="Times New Roman" w:hAnsi="Times New Roman"/>
          <w:b/>
          <w:bCs/>
          <w:color w:val="000000"/>
          <w:sz w:val="26"/>
          <w:szCs w:val="26"/>
        </w:rPr>
        <w:t xml:space="preserve"> </w:t>
      </w:r>
      <w:r w:rsidR="009D0F2E" w:rsidRPr="009D0F2E">
        <w:rPr>
          <w:rFonts w:ascii="Times New Roman" w:hAnsi="Times New Roman"/>
          <w:b/>
          <w:sz w:val="26"/>
          <w:szCs w:val="26"/>
        </w:rPr>
        <w:t>Водоснабжение.</w:t>
      </w:r>
      <w:r w:rsidR="009D0F2E" w:rsidRPr="009D0F2E">
        <w:rPr>
          <w:rFonts w:ascii="Times New Roman" w:hAnsi="Times New Roman"/>
          <w:sz w:val="26"/>
          <w:szCs w:val="26"/>
        </w:rPr>
        <w:t xml:space="preserve"> </w:t>
      </w:r>
    </w:p>
    <w:p w:rsidR="00C05FA4" w:rsidRPr="00C05FA4" w:rsidRDefault="00C05FA4" w:rsidP="00C05FA4">
      <w:pPr>
        <w:spacing w:after="0" w:line="240" w:lineRule="auto"/>
        <w:ind w:firstLine="709"/>
        <w:jc w:val="both"/>
        <w:rPr>
          <w:rFonts w:ascii="Times New Roman" w:hAnsi="Times New Roman"/>
          <w:sz w:val="26"/>
          <w:szCs w:val="26"/>
        </w:rPr>
      </w:pPr>
      <w:r w:rsidRPr="00C05FA4">
        <w:rPr>
          <w:rFonts w:ascii="Times New Roman" w:hAnsi="Times New Roman"/>
          <w:sz w:val="26"/>
          <w:szCs w:val="26"/>
        </w:rPr>
        <w:t>Для обеспечения более комфортной среды проживания населения проектом предлагается обеспечить централизованной системой водоснабжения всех потребителей с. Куйбышево и д. Уты водой питьевого качества.</w:t>
      </w:r>
    </w:p>
    <w:p w:rsidR="00C05FA4" w:rsidRPr="00C05FA4" w:rsidRDefault="00C05FA4" w:rsidP="00C05FA4">
      <w:pPr>
        <w:spacing w:after="0" w:line="240" w:lineRule="auto"/>
        <w:ind w:firstLine="708"/>
        <w:jc w:val="both"/>
        <w:rPr>
          <w:rFonts w:ascii="Times New Roman" w:hAnsi="Times New Roman"/>
          <w:bCs/>
          <w:sz w:val="26"/>
          <w:szCs w:val="26"/>
        </w:rPr>
      </w:pPr>
      <w:r w:rsidRPr="00C05FA4">
        <w:rPr>
          <w:rFonts w:ascii="Times New Roman" w:hAnsi="Times New Roman"/>
          <w:bCs/>
          <w:sz w:val="26"/>
          <w:szCs w:val="26"/>
        </w:rPr>
        <w:t>В целях бесперебойного водоснабжения жилых домов, а также для наружного пожаротушения предусматривается объединенный хозяйственно-питьевой противопожарный водопровод по комбинированной схеме.</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Генеральным планом рекомендуется проведение следующих мероприятий по развитию системы водоснабжения в Куйбышевском сельсовете:</w:t>
      </w:r>
    </w:p>
    <w:p w:rsidR="00C05FA4" w:rsidRPr="00C05FA4" w:rsidRDefault="00C05FA4" w:rsidP="00C05FA4">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C05FA4">
        <w:rPr>
          <w:rFonts w:ascii="Times New Roman" w:hAnsi="Times New Roman"/>
          <w:sz w:val="26"/>
          <w:szCs w:val="26"/>
        </w:rPr>
        <w:t>обеспечение системой водоснабжения всех потребителей;</w:t>
      </w:r>
    </w:p>
    <w:p w:rsidR="00C05FA4" w:rsidRPr="00C05FA4" w:rsidRDefault="00C05FA4" w:rsidP="00C05FA4">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C05FA4">
        <w:rPr>
          <w:rFonts w:ascii="Times New Roman" w:hAnsi="Times New Roman"/>
          <w:sz w:val="26"/>
          <w:szCs w:val="26"/>
        </w:rPr>
        <w:t>строительство зон санитарной охраны источников питьевого водоснабжения;</w:t>
      </w:r>
    </w:p>
    <w:p w:rsidR="00C05FA4" w:rsidRPr="00C05FA4" w:rsidRDefault="00C05FA4" w:rsidP="00C05FA4">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C05FA4">
        <w:rPr>
          <w:rFonts w:ascii="Times New Roman" w:hAnsi="Times New Roman"/>
          <w:sz w:val="26"/>
          <w:szCs w:val="26"/>
        </w:rPr>
        <w:t>проведение гидрогеологической разведки с целью возможной организации скважин для питьевого водоснабжения, а также устройства блочной установки для очистки воды.</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В соответствии со схемой территориального планирования Бейского района Республики Хакасия и муниципальной целевой программой «Чистая вода» на территории Куйбышевского сельсовета планируются следующие мероприятия по развитию и повышению безопасности системы водоснабжения:</w:t>
      </w:r>
    </w:p>
    <w:p w:rsidR="00C05FA4" w:rsidRPr="00C05FA4" w:rsidRDefault="00C05FA4" w:rsidP="00C05FA4">
      <w:pPr>
        <w:pStyle w:val="1a"/>
        <w:numPr>
          <w:ilvl w:val="0"/>
          <w:numId w:val="38"/>
        </w:numPr>
        <w:tabs>
          <w:tab w:val="clear" w:pos="644"/>
          <w:tab w:val="num" w:pos="0"/>
        </w:tabs>
        <w:ind w:left="567" w:hanging="540"/>
        <w:jc w:val="both"/>
        <w:rPr>
          <w:rFonts w:cs="Times New Roman"/>
          <w:sz w:val="26"/>
          <w:szCs w:val="26"/>
        </w:rPr>
      </w:pPr>
      <w:r w:rsidRPr="00C05FA4">
        <w:rPr>
          <w:rFonts w:cs="Times New Roman"/>
          <w:sz w:val="26"/>
          <w:szCs w:val="26"/>
        </w:rPr>
        <w:t>подготовка схемы водоснабжения с. Куйбышево;</w:t>
      </w:r>
    </w:p>
    <w:p w:rsidR="00C05FA4" w:rsidRPr="00C05FA4" w:rsidRDefault="00C05FA4" w:rsidP="00C05FA4">
      <w:pPr>
        <w:pStyle w:val="1a"/>
        <w:numPr>
          <w:ilvl w:val="0"/>
          <w:numId w:val="38"/>
        </w:numPr>
        <w:tabs>
          <w:tab w:val="clear" w:pos="644"/>
          <w:tab w:val="num" w:pos="0"/>
        </w:tabs>
        <w:ind w:left="567" w:hanging="540"/>
        <w:jc w:val="both"/>
        <w:rPr>
          <w:rFonts w:cs="Times New Roman"/>
          <w:sz w:val="26"/>
          <w:szCs w:val="26"/>
        </w:rPr>
      </w:pPr>
      <w:r w:rsidRPr="00C05FA4">
        <w:rPr>
          <w:rFonts w:cs="Times New Roman"/>
          <w:sz w:val="26"/>
          <w:szCs w:val="26"/>
        </w:rPr>
        <w:t>демонтаж существующих сетей с большим процентом износа в с. Ку</w:t>
      </w:r>
      <w:r w:rsidR="00512D1B">
        <w:rPr>
          <w:rFonts w:cs="Times New Roman"/>
          <w:sz w:val="26"/>
          <w:szCs w:val="26"/>
        </w:rPr>
        <w:t>й</w:t>
      </w:r>
      <w:r w:rsidRPr="00C05FA4">
        <w:rPr>
          <w:rFonts w:cs="Times New Roman"/>
          <w:sz w:val="26"/>
          <w:szCs w:val="26"/>
        </w:rPr>
        <w:t>бышево;</w:t>
      </w:r>
    </w:p>
    <w:p w:rsidR="00C05FA4" w:rsidRPr="00C05FA4" w:rsidRDefault="00C05FA4" w:rsidP="00C05FA4">
      <w:pPr>
        <w:pStyle w:val="1a"/>
        <w:numPr>
          <w:ilvl w:val="0"/>
          <w:numId w:val="38"/>
        </w:numPr>
        <w:tabs>
          <w:tab w:val="clear" w:pos="644"/>
          <w:tab w:val="num" w:pos="0"/>
        </w:tabs>
        <w:ind w:left="567" w:hanging="540"/>
        <w:jc w:val="both"/>
        <w:rPr>
          <w:rFonts w:cs="Times New Roman"/>
          <w:sz w:val="26"/>
          <w:szCs w:val="26"/>
        </w:rPr>
      </w:pPr>
      <w:r w:rsidRPr="00C05FA4">
        <w:rPr>
          <w:rFonts w:cs="Times New Roman"/>
          <w:sz w:val="26"/>
          <w:szCs w:val="26"/>
        </w:rPr>
        <w:t>тампонирование недействующих скважин 1 и 2 в с. Куйбышево во избежание проникновения в водоносный горизонт загрязняющих веществ;</w:t>
      </w:r>
    </w:p>
    <w:p w:rsidR="00C05FA4" w:rsidRPr="00C05FA4" w:rsidRDefault="00C05FA4" w:rsidP="00C05FA4">
      <w:pPr>
        <w:pStyle w:val="1a"/>
        <w:numPr>
          <w:ilvl w:val="0"/>
          <w:numId w:val="38"/>
        </w:numPr>
        <w:tabs>
          <w:tab w:val="num" w:pos="0"/>
        </w:tabs>
        <w:ind w:left="567" w:hanging="540"/>
        <w:jc w:val="both"/>
        <w:rPr>
          <w:rFonts w:cs="Times New Roman"/>
          <w:sz w:val="26"/>
          <w:szCs w:val="26"/>
        </w:rPr>
      </w:pPr>
      <w:r w:rsidRPr="00C05FA4">
        <w:rPr>
          <w:rFonts w:cs="Times New Roman"/>
          <w:sz w:val="26"/>
          <w:szCs w:val="26"/>
        </w:rPr>
        <w:t>организация зоны санитарной охраны водозабора с. Куйбышево;</w:t>
      </w:r>
    </w:p>
    <w:p w:rsidR="00C05FA4" w:rsidRPr="00C05FA4" w:rsidRDefault="00C05FA4" w:rsidP="00C05FA4">
      <w:pPr>
        <w:pStyle w:val="1a"/>
        <w:numPr>
          <w:ilvl w:val="0"/>
          <w:numId w:val="38"/>
        </w:numPr>
        <w:tabs>
          <w:tab w:val="num" w:pos="0"/>
        </w:tabs>
        <w:ind w:left="567" w:hanging="540"/>
        <w:jc w:val="both"/>
        <w:rPr>
          <w:rFonts w:cs="Times New Roman"/>
          <w:sz w:val="26"/>
          <w:szCs w:val="26"/>
        </w:rPr>
      </w:pPr>
      <w:r w:rsidRPr="00C05FA4">
        <w:rPr>
          <w:rFonts w:cs="Times New Roman"/>
          <w:sz w:val="26"/>
          <w:szCs w:val="26"/>
        </w:rPr>
        <w:t>строительство нового водопровода в с. Куйбышево (5 км);</w:t>
      </w:r>
    </w:p>
    <w:p w:rsidR="00C05FA4" w:rsidRPr="00C05FA4" w:rsidRDefault="00C05FA4" w:rsidP="00C05FA4">
      <w:pPr>
        <w:pStyle w:val="1a"/>
        <w:numPr>
          <w:ilvl w:val="0"/>
          <w:numId w:val="38"/>
        </w:numPr>
        <w:tabs>
          <w:tab w:val="num" w:pos="0"/>
        </w:tabs>
        <w:ind w:left="567" w:hanging="540"/>
        <w:jc w:val="both"/>
        <w:rPr>
          <w:rFonts w:cs="Times New Roman"/>
          <w:sz w:val="26"/>
          <w:szCs w:val="26"/>
        </w:rPr>
      </w:pPr>
      <w:r w:rsidRPr="00C05FA4">
        <w:rPr>
          <w:rFonts w:cs="Times New Roman"/>
          <w:sz w:val="26"/>
          <w:szCs w:val="26"/>
        </w:rPr>
        <w:t>строительство водопровода в д. Уты с установкой водонапорной башни;</w:t>
      </w:r>
    </w:p>
    <w:p w:rsidR="00C05FA4" w:rsidRPr="00C05FA4" w:rsidRDefault="00C05FA4" w:rsidP="00C05FA4">
      <w:pPr>
        <w:pStyle w:val="1a"/>
        <w:numPr>
          <w:ilvl w:val="0"/>
          <w:numId w:val="38"/>
        </w:numPr>
        <w:tabs>
          <w:tab w:val="num" w:pos="0"/>
        </w:tabs>
        <w:ind w:left="567" w:hanging="540"/>
        <w:jc w:val="both"/>
        <w:rPr>
          <w:rFonts w:cs="Times New Roman"/>
          <w:kern w:val="24"/>
          <w:sz w:val="26"/>
          <w:szCs w:val="26"/>
        </w:rPr>
      </w:pPr>
      <w:r w:rsidRPr="00C05FA4">
        <w:rPr>
          <w:rFonts w:cs="Times New Roman"/>
          <w:kern w:val="24"/>
          <w:sz w:val="26"/>
          <w:szCs w:val="26"/>
        </w:rPr>
        <w:lastRenderedPageBreak/>
        <w:t>развитие сети водоснабжения в кварталах перспективной жилой застройки.</w:t>
      </w:r>
    </w:p>
    <w:p w:rsidR="00C05FA4" w:rsidRPr="00C05FA4" w:rsidRDefault="00C05FA4" w:rsidP="00C05FA4">
      <w:pPr>
        <w:tabs>
          <w:tab w:val="left" w:pos="720"/>
        </w:tabs>
        <w:spacing w:after="0" w:line="240" w:lineRule="auto"/>
        <w:jc w:val="both"/>
        <w:rPr>
          <w:rFonts w:ascii="Times New Roman" w:hAnsi="Times New Roman"/>
          <w:sz w:val="26"/>
          <w:szCs w:val="26"/>
        </w:rPr>
      </w:pPr>
      <w:r>
        <w:rPr>
          <w:rFonts w:ascii="Times New Roman" w:hAnsi="Times New Roman"/>
          <w:sz w:val="26"/>
          <w:szCs w:val="26"/>
        </w:rPr>
        <w:tab/>
      </w:r>
      <w:r w:rsidRPr="00C05FA4">
        <w:rPr>
          <w:rFonts w:ascii="Times New Roman" w:hAnsi="Times New Roman"/>
          <w:sz w:val="26"/>
          <w:szCs w:val="26"/>
        </w:rPr>
        <w:t>Суммарные суточные расходы воды по поселению приняты в соответствии со СНиП 2.04.02-84</w:t>
      </w:r>
      <w:r w:rsidRPr="00C05FA4">
        <w:rPr>
          <w:rFonts w:ascii="Times New Roman" w:hAnsi="Times New Roman"/>
          <w:sz w:val="26"/>
          <w:szCs w:val="26"/>
          <w:vertAlign w:val="superscript"/>
        </w:rPr>
        <w:t>*</w:t>
      </w:r>
      <w:r w:rsidRPr="00C05FA4">
        <w:rPr>
          <w:rFonts w:ascii="Times New Roman" w:hAnsi="Times New Roman"/>
          <w:sz w:val="26"/>
          <w:szCs w:val="26"/>
        </w:rPr>
        <w:t xml:space="preserve"> «Водоснабжение. Наружные сети» (таблица 1).</w:t>
      </w:r>
    </w:p>
    <w:p w:rsidR="00C05FA4" w:rsidRPr="00C05FA4" w:rsidRDefault="00C05FA4" w:rsidP="00C05FA4">
      <w:pPr>
        <w:spacing w:after="0" w:line="240" w:lineRule="auto"/>
        <w:ind w:left="1800" w:hanging="1800"/>
        <w:rPr>
          <w:rFonts w:ascii="Times New Roman" w:hAnsi="Times New Roman"/>
          <w:sz w:val="26"/>
          <w:szCs w:val="26"/>
        </w:rPr>
      </w:pPr>
    </w:p>
    <w:p w:rsidR="00C05FA4" w:rsidRPr="00C05FA4" w:rsidRDefault="00C05FA4" w:rsidP="00C05FA4">
      <w:pPr>
        <w:spacing w:after="0" w:line="240" w:lineRule="auto"/>
        <w:ind w:left="2040" w:hanging="2040"/>
        <w:jc w:val="both"/>
        <w:rPr>
          <w:rFonts w:ascii="Times New Roman" w:hAnsi="Times New Roman"/>
          <w:sz w:val="26"/>
          <w:szCs w:val="26"/>
        </w:rPr>
      </w:pPr>
      <w:r w:rsidRPr="00C05FA4">
        <w:rPr>
          <w:rFonts w:ascii="Times New Roman" w:hAnsi="Times New Roman"/>
          <w:sz w:val="26"/>
          <w:szCs w:val="26"/>
        </w:rPr>
        <w:t>Таблица 1 – Суммарные суточные расходы воды по Куйбышевскому сельсовету</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p>
    <w:tbl>
      <w:tblPr>
        <w:tblStyle w:val="af"/>
        <w:tblW w:w="9476" w:type="dxa"/>
        <w:tblLayout w:type="fixed"/>
        <w:tblLook w:val="01E0"/>
      </w:tblPr>
      <w:tblGrid>
        <w:gridCol w:w="540"/>
        <w:gridCol w:w="2628"/>
        <w:gridCol w:w="900"/>
        <w:gridCol w:w="1260"/>
        <w:gridCol w:w="1448"/>
        <w:gridCol w:w="1252"/>
        <w:gridCol w:w="1448"/>
      </w:tblGrid>
      <w:tr w:rsidR="00C05FA4" w:rsidRPr="00C05FA4" w:rsidTr="00502F22">
        <w:tc>
          <w:tcPr>
            <w:tcW w:w="540" w:type="dxa"/>
            <w:vMerge w:val="restart"/>
            <w:tcBorders>
              <w:top w:val="double" w:sz="4" w:space="0" w:color="auto"/>
              <w:left w:val="double" w:sz="4" w:space="0" w:color="auto"/>
              <w:bottom w:val="doub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r w:rsidRPr="00C05FA4">
              <w:rPr>
                <w:rFonts w:ascii="Times New Roman" w:hAnsi="Times New Roman"/>
                <w:sz w:val="26"/>
                <w:szCs w:val="26"/>
              </w:rPr>
              <w:t>1</w:t>
            </w:r>
          </w:p>
        </w:tc>
        <w:tc>
          <w:tcPr>
            <w:tcW w:w="2628" w:type="dxa"/>
            <w:vMerge w:val="restart"/>
            <w:tcBorders>
              <w:top w:val="double" w:sz="4" w:space="0" w:color="auto"/>
              <w:left w:val="sing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r w:rsidRPr="00C05FA4">
              <w:rPr>
                <w:rFonts w:ascii="Times New Roman" w:hAnsi="Times New Roman"/>
                <w:sz w:val="26"/>
                <w:szCs w:val="26"/>
              </w:rPr>
              <w:t>Характеристики</w:t>
            </w:r>
          </w:p>
        </w:tc>
        <w:tc>
          <w:tcPr>
            <w:tcW w:w="900" w:type="dxa"/>
            <w:vMerge w:val="restart"/>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r w:rsidRPr="00C05FA4">
              <w:rPr>
                <w:rFonts w:ascii="Times New Roman" w:hAnsi="Times New Roman"/>
                <w:sz w:val="26"/>
                <w:szCs w:val="26"/>
              </w:rPr>
              <w:t>Ед. изм.</w:t>
            </w:r>
          </w:p>
        </w:tc>
        <w:tc>
          <w:tcPr>
            <w:tcW w:w="2708" w:type="dxa"/>
            <w:gridSpan w:val="2"/>
            <w:tcBorders>
              <w:top w:val="doub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lang w:val="en-US"/>
              </w:rPr>
              <w:t>I</w:t>
            </w:r>
            <w:r w:rsidRPr="00C05FA4">
              <w:rPr>
                <w:rFonts w:ascii="Times New Roman" w:hAnsi="Times New Roman"/>
                <w:sz w:val="26"/>
                <w:szCs w:val="26"/>
              </w:rPr>
              <w:t xml:space="preserve">-ая очередь </w:t>
            </w:r>
          </w:p>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w:t>
            </w:r>
            <w:smartTag w:uri="urn:schemas-microsoft-com:office:smarttags" w:element="metricconverter">
              <w:smartTagPr>
                <w:attr w:name="ProductID" w:val="2021 г"/>
              </w:smartTagPr>
              <w:r w:rsidRPr="00C05FA4">
                <w:rPr>
                  <w:rFonts w:ascii="Times New Roman" w:hAnsi="Times New Roman"/>
                  <w:sz w:val="26"/>
                  <w:szCs w:val="26"/>
                </w:rPr>
                <w:t>2021 г</w:t>
              </w:r>
            </w:smartTag>
            <w:r w:rsidRPr="00C05FA4">
              <w:rPr>
                <w:rFonts w:ascii="Times New Roman" w:hAnsi="Times New Roman"/>
                <w:sz w:val="26"/>
                <w:szCs w:val="26"/>
              </w:rPr>
              <w:t>.)</w:t>
            </w:r>
          </w:p>
        </w:tc>
        <w:tc>
          <w:tcPr>
            <w:tcW w:w="2700" w:type="dxa"/>
            <w:gridSpan w:val="2"/>
            <w:tcBorders>
              <w:top w:val="double" w:sz="4" w:space="0" w:color="auto"/>
              <w:left w:val="single" w:sz="4" w:space="0" w:color="auto"/>
              <w:bottom w:val="sing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 xml:space="preserve">Расчетный срок </w:t>
            </w:r>
          </w:p>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w:t>
            </w:r>
            <w:smartTag w:uri="urn:schemas-microsoft-com:office:smarttags" w:element="metricconverter">
              <w:smartTagPr>
                <w:attr w:name="ProductID" w:val="2031 г"/>
              </w:smartTagPr>
              <w:r w:rsidRPr="00C05FA4">
                <w:rPr>
                  <w:rFonts w:ascii="Times New Roman" w:hAnsi="Times New Roman"/>
                  <w:sz w:val="26"/>
                  <w:szCs w:val="26"/>
                </w:rPr>
                <w:t>2031 г</w:t>
              </w:r>
            </w:smartTag>
            <w:r w:rsidRPr="00C05FA4">
              <w:rPr>
                <w:rFonts w:ascii="Times New Roman" w:hAnsi="Times New Roman"/>
                <w:sz w:val="26"/>
                <w:szCs w:val="26"/>
              </w:rPr>
              <w:t>.)</w:t>
            </w:r>
          </w:p>
        </w:tc>
      </w:tr>
      <w:tr w:rsidR="00C05FA4" w:rsidRPr="00C05FA4" w:rsidTr="00502F22">
        <w:tc>
          <w:tcPr>
            <w:tcW w:w="540" w:type="dxa"/>
            <w:vMerge/>
            <w:tcBorders>
              <w:top w:val="double" w:sz="4" w:space="0" w:color="auto"/>
              <w:left w:val="double" w:sz="4" w:space="0" w:color="auto"/>
              <w:bottom w:val="doub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p>
        </w:tc>
        <w:tc>
          <w:tcPr>
            <w:tcW w:w="2628" w:type="dxa"/>
            <w:vMerge/>
            <w:tcBorders>
              <w:left w:val="single" w:sz="4" w:space="0" w:color="auto"/>
              <w:bottom w:val="doub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p>
        </w:tc>
        <w:tc>
          <w:tcPr>
            <w:tcW w:w="900" w:type="dxa"/>
            <w:vMerge/>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jc w:val="center"/>
              <w:rPr>
                <w:rFonts w:ascii="Times New Roman" w:hAnsi="Times New Roman"/>
                <w:sz w:val="26"/>
                <w:szCs w:val="26"/>
              </w:rPr>
            </w:pPr>
          </w:p>
        </w:tc>
        <w:tc>
          <w:tcPr>
            <w:tcW w:w="1260"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Среднесу-точный расход</w:t>
            </w:r>
          </w:p>
        </w:tc>
        <w:tc>
          <w:tcPr>
            <w:tcW w:w="1448"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Максималь-ный расход воды в сутки</w:t>
            </w:r>
          </w:p>
        </w:tc>
        <w:tc>
          <w:tcPr>
            <w:tcW w:w="1252"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Среднесу-точный расход</w:t>
            </w:r>
          </w:p>
        </w:tc>
        <w:tc>
          <w:tcPr>
            <w:tcW w:w="1448" w:type="dxa"/>
            <w:tcBorders>
              <w:top w:val="single" w:sz="4" w:space="0" w:color="auto"/>
              <w:left w:val="single" w:sz="4" w:space="0" w:color="auto"/>
              <w:bottom w:val="doub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Максималь-ный расход воды в сутки</w:t>
            </w:r>
          </w:p>
        </w:tc>
      </w:tr>
      <w:tr w:rsidR="00C05FA4" w:rsidRPr="00C05FA4" w:rsidTr="00502F22">
        <w:tc>
          <w:tcPr>
            <w:tcW w:w="540" w:type="dxa"/>
            <w:tcBorders>
              <w:top w:val="double" w:sz="4" w:space="0" w:color="auto"/>
              <w:left w:val="doub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1</w:t>
            </w:r>
          </w:p>
        </w:tc>
        <w:tc>
          <w:tcPr>
            <w:tcW w:w="2628" w:type="dxa"/>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2</w:t>
            </w:r>
          </w:p>
        </w:tc>
        <w:tc>
          <w:tcPr>
            <w:tcW w:w="900" w:type="dxa"/>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2</w:t>
            </w:r>
          </w:p>
        </w:tc>
        <w:tc>
          <w:tcPr>
            <w:tcW w:w="1260" w:type="dxa"/>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3</w:t>
            </w:r>
          </w:p>
        </w:tc>
        <w:tc>
          <w:tcPr>
            <w:tcW w:w="1448" w:type="dxa"/>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4</w:t>
            </w:r>
          </w:p>
        </w:tc>
        <w:tc>
          <w:tcPr>
            <w:tcW w:w="1252" w:type="dxa"/>
            <w:tcBorders>
              <w:top w:val="doub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5</w:t>
            </w:r>
          </w:p>
        </w:tc>
        <w:tc>
          <w:tcPr>
            <w:tcW w:w="1448" w:type="dxa"/>
            <w:tcBorders>
              <w:top w:val="double" w:sz="4" w:space="0" w:color="auto"/>
              <w:left w:val="single" w:sz="4" w:space="0" w:color="auto"/>
              <w:bottom w:val="doub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6</w:t>
            </w:r>
          </w:p>
        </w:tc>
      </w:tr>
      <w:tr w:rsidR="00C05FA4" w:rsidRPr="00C05FA4"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1</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rPr>
                <w:rFonts w:ascii="Times New Roman" w:hAnsi="Times New Roman"/>
                <w:sz w:val="26"/>
                <w:szCs w:val="26"/>
              </w:rPr>
            </w:pPr>
            <w:r w:rsidRPr="00C05FA4">
              <w:rPr>
                <w:rFonts w:ascii="Times New Roman" w:hAnsi="Times New Roman"/>
                <w:sz w:val="26"/>
                <w:szCs w:val="26"/>
              </w:rPr>
              <w:t>Водопотребление, всего</w:t>
            </w:r>
          </w:p>
        </w:tc>
        <w:tc>
          <w:tcPr>
            <w:tcW w:w="90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0,51</w:t>
            </w:r>
          </w:p>
        </w:tc>
        <w:tc>
          <w:tcPr>
            <w:tcW w:w="144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0,66</w:t>
            </w:r>
          </w:p>
        </w:tc>
        <w:tc>
          <w:tcPr>
            <w:tcW w:w="1252"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0,52</w:t>
            </w:r>
          </w:p>
        </w:tc>
        <w:tc>
          <w:tcPr>
            <w:tcW w:w="1448" w:type="dxa"/>
            <w:tcBorders>
              <w:top w:val="single" w:sz="4" w:space="0" w:color="auto"/>
              <w:left w:val="single" w:sz="4" w:space="0" w:color="auto"/>
              <w:bottom w:val="sing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0,67</w:t>
            </w:r>
          </w:p>
        </w:tc>
      </w:tr>
      <w:tr w:rsidR="00C05FA4" w:rsidRPr="00C05FA4"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1.1</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rPr>
                <w:rFonts w:ascii="Times New Roman" w:hAnsi="Times New Roman"/>
                <w:sz w:val="26"/>
                <w:szCs w:val="26"/>
              </w:rPr>
            </w:pPr>
            <w:r w:rsidRPr="00C05FA4">
              <w:rPr>
                <w:rFonts w:ascii="Times New Roman" w:hAnsi="Times New Roman"/>
                <w:sz w:val="26"/>
                <w:szCs w:val="26"/>
              </w:rPr>
              <w:t>Хозяйственно-питьевые нужды</w:t>
            </w:r>
          </w:p>
        </w:tc>
        <w:tc>
          <w:tcPr>
            <w:tcW w:w="90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1440"/>
              </w:tabs>
              <w:jc w:val="center"/>
              <w:rPr>
                <w:rFonts w:ascii="Times New Roman" w:hAnsi="Times New Roman"/>
                <w:sz w:val="26"/>
                <w:szCs w:val="26"/>
              </w:rPr>
            </w:pPr>
            <w:r w:rsidRPr="00C05FA4">
              <w:rPr>
                <w:rFonts w:ascii="Times New Roman" w:hAnsi="Times New Roman"/>
                <w:sz w:val="26"/>
                <w:szCs w:val="26"/>
              </w:rPr>
              <w:t>0,39</w:t>
            </w:r>
          </w:p>
        </w:tc>
        <w:tc>
          <w:tcPr>
            <w:tcW w:w="144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0,51</w:t>
            </w:r>
          </w:p>
        </w:tc>
        <w:tc>
          <w:tcPr>
            <w:tcW w:w="1252"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1440"/>
              </w:tabs>
              <w:jc w:val="center"/>
              <w:rPr>
                <w:rFonts w:ascii="Times New Roman" w:hAnsi="Times New Roman"/>
                <w:sz w:val="26"/>
                <w:szCs w:val="26"/>
              </w:rPr>
            </w:pPr>
            <w:r w:rsidRPr="00C05FA4">
              <w:rPr>
                <w:rFonts w:ascii="Times New Roman" w:hAnsi="Times New Roman"/>
                <w:sz w:val="26"/>
                <w:szCs w:val="26"/>
              </w:rPr>
              <w:t>0,40</w:t>
            </w:r>
          </w:p>
        </w:tc>
        <w:tc>
          <w:tcPr>
            <w:tcW w:w="1448" w:type="dxa"/>
            <w:tcBorders>
              <w:top w:val="single" w:sz="4" w:space="0" w:color="auto"/>
              <w:left w:val="single" w:sz="4" w:space="0" w:color="auto"/>
              <w:bottom w:val="sing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0,52</w:t>
            </w:r>
          </w:p>
        </w:tc>
      </w:tr>
      <w:tr w:rsidR="00C05FA4" w:rsidRPr="00C05FA4"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1.2</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rPr>
                <w:rFonts w:ascii="Times New Roman" w:hAnsi="Times New Roman"/>
                <w:sz w:val="26"/>
                <w:szCs w:val="26"/>
              </w:rPr>
            </w:pPr>
            <w:r w:rsidRPr="00C05FA4">
              <w:rPr>
                <w:rFonts w:ascii="Times New Roman" w:hAnsi="Times New Roman"/>
                <w:sz w:val="26"/>
                <w:szCs w:val="26"/>
              </w:rPr>
              <w:t>Производственные нужды</w:t>
            </w:r>
          </w:p>
        </w:tc>
        <w:tc>
          <w:tcPr>
            <w:tcW w:w="90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0,08</w:t>
            </w:r>
          </w:p>
        </w:tc>
        <w:tc>
          <w:tcPr>
            <w:tcW w:w="1448"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0,10</w:t>
            </w:r>
          </w:p>
        </w:tc>
        <w:tc>
          <w:tcPr>
            <w:tcW w:w="1252" w:type="dxa"/>
            <w:tcBorders>
              <w:top w:val="single" w:sz="4" w:space="0" w:color="auto"/>
              <w:left w:val="single" w:sz="4" w:space="0" w:color="auto"/>
              <w:bottom w:val="sing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0,08</w:t>
            </w:r>
          </w:p>
        </w:tc>
        <w:tc>
          <w:tcPr>
            <w:tcW w:w="1448" w:type="dxa"/>
            <w:tcBorders>
              <w:top w:val="single" w:sz="4" w:space="0" w:color="auto"/>
              <w:left w:val="single" w:sz="4" w:space="0" w:color="auto"/>
              <w:bottom w:val="sing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0,10</w:t>
            </w:r>
          </w:p>
        </w:tc>
      </w:tr>
      <w:tr w:rsidR="00C05FA4" w:rsidRPr="00C05FA4" w:rsidTr="00502F22">
        <w:tc>
          <w:tcPr>
            <w:tcW w:w="540" w:type="dxa"/>
            <w:tcBorders>
              <w:top w:val="single" w:sz="4" w:space="0" w:color="auto"/>
              <w:left w:val="doub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1.3</w:t>
            </w:r>
          </w:p>
        </w:tc>
        <w:tc>
          <w:tcPr>
            <w:tcW w:w="2628"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rPr>
                <w:rFonts w:ascii="Times New Roman" w:hAnsi="Times New Roman"/>
                <w:sz w:val="26"/>
                <w:szCs w:val="26"/>
              </w:rPr>
            </w:pPr>
            <w:r w:rsidRPr="00C05FA4">
              <w:rPr>
                <w:rFonts w:ascii="Times New Roman" w:hAnsi="Times New Roman"/>
                <w:sz w:val="26"/>
                <w:szCs w:val="26"/>
              </w:rPr>
              <w:t>Неучтенные расходы</w:t>
            </w:r>
          </w:p>
        </w:tc>
        <w:tc>
          <w:tcPr>
            <w:tcW w:w="900"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тыс. куб.м</w:t>
            </w:r>
          </w:p>
        </w:tc>
        <w:tc>
          <w:tcPr>
            <w:tcW w:w="1260"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0,04</w:t>
            </w:r>
          </w:p>
        </w:tc>
        <w:tc>
          <w:tcPr>
            <w:tcW w:w="1448"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0,05</w:t>
            </w:r>
          </w:p>
        </w:tc>
        <w:tc>
          <w:tcPr>
            <w:tcW w:w="1252" w:type="dxa"/>
            <w:tcBorders>
              <w:top w:val="single" w:sz="4" w:space="0" w:color="auto"/>
              <w:left w:val="single" w:sz="4" w:space="0" w:color="auto"/>
              <w:bottom w:val="double" w:sz="4" w:space="0" w:color="auto"/>
              <w:right w:val="sing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0,04</w:t>
            </w:r>
          </w:p>
        </w:tc>
        <w:tc>
          <w:tcPr>
            <w:tcW w:w="1448" w:type="dxa"/>
            <w:tcBorders>
              <w:top w:val="single" w:sz="4" w:space="0" w:color="auto"/>
              <w:left w:val="single" w:sz="4" w:space="0" w:color="auto"/>
              <w:bottom w:val="double" w:sz="4" w:space="0" w:color="auto"/>
              <w:right w:val="double" w:sz="4" w:space="0" w:color="auto"/>
            </w:tcBorders>
            <w:vAlign w:val="center"/>
          </w:tcPr>
          <w:p w:rsidR="00C05FA4" w:rsidRPr="00C05FA4" w:rsidRDefault="00C05FA4" w:rsidP="00C05FA4">
            <w:pPr>
              <w:tabs>
                <w:tab w:val="left" w:pos="720"/>
              </w:tabs>
              <w:jc w:val="center"/>
              <w:rPr>
                <w:rFonts w:ascii="Times New Roman" w:hAnsi="Times New Roman"/>
                <w:sz w:val="26"/>
                <w:szCs w:val="26"/>
              </w:rPr>
            </w:pPr>
            <w:r w:rsidRPr="00C05FA4">
              <w:rPr>
                <w:rFonts w:ascii="Times New Roman" w:hAnsi="Times New Roman"/>
                <w:sz w:val="26"/>
                <w:szCs w:val="26"/>
              </w:rPr>
              <w:t>0,05</w:t>
            </w:r>
          </w:p>
        </w:tc>
      </w:tr>
    </w:tbl>
    <w:p w:rsidR="00C05FA4" w:rsidRPr="00C05FA4" w:rsidRDefault="00C05FA4" w:rsidP="00C05FA4">
      <w:pPr>
        <w:tabs>
          <w:tab w:val="left" w:pos="720"/>
        </w:tabs>
        <w:spacing w:after="0" w:line="240" w:lineRule="auto"/>
        <w:ind w:firstLine="720"/>
        <w:jc w:val="both"/>
        <w:rPr>
          <w:rFonts w:ascii="Times New Roman" w:hAnsi="Times New Roman"/>
          <w:sz w:val="26"/>
          <w:szCs w:val="26"/>
        </w:rPr>
      </w:pPr>
    </w:p>
    <w:p w:rsidR="00C05FA4" w:rsidRPr="00C05FA4" w:rsidRDefault="00C05FA4" w:rsidP="00C05FA4">
      <w:pPr>
        <w:spacing w:after="0" w:line="240" w:lineRule="auto"/>
        <w:ind w:firstLine="720"/>
        <w:rPr>
          <w:rFonts w:ascii="Times New Roman" w:hAnsi="Times New Roman"/>
          <w:sz w:val="26"/>
          <w:szCs w:val="26"/>
        </w:rPr>
      </w:pPr>
      <w:r w:rsidRPr="00C05FA4">
        <w:rPr>
          <w:rFonts w:ascii="Times New Roman" w:hAnsi="Times New Roman"/>
          <w:sz w:val="26"/>
          <w:szCs w:val="26"/>
        </w:rPr>
        <w:t xml:space="preserve">Расходы воды на наружное и внутреннее тушение пожаров принимаются </w:t>
      </w:r>
      <w:r w:rsidRPr="00C05FA4">
        <w:rPr>
          <w:rFonts w:ascii="Times New Roman" w:hAnsi="Times New Roman"/>
          <w:sz w:val="26"/>
          <w:szCs w:val="26"/>
        </w:rPr>
        <w:br/>
        <w:t>в соответствии с таблицей 5 СНиПа 2.04.02-84</w:t>
      </w:r>
      <w:r w:rsidRPr="00C05FA4">
        <w:rPr>
          <w:rFonts w:ascii="Times New Roman" w:hAnsi="Times New Roman"/>
          <w:sz w:val="26"/>
          <w:szCs w:val="26"/>
          <w:vertAlign w:val="superscript"/>
        </w:rPr>
        <w:t>*</w:t>
      </w:r>
      <w:r w:rsidRPr="00C05FA4">
        <w:rPr>
          <w:rFonts w:ascii="Times New Roman" w:hAnsi="Times New Roman"/>
          <w:sz w:val="26"/>
          <w:szCs w:val="26"/>
        </w:rPr>
        <w:t xml:space="preserve"> и СНиПа 2.04.01-85</w:t>
      </w:r>
      <w:r w:rsidRPr="00C05FA4">
        <w:rPr>
          <w:rFonts w:ascii="Times New Roman" w:hAnsi="Times New Roman"/>
          <w:sz w:val="26"/>
          <w:szCs w:val="26"/>
          <w:vertAlign w:val="superscript"/>
        </w:rPr>
        <w:t>*</w:t>
      </w:r>
      <w:r w:rsidRPr="00C05FA4">
        <w:rPr>
          <w:rFonts w:ascii="Times New Roman" w:hAnsi="Times New Roman"/>
          <w:sz w:val="26"/>
          <w:szCs w:val="26"/>
        </w:rPr>
        <w:t xml:space="preserve"> «Внутренний водопровод и канализация зданий».</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r w:rsidRPr="00C05FA4">
        <w:rPr>
          <w:rFonts w:ascii="Times New Roman" w:hAnsi="Times New Roman"/>
          <w:sz w:val="26"/>
          <w:szCs w:val="26"/>
        </w:rPr>
        <w:t>Расчетное количество одновременных пожаров – 1. Расход воды на один наружный пожар составляет 10 л/сек., на один внутренний пожар – 5 л/сек (2 струи по 2,5 л/сек). Продолжительность пожара составляет 3 часа. Следовательно, расход воды на тушение пожаров на первую очередь и расчетный срок по каждому населенному пункту составит 162 м</w:t>
      </w:r>
      <w:r w:rsidRPr="00C05FA4">
        <w:rPr>
          <w:rFonts w:ascii="Times New Roman" w:hAnsi="Times New Roman"/>
          <w:sz w:val="26"/>
          <w:szCs w:val="26"/>
          <w:vertAlign w:val="superscript"/>
        </w:rPr>
        <w:t>3</w:t>
      </w:r>
      <w:r w:rsidRPr="00C05FA4">
        <w:rPr>
          <w:rFonts w:ascii="Times New Roman" w:hAnsi="Times New Roman"/>
          <w:sz w:val="26"/>
          <w:szCs w:val="26"/>
        </w:rPr>
        <w:t>/сут, в целом по поселению – 810 м</w:t>
      </w:r>
      <w:r w:rsidRPr="00C05FA4">
        <w:rPr>
          <w:rFonts w:ascii="Times New Roman" w:hAnsi="Times New Roman"/>
          <w:sz w:val="26"/>
          <w:szCs w:val="26"/>
          <w:vertAlign w:val="superscript"/>
        </w:rPr>
        <w:t>3</w:t>
      </w:r>
      <w:r w:rsidRPr="00C05FA4">
        <w:rPr>
          <w:rFonts w:ascii="Times New Roman" w:hAnsi="Times New Roman"/>
          <w:sz w:val="26"/>
          <w:szCs w:val="26"/>
        </w:rPr>
        <w:t>/сут.</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r w:rsidRPr="00C05FA4">
        <w:rPr>
          <w:rFonts w:ascii="Times New Roman" w:hAnsi="Times New Roman"/>
          <w:sz w:val="26"/>
          <w:szCs w:val="26"/>
        </w:rPr>
        <w:t>Трехчасовой пожарный запас воды должен храниться в резервуарах чистой воды, емкость которых назначается из условий хранения запаса. Пополнение пожарных запасов производится за счет сокращения расходов воды на хозяйственно-питьевые нужды.</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r w:rsidRPr="00C05FA4">
        <w:rPr>
          <w:rFonts w:ascii="Times New Roman" w:hAnsi="Times New Roman"/>
          <w:sz w:val="26"/>
          <w:szCs w:val="26"/>
        </w:rPr>
        <w:t>Удельное среднесуточное за поливочный сезон потребление воды на поливку в расчете на одного жителя принято 50 л/сутки в зависимости от местных условий. Следовательно, расходы воды на поливку на 1-ую очередь (</w:t>
      </w:r>
      <w:smartTag w:uri="urn:schemas-microsoft-com:office:smarttags" w:element="metricconverter">
        <w:smartTagPr>
          <w:attr w:name="ProductID" w:val="2021 г"/>
        </w:smartTagPr>
        <w:r w:rsidRPr="00C05FA4">
          <w:rPr>
            <w:rFonts w:ascii="Times New Roman" w:hAnsi="Times New Roman"/>
            <w:sz w:val="26"/>
            <w:szCs w:val="26"/>
          </w:rPr>
          <w:t>2021 г</w:t>
        </w:r>
      </w:smartTag>
      <w:r w:rsidRPr="00C05FA4">
        <w:rPr>
          <w:rFonts w:ascii="Times New Roman" w:hAnsi="Times New Roman"/>
          <w:sz w:val="26"/>
          <w:szCs w:val="26"/>
        </w:rPr>
        <w:t>.) составят 83,85 куб.м/сут., на расчетный срок (</w:t>
      </w:r>
      <w:smartTag w:uri="urn:schemas-microsoft-com:office:smarttags" w:element="metricconverter">
        <w:smartTagPr>
          <w:attr w:name="ProductID" w:val="2031 г"/>
        </w:smartTagPr>
        <w:r w:rsidRPr="00C05FA4">
          <w:rPr>
            <w:rFonts w:ascii="Times New Roman" w:hAnsi="Times New Roman"/>
            <w:sz w:val="26"/>
            <w:szCs w:val="26"/>
          </w:rPr>
          <w:t>2031 г</w:t>
        </w:r>
      </w:smartTag>
      <w:r w:rsidRPr="00C05FA4">
        <w:rPr>
          <w:rFonts w:ascii="Times New Roman" w:hAnsi="Times New Roman"/>
          <w:sz w:val="26"/>
          <w:szCs w:val="26"/>
        </w:rPr>
        <w:t xml:space="preserve">.) – 87,05 куб.м/сут. </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r w:rsidRPr="00C05FA4">
        <w:rPr>
          <w:rFonts w:ascii="Times New Roman" w:hAnsi="Times New Roman"/>
          <w:sz w:val="26"/>
          <w:szCs w:val="26"/>
        </w:rPr>
        <w:t>Система водоснабжения поселения принята хозяйственно-питьевая и противопожарная.</w:t>
      </w:r>
    </w:p>
    <w:p w:rsidR="00C05FA4" w:rsidRPr="00C05FA4" w:rsidRDefault="00C05FA4" w:rsidP="00C05FA4">
      <w:pPr>
        <w:tabs>
          <w:tab w:val="left" w:pos="720"/>
        </w:tabs>
        <w:spacing w:after="0" w:line="240" w:lineRule="auto"/>
        <w:ind w:firstLine="720"/>
        <w:jc w:val="both"/>
        <w:rPr>
          <w:rFonts w:ascii="Times New Roman" w:hAnsi="Times New Roman"/>
          <w:sz w:val="26"/>
          <w:szCs w:val="26"/>
        </w:rPr>
      </w:pPr>
      <w:r w:rsidRPr="00C05FA4">
        <w:rPr>
          <w:rFonts w:ascii="Times New Roman" w:hAnsi="Times New Roman"/>
          <w:sz w:val="26"/>
          <w:szCs w:val="26"/>
        </w:rPr>
        <w:t>В соответствии со СНиП 2.04.02-84</w:t>
      </w:r>
      <w:r w:rsidRPr="00C05FA4">
        <w:rPr>
          <w:rFonts w:ascii="Times New Roman" w:hAnsi="Times New Roman"/>
          <w:sz w:val="26"/>
          <w:szCs w:val="26"/>
          <w:vertAlign w:val="superscript"/>
        </w:rPr>
        <w:t>*</w:t>
      </w:r>
      <w:r w:rsidRPr="00C05FA4">
        <w:rPr>
          <w:rFonts w:ascii="Times New Roman" w:hAnsi="Times New Roman"/>
          <w:sz w:val="26"/>
          <w:szCs w:val="26"/>
        </w:rPr>
        <w:t xml:space="preserve"> минимальный свободный напор в сети водопровода при максимальном хозяйственно-питьевом водопотреблении на вводе в здание над поверхностью земли должен быть:</w:t>
      </w:r>
    </w:p>
    <w:p w:rsidR="00C05FA4" w:rsidRPr="00C05FA4" w:rsidRDefault="00C05FA4" w:rsidP="00C05FA4">
      <w:pPr>
        <w:numPr>
          <w:ilvl w:val="0"/>
          <w:numId w:val="36"/>
        </w:numPr>
        <w:tabs>
          <w:tab w:val="clear" w:pos="1440"/>
          <w:tab w:val="left" w:pos="720"/>
          <w:tab w:val="num" w:pos="1080"/>
        </w:tabs>
        <w:spacing w:after="0" w:line="240" w:lineRule="auto"/>
        <w:ind w:hanging="720"/>
        <w:jc w:val="both"/>
        <w:rPr>
          <w:rFonts w:ascii="Times New Roman" w:hAnsi="Times New Roman"/>
          <w:sz w:val="26"/>
          <w:szCs w:val="26"/>
        </w:rPr>
      </w:pPr>
      <w:r w:rsidRPr="00C05FA4">
        <w:rPr>
          <w:rFonts w:ascii="Times New Roman" w:hAnsi="Times New Roman"/>
          <w:sz w:val="26"/>
          <w:szCs w:val="26"/>
        </w:rPr>
        <w:t xml:space="preserve">для одноэтажной застройки – </w:t>
      </w:r>
      <w:smartTag w:uri="urn:schemas-microsoft-com:office:smarttags" w:element="metricconverter">
        <w:smartTagPr>
          <w:attr w:name="ProductID" w:val="10 м"/>
        </w:smartTagPr>
        <w:r w:rsidRPr="00C05FA4">
          <w:rPr>
            <w:rFonts w:ascii="Times New Roman" w:hAnsi="Times New Roman"/>
            <w:sz w:val="26"/>
            <w:szCs w:val="26"/>
          </w:rPr>
          <w:t>10 м</w:t>
        </w:r>
      </w:smartTag>
      <w:r w:rsidRPr="00C05FA4">
        <w:rPr>
          <w:rFonts w:ascii="Times New Roman" w:hAnsi="Times New Roman"/>
          <w:sz w:val="26"/>
          <w:szCs w:val="26"/>
        </w:rPr>
        <w:t>;</w:t>
      </w:r>
    </w:p>
    <w:p w:rsidR="00C05FA4" w:rsidRPr="00C05FA4" w:rsidRDefault="00C05FA4" w:rsidP="00C05FA4">
      <w:pPr>
        <w:numPr>
          <w:ilvl w:val="0"/>
          <w:numId w:val="36"/>
        </w:numPr>
        <w:tabs>
          <w:tab w:val="clear" w:pos="1440"/>
          <w:tab w:val="left" w:pos="720"/>
          <w:tab w:val="num" w:pos="1080"/>
        </w:tabs>
        <w:spacing w:after="0" w:line="240" w:lineRule="auto"/>
        <w:ind w:left="1620" w:hanging="900"/>
        <w:jc w:val="both"/>
        <w:rPr>
          <w:rFonts w:ascii="Times New Roman" w:hAnsi="Times New Roman"/>
          <w:sz w:val="26"/>
          <w:szCs w:val="26"/>
        </w:rPr>
      </w:pPr>
      <w:r w:rsidRPr="00C05FA4">
        <w:rPr>
          <w:rFonts w:ascii="Times New Roman" w:hAnsi="Times New Roman"/>
          <w:sz w:val="26"/>
          <w:szCs w:val="26"/>
        </w:rPr>
        <w:t>для двухэтажной застройки – 14 м.</w:t>
      </w:r>
    </w:p>
    <w:p w:rsidR="00C05FA4" w:rsidRPr="00C05FA4" w:rsidRDefault="00C05FA4" w:rsidP="00C05FA4">
      <w:pPr>
        <w:tabs>
          <w:tab w:val="left" w:pos="180"/>
          <w:tab w:val="num" w:pos="1080"/>
        </w:tabs>
        <w:spacing w:after="0" w:line="240" w:lineRule="auto"/>
        <w:ind w:firstLine="720"/>
        <w:jc w:val="both"/>
        <w:rPr>
          <w:rFonts w:ascii="Times New Roman" w:hAnsi="Times New Roman"/>
          <w:sz w:val="26"/>
          <w:szCs w:val="26"/>
        </w:rPr>
      </w:pPr>
      <w:r w:rsidRPr="00C05FA4">
        <w:rPr>
          <w:rFonts w:ascii="Times New Roman" w:hAnsi="Times New Roman"/>
          <w:sz w:val="26"/>
          <w:szCs w:val="26"/>
        </w:rPr>
        <w:lastRenderedPageBreak/>
        <w:t xml:space="preserve">В часы минимального водопотребления напор на каждый этаж, кроме первого, допускается принимать равным </w:t>
      </w:r>
      <w:smartTag w:uri="urn:schemas-microsoft-com:office:smarttags" w:element="metricconverter">
        <w:smartTagPr>
          <w:attr w:name="ProductID" w:val="3 м"/>
        </w:smartTagPr>
        <w:r w:rsidRPr="00C05FA4">
          <w:rPr>
            <w:rFonts w:ascii="Times New Roman" w:hAnsi="Times New Roman"/>
            <w:sz w:val="26"/>
            <w:szCs w:val="26"/>
          </w:rPr>
          <w:t>3 м</w:t>
        </w:r>
      </w:smartTag>
      <w:r w:rsidRPr="00C05FA4">
        <w:rPr>
          <w:rFonts w:ascii="Times New Roman" w:hAnsi="Times New Roman"/>
          <w:sz w:val="26"/>
          <w:szCs w:val="26"/>
        </w:rPr>
        <w:t xml:space="preserve">, при этом должна обеспечиваться подача воды в емкости для хранения. </w:t>
      </w:r>
    </w:p>
    <w:p w:rsidR="00C05FA4" w:rsidRPr="00C05FA4" w:rsidRDefault="00C05FA4" w:rsidP="00C05FA4">
      <w:pPr>
        <w:tabs>
          <w:tab w:val="left" w:pos="180"/>
          <w:tab w:val="num" w:pos="1080"/>
        </w:tabs>
        <w:spacing w:after="0" w:line="240" w:lineRule="auto"/>
        <w:ind w:firstLine="720"/>
        <w:jc w:val="both"/>
        <w:rPr>
          <w:rFonts w:ascii="Times New Roman" w:hAnsi="Times New Roman"/>
          <w:sz w:val="26"/>
          <w:szCs w:val="26"/>
        </w:rPr>
      </w:pPr>
      <w:r w:rsidRPr="00C05FA4">
        <w:rPr>
          <w:rFonts w:ascii="Times New Roman" w:hAnsi="Times New Roman"/>
          <w:sz w:val="26"/>
          <w:szCs w:val="26"/>
        </w:rPr>
        <w:t xml:space="preserve">Свободный напор в сети у водоразборных колонок должен быть не менее 10 м. Свободный напор в сети противопожарного водопровода низкого давления при пожаротушении должен быть не менее </w:t>
      </w:r>
      <w:smartTag w:uri="urn:schemas-microsoft-com:office:smarttags" w:element="metricconverter">
        <w:smartTagPr>
          <w:attr w:name="ProductID" w:val="10 м"/>
        </w:smartTagPr>
        <w:r w:rsidRPr="00C05FA4">
          <w:rPr>
            <w:rFonts w:ascii="Times New Roman" w:hAnsi="Times New Roman"/>
            <w:sz w:val="26"/>
            <w:szCs w:val="26"/>
          </w:rPr>
          <w:t>10 м</w:t>
        </w:r>
      </w:smartTag>
      <w:r w:rsidRPr="00C05FA4">
        <w:rPr>
          <w:rFonts w:ascii="Times New Roman" w:hAnsi="Times New Roman"/>
          <w:sz w:val="26"/>
          <w:szCs w:val="26"/>
        </w:rPr>
        <w:t>.</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В целях обеспечения санитарно-эпидемиологической надежности системы хозяйственно-питьевого водоснабжения должны быть организованны зоны санитарной охраны источника водоснабжения, водопроводных сооружений, и основных водоводов.</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Зона источника водоснабжения в месте забора воды состоит из трех поясов:</w:t>
      </w:r>
    </w:p>
    <w:p w:rsidR="00C05FA4" w:rsidRPr="00C05FA4" w:rsidRDefault="00C05FA4" w:rsidP="00C05FA4">
      <w:pPr>
        <w:spacing w:after="0" w:line="240" w:lineRule="auto"/>
        <w:ind w:left="567" w:hanging="540"/>
        <w:jc w:val="both"/>
        <w:rPr>
          <w:rFonts w:ascii="Times New Roman" w:hAnsi="Times New Roman"/>
          <w:sz w:val="26"/>
          <w:szCs w:val="26"/>
        </w:rPr>
      </w:pPr>
      <w:r w:rsidRPr="00C05FA4">
        <w:rPr>
          <w:rFonts w:ascii="Times New Roman" w:hAnsi="Times New Roman"/>
          <w:sz w:val="26"/>
          <w:szCs w:val="26"/>
        </w:rPr>
        <w:tab/>
      </w:r>
      <w:r w:rsidRPr="00C05FA4">
        <w:rPr>
          <w:rFonts w:ascii="Times New Roman" w:hAnsi="Times New Roman"/>
          <w:b/>
          <w:sz w:val="26"/>
          <w:szCs w:val="26"/>
          <w:lang w:val="en-US"/>
        </w:rPr>
        <w:t>I</w:t>
      </w:r>
      <w:r w:rsidRPr="00C05FA4">
        <w:rPr>
          <w:rFonts w:ascii="Times New Roman" w:hAnsi="Times New Roman"/>
          <w:b/>
          <w:sz w:val="26"/>
          <w:szCs w:val="26"/>
        </w:rPr>
        <w:t>-й пояс</w:t>
      </w:r>
      <w:r w:rsidRPr="00C05FA4">
        <w:rPr>
          <w:rFonts w:ascii="Times New Roman" w:hAnsi="Times New Roman"/>
          <w:sz w:val="26"/>
          <w:szCs w:val="26"/>
        </w:rPr>
        <w:t xml:space="preserve"> – зона строгого режима. Запрещается: все виды строительства (за исключением реконструкции и расширения основных водопроводных сооружений); размещение жилых и общественных зданий; прокладка трубопроводов различного значения (кроме обслуживающих сооружений). Размер зоны – </w:t>
      </w:r>
      <w:smartTag w:uri="urn:schemas-microsoft-com:office:smarttags" w:element="metricconverter">
        <w:smartTagPr>
          <w:attr w:name="ProductID" w:val="30 м"/>
        </w:smartTagPr>
        <w:r w:rsidRPr="00C05FA4">
          <w:rPr>
            <w:rFonts w:ascii="Times New Roman" w:hAnsi="Times New Roman"/>
            <w:sz w:val="26"/>
            <w:szCs w:val="26"/>
          </w:rPr>
          <w:t>30 м</w:t>
        </w:r>
      </w:smartTag>
      <w:r w:rsidRPr="00C05FA4">
        <w:rPr>
          <w:rFonts w:ascii="Times New Roman" w:hAnsi="Times New Roman"/>
          <w:sz w:val="26"/>
          <w:szCs w:val="26"/>
        </w:rPr>
        <w:t>.</w:t>
      </w:r>
    </w:p>
    <w:p w:rsidR="00C05FA4" w:rsidRPr="00C05FA4" w:rsidRDefault="00C05FA4" w:rsidP="00C05FA4">
      <w:pPr>
        <w:spacing w:after="0" w:line="240" w:lineRule="auto"/>
        <w:ind w:left="567" w:hanging="540"/>
        <w:jc w:val="both"/>
        <w:rPr>
          <w:rFonts w:ascii="Times New Roman" w:hAnsi="Times New Roman"/>
          <w:sz w:val="26"/>
          <w:szCs w:val="26"/>
        </w:rPr>
      </w:pPr>
      <w:r w:rsidRPr="00C05FA4">
        <w:rPr>
          <w:rFonts w:ascii="Times New Roman" w:hAnsi="Times New Roman"/>
          <w:sz w:val="26"/>
          <w:szCs w:val="26"/>
        </w:rPr>
        <w:tab/>
      </w:r>
      <w:r w:rsidRPr="00C05FA4">
        <w:rPr>
          <w:rFonts w:ascii="Times New Roman" w:hAnsi="Times New Roman"/>
          <w:b/>
          <w:sz w:val="26"/>
          <w:szCs w:val="26"/>
          <w:lang w:val="en-US"/>
        </w:rPr>
        <w:t>II</w:t>
      </w:r>
      <w:r w:rsidRPr="00C05FA4">
        <w:rPr>
          <w:rFonts w:ascii="Times New Roman" w:hAnsi="Times New Roman"/>
          <w:b/>
          <w:sz w:val="26"/>
          <w:szCs w:val="26"/>
        </w:rPr>
        <w:t xml:space="preserve"> и </w:t>
      </w:r>
      <w:r w:rsidRPr="00C05FA4">
        <w:rPr>
          <w:rFonts w:ascii="Times New Roman" w:hAnsi="Times New Roman"/>
          <w:b/>
          <w:sz w:val="26"/>
          <w:szCs w:val="26"/>
          <w:lang w:val="en-US"/>
        </w:rPr>
        <w:t>III</w:t>
      </w:r>
      <w:r w:rsidRPr="00C05FA4">
        <w:rPr>
          <w:rFonts w:ascii="Times New Roman" w:hAnsi="Times New Roman"/>
          <w:b/>
          <w:sz w:val="26"/>
          <w:szCs w:val="26"/>
        </w:rPr>
        <w:t>-ий пояса</w:t>
      </w:r>
      <w:r w:rsidRPr="00C05FA4">
        <w:rPr>
          <w:rFonts w:ascii="Times New Roman" w:hAnsi="Times New Roman"/>
          <w:sz w:val="26"/>
          <w:szCs w:val="26"/>
        </w:rPr>
        <w:t xml:space="preserve"> – зона ограничений. </w:t>
      </w:r>
    </w:p>
    <w:p w:rsidR="00C05FA4" w:rsidRPr="00C05FA4" w:rsidRDefault="00C05FA4" w:rsidP="00C05FA4">
      <w:pPr>
        <w:spacing w:after="0" w:line="240" w:lineRule="auto"/>
        <w:ind w:firstLine="720"/>
        <w:jc w:val="both"/>
        <w:rPr>
          <w:rFonts w:ascii="Times New Roman" w:hAnsi="Times New Roman"/>
          <w:sz w:val="26"/>
          <w:szCs w:val="26"/>
        </w:rPr>
      </w:pPr>
      <w:r w:rsidRPr="00C05FA4">
        <w:rPr>
          <w:rFonts w:ascii="Times New Roman" w:hAnsi="Times New Roman"/>
          <w:sz w:val="26"/>
          <w:szCs w:val="26"/>
        </w:rPr>
        <w:t>На территории зоны ограничения все строительство ведется только по предварительному разрешению органов Роспотребнадзора. Здесь устанавливается ограничительный санитарный режим. Предусматриваются следующие ограничения: ликвидация бездействующих скважин; запрещается размещение складов ГСМ, ядохимикатов, минеральных удобрений, а также размещение объектов, обуславливающих опасность микробного загрязнения подземных вод; запрещается вырубка леса и других древесных насаждений; запрещается разработка недр земли (карьеры и др.) без разрешения Роспотребнадзора.</w:t>
      </w:r>
    </w:p>
    <w:p w:rsidR="00C05FA4" w:rsidRPr="00C05FA4" w:rsidRDefault="00C05FA4" w:rsidP="00C05FA4">
      <w:pPr>
        <w:spacing w:after="0" w:line="240" w:lineRule="auto"/>
        <w:ind w:firstLine="720"/>
        <w:jc w:val="both"/>
        <w:rPr>
          <w:rFonts w:ascii="Times New Roman" w:hAnsi="Times New Roman"/>
          <w:sz w:val="26"/>
          <w:szCs w:val="26"/>
        </w:rPr>
      </w:pPr>
      <w:r w:rsidRPr="00C05FA4">
        <w:rPr>
          <w:rFonts w:ascii="Times New Roman" w:hAnsi="Times New Roman"/>
          <w:sz w:val="26"/>
          <w:szCs w:val="26"/>
        </w:rPr>
        <w:t>В зонах санитарной охраны должны быть проведены все мероприятия в соответствии со СНиП 2.04.02-84 и СанПиН 2.14.1110-02.</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 xml:space="preserve">Граница первого пояса скважины 800 с. Куйбышево установлена на расстоянии </w:t>
      </w:r>
      <w:smartTag w:uri="urn:schemas-microsoft-com:office:smarttags" w:element="metricconverter">
        <w:smartTagPr>
          <w:attr w:name="ProductID" w:val="50 м"/>
        </w:smartTagPr>
        <w:r w:rsidRPr="00C05FA4">
          <w:rPr>
            <w:rFonts w:ascii="Times New Roman" w:hAnsi="Times New Roman"/>
            <w:sz w:val="26"/>
            <w:szCs w:val="26"/>
          </w:rPr>
          <w:t>50 м</w:t>
        </w:r>
      </w:smartTag>
      <w:r w:rsidRPr="00C05FA4">
        <w:rPr>
          <w:rFonts w:ascii="Times New Roman" w:hAnsi="Times New Roman"/>
          <w:sz w:val="26"/>
          <w:szCs w:val="26"/>
        </w:rPr>
        <w:t xml:space="preserve"> от водозаборной скважины; граница второго пояса – 126,3 м вверх и вниз по потоку; граница третьего пояса – 631,6 м вверх по потоку и вниз по потоку (сведения из паспорта водозабора).</w:t>
      </w:r>
    </w:p>
    <w:p w:rsidR="00C05FA4" w:rsidRPr="00C05FA4" w:rsidRDefault="00C05FA4" w:rsidP="00C05FA4">
      <w:pPr>
        <w:spacing w:after="0" w:line="240" w:lineRule="auto"/>
        <w:ind w:firstLine="708"/>
        <w:jc w:val="both"/>
        <w:rPr>
          <w:rFonts w:ascii="Times New Roman" w:hAnsi="Times New Roman"/>
          <w:sz w:val="26"/>
          <w:szCs w:val="26"/>
        </w:rPr>
      </w:pPr>
      <w:r w:rsidRPr="00C05FA4">
        <w:rPr>
          <w:rFonts w:ascii="Times New Roman" w:hAnsi="Times New Roman"/>
          <w:sz w:val="26"/>
          <w:szCs w:val="26"/>
        </w:rPr>
        <w:t>По материалам генплана должна быть разработана схема водоснабжения Куйбышевского сельсовета специализированной организацией.</w:t>
      </w:r>
    </w:p>
    <w:p w:rsidR="00C05FA4" w:rsidRPr="00C05FA4" w:rsidRDefault="00C05FA4" w:rsidP="00C05FA4">
      <w:pPr>
        <w:tabs>
          <w:tab w:val="left" w:pos="1440"/>
        </w:tabs>
        <w:spacing w:after="0" w:line="240" w:lineRule="auto"/>
        <w:ind w:firstLine="720"/>
        <w:jc w:val="both"/>
        <w:rPr>
          <w:rFonts w:ascii="Times New Roman" w:hAnsi="Times New Roman"/>
          <w:sz w:val="26"/>
          <w:szCs w:val="26"/>
        </w:rPr>
      </w:pPr>
      <w:r w:rsidRPr="00C05FA4">
        <w:rPr>
          <w:rFonts w:ascii="Times New Roman" w:hAnsi="Times New Roman"/>
          <w:sz w:val="26"/>
          <w:szCs w:val="26"/>
        </w:rPr>
        <w:t xml:space="preserve">Проектные предложения генерального плана будут уточняться в процессе разработки рабочих проектов по развитию сетей водоснабжения поселения. </w:t>
      </w:r>
    </w:p>
    <w:p w:rsidR="00C05FA4" w:rsidRPr="00C05FA4" w:rsidRDefault="00C05FA4" w:rsidP="00C05FA4">
      <w:pPr>
        <w:pStyle w:val="a4"/>
        <w:widowControl w:val="0"/>
        <w:tabs>
          <w:tab w:val="left" w:pos="8820"/>
        </w:tabs>
        <w:spacing w:after="0" w:line="240" w:lineRule="auto"/>
        <w:ind w:left="0" w:firstLine="709"/>
        <w:rPr>
          <w:rFonts w:ascii="Times New Roman" w:hAnsi="Times New Roman"/>
          <w:sz w:val="26"/>
          <w:szCs w:val="26"/>
        </w:rPr>
      </w:pPr>
      <w:r w:rsidRPr="00C05FA4">
        <w:rPr>
          <w:rFonts w:ascii="Times New Roman" w:hAnsi="Times New Roman"/>
          <w:sz w:val="26"/>
          <w:szCs w:val="26"/>
        </w:rPr>
        <w:t>Решения рабочих проектов должны обеспечивать:</w:t>
      </w:r>
    </w:p>
    <w:p w:rsidR="00C05FA4" w:rsidRPr="00C05FA4" w:rsidRDefault="00C05FA4" w:rsidP="00C05FA4">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C05FA4">
        <w:rPr>
          <w:rFonts w:ascii="Times New Roman" w:hAnsi="Times New Roman"/>
          <w:sz w:val="26"/>
          <w:szCs w:val="26"/>
        </w:rPr>
        <w:t>надежность водоснабжения;</w:t>
      </w:r>
    </w:p>
    <w:p w:rsidR="00C05FA4" w:rsidRPr="00C05FA4" w:rsidRDefault="00C05FA4" w:rsidP="00C05FA4">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C05FA4">
        <w:rPr>
          <w:rFonts w:ascii="Times New Roman" w:hAnsi="Times New Roman"/>
          <w:sz w:val="26"/>
          <w:szCs w:val="26"/>
        </w:rPr>
        <w:t>экологическую безопасность поселения;</w:t>
      </w:r>
    </w:p>
    <w:p w:rsidR="00C05FA4" w:rsidRPr="00C05FA4" w:rsidRDefault="00C05FA4" w:rsidP="00C05FA4">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C05FA4">
        <w:rPr>
          <w:rFonts w:ascii="Times New Roman" w:hAnsi="Times New Roman"/>
          <w:sz w:val="26"/>
          <w:szCs w:val="26"/>
        </w:rPr>
        <w:t>100 % соответствие параметров качества питьевой воды установленным нормативам СанПиН;</w:t>
      </w:r>
    </w:p>
    <w:p w:rsidR="00C05FA4" w:rsidRPr="00C05FA4" w:rsidRDefault="00C05FA4" w:rsidP="00C05FA4">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C05FA4">
        <w:rPr>
          <w:rFonts w:ascii="Times New Roman" w:hAnsi="Times New Roman"/>
          <w:sz w:val="26"/>
          <w:szCs w:val="26"/>
        </w:rPr>
        <w:t>снижение уровня потерь воды до нормативных;</w:t>
      </w:r>
    </w:p>
    <w:p w:rsidR="00C05FA4" w:rsidRPr="00C05FA4" w:rsidRDefault="00C05FA4" w:rsidP="00C05FA4">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C05FA4">
        <w:rPr>
          <w:rFonts w:ascii="Times New Roman" w:hAnsi="Times New Roman"/>
          <w:sz w:val="26"/>
          <w:szCs w:val="26"/>
        </w:rPr>
        <w:t>сокращение эксплуатационных расходов на единицу продукции.</w:t>
      </w:r>
    </w:p>
    <w:p w:rsidR="000434F0" w:rsidRPr="006B4192" w:rsidRDefault="000434F0" w:rsidP="00C05FA4">
      <w:pPr>
        <w:spacing w:after="0" w:line="100" w:lineRule="atLeast"/>
        <w:ind w:right="-285"/>
        <w:jc w:val="both"/>
        <w:rPr>
          <w:rFonts w:ascii="Times New Roman" w:hAnsi="Times New Roman"/>
          <w:sz w:val="26"/>
          <w:szCs w:val="26"/>
        </w:rPr>
      </w:pPr>
      <w:r>
        <w:rPr>
          <w:rFonts w:ascii="Times New Roman" w:hAnsi="Times New Roman"/>
          <w:b/>
          <w:bCs/>
          <w:color w:val="000000"/>
          <w:sz w:val="24"/>
          <w:szCs w:val="24"/>
        </w:rPr>
        <w:tab/>
      </w:r>
      <w:r w:rsidR="0014082E">
        <w:rPr>
          <w:rFonts w:ascii="Times New Roman" w:hAnsi="Times New Roman"/>
          <w:b/>
          <w:bCs/>
          <w:color w:val="000000"/>
          <w:sz w:val="24"/>
          <w:szCs w:val="24"/>
        </w:rPr>
        <w:t>2</w:t>
      </w:r>
      <w:r w:rsidR="00F82BE2">
        <w:rPr>
          <w:rFonts w:ascii="Times New Roman" w:hAnsi="Times New Roman"/>
          <w:b/>
          <w:bCs/>
          <w:color w:val="000000"/>
          <w:sz w:val="24"/>
          <w:szCs w:val="24"/>
        </w:rPr>
        <w:t>.</w:t>
      </w:r>
      <w:r w:rsidR="00C74661">
        <w:rPr>
          <w:rFonts w:ascii="Times New Roman" w:hAnsi="Times New Roman"/>
          <w:b/>
          <w:bCs/>
          <w:color w:val="000000"/>
          <w:sz w:val="24"/>
          <w:szCs w:val="24"/>
        </w:rPr>
        <w:t>2</w:t>
      </w:r>
      <w:r>
        <w:rPr>
          <w:rFonts w:ascii="Times New Roman" w:hAnsi="Times New Roman"/>
          <w:b/>
          <w:bCs/>
          <w:color w:val="000000"/>
          <w:sz w:val="24"/>
          <w:szCs w:val="24"/>
        </w:rPr>
        <w:t xml:space="preserve">. </w:t>
      </w:r>
      <w:r w:rsidRPr="006B4192">
        <w:rPr>
          <w:rFonts w:ascii="Times New Roman" w:hAnsi="Times New Roman"/>
          <w:b/>
          <w:bCs/>
          <w:sz w:val="26"/>
          <w:szCs w:val="26"/>
        </w:rPr>
        <w:t>Водоотведение</w:t>
      </w:r>
      <w:r>
        <w:rPr>
          <w:rFonts w:ascii="Times New Roman" w:hAnsi="Times New Roman"/>
          <w:b/>
          <w:bCs/>
          <w:sz w:val="26"/>
          <w:szCs w:val="26"/>
        </w:rPr>
        <w:t>.</w:t>
      </w:r>
    </w:p>
    <w:p w:rsidR="00C05FA4" w:rsidRPr="00F87F4B" w:rsidRDefault="00C05FA4"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Удельное водоотведение на одного жителя принимается равным принятым нормам водопотребления, и составит 230 л/сут на одного жителя.</w:t>
      </w:r>
    </w:p>
    <w:p w:rsidR="00C05FA4" w:rsidRPr="00F87F4B" w:rsidRDefault="00C05FA4"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Суммарные суточные объемы стоков по сельскому пос</w:t>
      </w:r>
      <w:r w:rsidR="00F87F4B">
        <w:rPr>
          <w:rFonts w:ascii="Times New Roman" w:hAnsi="Times New Roman"/>
          <w:sz w:val="26"/>
          <w:szCs w:val="26"/>
        </w:rPr>
        <w:t>елению представлены в таблице 2</w:t>
      </w:r>
      <w:r w:rsidRPr="00F87F4B">
        <w:rPr>
          <w:rFonts w:ascii="Times New Roman" w:hAnsi="Times New Roman"/>
          <w:sz w:val="26"/>
          <w:szCs w:val="26"/>
        </w:rPr>
        <w:t>.</w:t>
      </w:r>
    </w:p>
    <w:p w:rsidR="00C05FA4" w:rsidRPr="00F87F4B" w:rsidRDefault="00C05FA4" w:rsidP="00F87F4B">
      <w:pPr>
        <w:spacing w:after="0" w:line="240" w:lineRule="auto"/>
        <w:ind w:firstLine="709"/>
        <w:jc w:val="both"/>
        <w:rPr>
          <w:rFonts w:ascii="Times New Roman" w:hAnsi="Times New Roman"/>
          <w:sz w:val="26"/>
          <w:szCs w:val="26"/>
        </w:rPr>
      </w:pPr>
    </w:p>
    <w:p w:rsidR="00C05FA4" w:rsidRPr="00F87F4B" w:rsidRDefault="00F87F4B" w:rsidP="00F87F4B">
      <w:pPr>
        <w:spacing w:after="0" w:line="240" w:lineRule="auto"/>
        <w:ind w:left="2160" w:hanging="2160"/>
        <w:jc w:val="both"/>
        <w:rPr>
          <w:rFonts w:ascii="Times New Roman" w:hAnsi="Times New Roman"/>
          <w:sz w:val="26"/>
          <w:szCs w:val="26"/>
        </w:rPr>
      </w:pPr>
      <w:r>
        <w:rPr>
          <w:rFonts w:ascii="Times New Roman" w:hAnsi="Times New Roman"/>
          <w:sz w:val="26"/>
          <w:szCs w:val="26"/>
        </w:rPr>
        <w:lastRenderedPageBreak/>
        <w:t>Таблица 2</w:t>
      </w:r>
      <w:r w:rsidR="00C05FA4" w:rsidRPr="00F87F4B">
        <w:rPr>
          <w:rFonts w:ascii="Times New Roman" w:hAnsi="Times New Roman"/>
          <w:sz w:val="26"/>
          <w:szCs w:val="26"/>
        </w:rPr>
        <w:t xml:space="preserve"> – Суммарные суточные объемы сточных вод по Куйбышевскому сельсовету</w:t>
      </w:r>
    </w:p>
    <w:p w:rsidR="00C05FA4" w:rsidRPr="00F87F4B" w:rsidRDefault="00C05FA4" w:rsidP="00F87F4B">
      <w:pPr>
        <w:spacing w:after="0" w:line="240" w:lineRule="auto"/>
        <w:ind w:firstLine="720"/>
        <w:jc w:val="right"/>
        <w:rPr>
          <w:rFonts w:ascii="Times New Roman" w:hAnsi="Times New Roman"/>
          <w:sz w:val="26"/>
          <w:szCs w:val="26"/>
        </w:rPr>
      </w:pPr>
    </w:p>
    <w:p w:rsidR="00C05FA4" w:rsidRPr="00F87F4B" w:rsidRDefault="00C05FA4" w:rsidP="00F87F4B">
      <w:pPr>
        <w:spacing w:after="0" w:line="240" w:lineRule="auto"/>
        <w:ind w:firstLine="720"/>
        <w:jc w:val="right"/>
        <w:rPr>
          <w:rFonts w:ascii="Times New Roman" w:hAnsi="Times New Roman"/>
          <w:sz w:val="26"/>
          <w:szCs w:val="26"/>
        </w:rPr>
      </w:pPr>
      <w:r w:rsidRPr="00F87F4B">
        <w:rPr>
          <w:rFonts w:ascii="Times New Roman" w:hAnsi="Times New Roman"/>
          <w:sz w:val="26"/>
          <w:szCs w:val="26"/>
        </w:rPr>
        <w:t>Тыс. куб.м/сутки</w:t>
      </w:r>
    </w:p>
    <w:tbl>
      <w:tblPr>
        <w:tblStyle w:val="af"/>
        <w:tblW w:w="9468" w:type="dxa"/>
        <w:tblLayout w:type="fixed"/>
        <w:tblLook w:val="01E0"/>
      </w:tblPr>
      <w:tblGrid>
        <w:gridCol w:w="540"/>
        <w:gridCol w:w="2628"/>
        <w:gridCol w:w="3240"/>
        <w:gridCol w:w="3060"/>
      </w:tblGrid>
      <w:tr w:rsidR="00C05FA4" w:rsidRPr="00F87F4B" w:rsidTr="00502F22">
        <w:tc>
          <w:tcPr>
            <w:tcW w:w="540" w:type="dxa"/>
            <w:tcBorders>
              <w:top w:val="double" w:sz="4" w:space="0" w:color="auto"/>
              <w:left w:val="double" w:sz="4" w:space="0" w:color="auto"/>
              <w:bottom w:val="double" w:sz="4" w:space="0" w:color="auto"/>
              <w:right w:val="single" w:sz="4" w:space="0" w:color="auto"/>
            </w:tcBorders>
            <w:vAlign w:val="center"/>
          </w:tcPr>
          <w:p w:rsidR="00C05FA4" w:rsidRPr="00F87F4B" w:rsidRDefault="00C05FA4" w:rsidP="00F87F4B">
            <w:pPr>
              <w:jc w:val="center"/>
              <w:rPr>
                <w:rFonts w:ascii="Times New Roman" w:hAnsi="Times New Roman"/>
                <w:sz w:val="26"/>
                <w:szCs w:val="26"/>
              </w:rPr>
            </w:pPr>
            <w:r w:rsidRPr="00F87F4B">
              <w:rPr>
                <w:rFonts w:ascii="Times New Roman" w:hAnsi="Times New Roman"/>
                <w:sz w:val="26"/>
                <w:szCs w:val="26"/>
              </w:rPr>
              <w:t>№ п/п</w:t>
            </w:r>
          </w:p>
        </w:tc>
        <w:tc>
          <w:tcPr>
            <w:tcW w:w="2628" w:type="dxa"/>
            <w:tcBorders>
              <w:top w:val="double" w:sz="4" w:space="0" w:color="auto"/>
              <w:left w:val="single" w:sz="4" w:space="0" w:color="auto"/>
              <w:right w:val="single" w:sz="4" w:space="0" w:color="auto"/>
            </w:tcBorders>
            <w:vAlign w:val="center"/>
          </w:tcPr>
          <w:p w:rsidR="00C05FA4" w:rsidRPr="00F87F4B" w:rsidRDefault="00C05FA4" w:rsidP="00F87F4B">
            <w:pPr>
              <w:jc w:val="center"/>
              <w:rPr>
                <w:rFonts w:ascii="Times New Roman" w:hAnsi="Times New Roman"/>
                <w:sz w:val="26"/>
                <w:szCs w:val="26"/>
              </w:rPr>
            </w:pPr>
            <w:r w:rsidRPr="00F87F4B">
              <w:rPr>
                <w:rFonts w:ascii="Times New Roman" w:hAnsi="Times New Roman"/>
                <w:sz w:val="26"/>
                <w:szCs w:val="26"/>
              </w:rPr>
              <w:t>Наименование объектов водоотведения</w:t>
            </w:r>
          </w:p>
        </w:tc>
        <w:tc>
          <w:tcPr>
            <w:tcW w:w="3240" w:type="dxa"/>
            <w:tcBorders>
              <w:top w:val="doub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lang w:val="en-US"/>
              </w:rPr>
              <w:t>I</w:t>
            </w:r>
            <w:r w:rsidRPr="00F87F4B">
              <w:rPr>
                <w:rFonts w:ascii="Times New Roman" w:hAnsi="Times New Roman"/>
                <w:sz w:val="26"/>
                <w:szCs w:val="26"/>
              </w:rPr>
              <w:t xml:space="preserve">-ая очередь </w:t>
            </w:r>
          </w:p>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w:t>
            </w:r>
            <w:smartTag w:uri="urn:schemas-microsoft-com:office:smarttags" w:element="metricconverter">
              <w:smartTagPr>
                <w:attr w:name="ProductID" w:val="2021 г"/>
              </w:smartTagPr>
              <w:r w:rsidRPr="00F87F4B">
                <w:rPr>
                  <w:rFonts w:ascii="Times New Roman" w:hAnsi="Times New Roman"/>
                  <w:sz w:val="26"/>
                  <w:szCs w:val="26"/>
                </w:rPr>
                <w:t>2021 г</w:t>
              </w:r>
            </w:smartTag>
            <w:r w:rsidRPr="00F87F4B">
              <w:rPr>
                <w:rFonts w:ascii="Times New Roman" w:hAnsi="Times New Roman"/>
                <w:sz w:val="26"/>
                <w:szCs w:val="26"/>
              </w:rPr>
              <w:t>.)</w:t>
            </w:r>
          </w:p>
        </w:tc>
        <w:tc>
          <w:tcPr>
            <w:tcW w:w="3060" w:type="dxa"/>
            <w:tcBorders>
              <w:top w:val="double" w:sz="4" w:space="0" w:color="auto"/>
              <w:left w:val="single" w:sz="4" w:space="0" w:color="auto"/>
              <w:bottom w:val="single" w:sz="4" w:space="0" w:color="auto"/>
              <w:right w:val="doub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 xml:space="preserve">Расчетный срок </w:t>
            </w:r>
          </w:p>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w:t>
            </w:r>
            <w:smartTag w:uri="urn:schemas-microsoft-com:office:smarttags" w:element="metricconverter">
              <w:smartTagPr>
                <w:attr w:name="ProductID" w:val="2031 г"/>
              </w:smartTagPr>
              <w:r w:rsidRPr="00F87F4B">
                <w:rPr>
                  <w:rFonts w:ascii="Times New Roman" w:hAnsi="Times New Roman"/>
                  <w:sz w:val="26"/>
                  <w:szCs w:val="26"/>
                </w:rPr>
                <w:t>2031 г</w:t>
              </w:r>
            </w:smartTag>
            <w:r w:rsidRPr="00F87F4B">
              <w:rPr>
                <w:rFonts w:ascii="Times New Roman" w:hAnsi="Times New Roman"/>
                <w:sz w:val="26"/>
                <w:szCs w:val="26"/>
              </w:rPr>
              <w:t>.)</w:t>
            </w:r>
          </w:p>
        </w:tc>
      </w:tr>
      <w:tr w:rsidR="00C05FA4" w:rsidRPr="00F87F4B" w:rsidTr="00502F22">
        <w:tc>
          <w:tcPr>
            <w:tcW w:w="540" w:type="dxa"/>
            <w:tcBorders>
              <w:top w:val="double" w:sz="4" w:space="0" w:color="auto"/>
              <w:left w:val="double" w:sz="4" w:space="0" w:color="auto"/>
              <w:bottom w:val="doub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1</w:t>
            </w:r>
          </w:p>
        </w:tc>
        <w:tc>
          <w:tcPr>
            <w:tcW w:w="2628" w:type="dxa"/>
            <w:tcBorders>
              <w:top w:val="double" w:sz="4" w:space="0" w:color="auto"/>
              <w:left w:val="single" w:sz="4" w:space="0" w:color="auto"/>
              <w:bottom w:val="doub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2</w:t>
            </w:r>
          </w:p>
        </w:tc>
        <w:tc>
          <w:tcPr>
            <w:tcW w:w="3240" w:type="dxa"/>
            <w:tcBorders>
              <w:top w:val="double" w:sz="4" w:space="0" w:color="auto"/>
              <w:left w:val="single" w:sz="4" w:space="0" w:color="auto"/>
              <w:bottom w:val="doub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3</w:t>
            </w:r>
          </w:p>
        </w:tc>
        <w:tc>
          <w:tcPr>
            <w:tcW w:w="3060" w:type="dxa"/>
            <w:tcBorders>
              <w:top w:val="double" w:sz="4" w:space="0" w:color="auto"/>
              <w:left w:val="single" w:sz="4" w:space="0" w:color="auto"/>
              <w:bottom w:val="double" w:sz="4" w:space="0" w:color="auto"/>
              <w:right w:val="doub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4</w:t>
            </w:r>
          </w:p>
        </w:tc>
      </w:tr>
      <w:tr w:rsidR="00C05FA4" w:rsidRPr="00F87F4B"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1</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rPr>
                <w:rFonts w:ascii="Times New Roman" w:hAnsi="Times New Roman"/>
                <w:sz w:val="26"/>
                <w:szCs w:val="26"/>
              </w:rPr>
            </w:pPr>
            <w:r w:rsidRPr="00F87F4B">
              <w:rPr>
                <w:rFonts w:ascii="Times New Roman" w:hAnsi="Times New Roman"/>
                <w:sz w:val="26"/>
                <w:szCs w:val="26"/>
              </w:rPr>
              <w:t>Население</w:t>
            </w:r>
          </w:p>
        </w:tc>
        <w:tc>
          <w:tcPr>
            <w:tcW w:w="3240"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1440"/>
              </w:tabs>
              <w:jc w:val="center"/>
              <w:rPr>
                <w:rFonts w:ascii="Times New Roman" w:hAnsi="Times New Roman"/>
                <w:sz w:val="26"/>
                <w:szCs w:val="26"/>
              </w:rPr>
            </w:pPr>
            <w:r w:rsidRPr="00F87F4B">
              <w:rPr>
                <w:rFonts w:ascii="Times New Roman" w:hAnsi="Times New Roman"/>
                <w:sz w:val="26"/>
                <w:szCs w:val="26"/>
              </w:rPr>
              <w:t>0,39</w:t>
            </w:r>
          </w:p>
        </w:tc>
        <w:tc>
          <w:tcPr>
            <w:tcW w:w="3060" w:type="dxa"/>
            <w:tcBorders>
              <w:top w:val="single" w:sz="4" w:space="0" w:color="auto"/>
              <w:left w:val="single" w:sz="4" w:space="0" w:color="auto"/>
              <w:bottom w:val="single" w:sz="4" w:space="0" w:color="auto"/>
              <w:right w:val="double" w:sz="4" w:space="0" w:color="auto"/>
            </w:tcBorders>
            <w:vAlign w:val="center"/>
          </w:tcPr>
          <w:p w:rsidR="00C05FA4" w:rsidRPr="00F87F4B" w:rsidRDefault="00C05FA4" w:rsidP="00F87F4B">
            <w:pPr>
              <w:tabs>
                <w:tab w:val="left" w:pos="1440"/>
              </w:tabs>
              <w:jc w:val="center"/>
              <w:rPr>
                <w:rFonts w:ascii="Times New Roman" w:hAnsi="Times New Roman"/>
                <w:sz w:val="26"/>
                <w:szCs w:val="26"/>
              </w:rPr>
            </w:pPr>
            <w:r w:rsidRPr="00F87F4B">
              <w:rPr>
                <w:rFonts w:ascii="Times New Roman" w:hAnsi="Times New Roman"/>
                <w:sz w:val="26"/>
                <w:szCs w:val="26"/>
              </w:rPr>
              <w:t>0,40</w:t>
            </w:r>
          </w:p>
        </w:tc>
      </w:tr>
      <w:tr w:rsidR="00C05FA4" w:rsidRPr="00F87F4B"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2</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rPr>
                <w:rFonts w:ascii="Times New Roman" w:hAnsi="Times New Roman"/>
                <w:sz w:val="26"/>
                <w:szCs w:val="26"/>
              </w:rPr>
            </w:pPr>
            <w:r w:rsidRPr="00F87F4B">
              <w:rPr>
                <w:rFonts w:ascii="Times New Roman" w:hAnsi="Times New Roman"/>
                <w:sz w:val="26"/>
                <w:szCs w:val="26"/>
              </w:rPr>
              <w:t>Производство</w:t>
            </w:r>
          </w:p>
        </w:tc>
        <w:tc>
          <w:tcPr>
            <w:tcW w:w="3240"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0,08</w:t>
            </w:r>
          </w:p>
        </w:tc>
        <w:tc>
          <w:tcPr>
            <w:tcW w:w="3060" w:type="dxa"/>
            <w:tcBorders>
              <w:top w:val="single" w:sz="4" w:space="0" w:color="auto"/>
              <w:left w:val="single" w:sz="4" w:space="0" w:color="auto"/>
              <w:bottom w:val="single" w:sz="4" w:space="0" w:color="auto"/>
              <w:right w:val="doub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0,08</w:t>
            </w:r>
          </w:p>
        </w:tc>
      </w:tr>
      <w:tr w:rsidR="00C05FA4" w:rsidRPr="00F87F4B" w:rsidTr="00502F22">
        <w:tc>
          <w:tcPr>
            <w:tcW w:w="540" w:type="dxa"/>
            <w:tcBorders>
              <w:top w:val="single" w:sz="4" w:space="0" w:color="auto"/>
              <w:left w:val="doub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3</w:t>
            </w:r>
          </w:p>
        </w:tc>
        <w:tc>
          <w:tcPr>
            <w:tcW w:w="2628"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rPr>
                <w:rFonts w:ascii="Times New Roman" w:hAnsi="Times New Roman"/>
                <w:sz w:val="26"/>
                <w:szCs w:val="26"/>
              </w:rPr>
            </w:pPr>
            <w:r w:rsidRPr="00F87F4B">
              <w:rPr>
                <w:rFonts w:ascii="Times New Roman" w:hAnsi="Times New Roman"/>
                <w:sz w:val="26"/>
                <w:szCs w:val="26"/>
              </w:rPr>
              <w:t>Неучетные расходы</w:t>
            </w:r>
          </w:p>
        </w:tc>
        <w:tc>
          <w:tcPr>
            <w:tcW w:w="3240" w:type="dxa"/>
            <w:tcBorders>
              <w:top w:val="single" w:sz="4" w:space="0" w:color="auto"/>
              <w:left w:val="single" w:sz="4" w:space="0" w:color="auto"/>
              <w:bottom w:val="sing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0,04</w:t>
            </w:r>
          </w:p>
        </w:tc>
        <w:tc>
          <w:tcPr>
            <w:tcW w:w="3060" w:type="dxa"/>
            <w:tcBorders>
              <w:top w:val="single" w:sz="4" w:space="0" w:color="auto"/>
              <w:left w:val="single" w:sz="4" w:space="0" w:color="auto"/>
              <w:bottom w:val="single" w:sz="4" w:space="0" w:color="auto"/>
              <w:right w:val="doub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0,04</w:t>
            </w:r>
          </w:p>
        </w:tc>
      </w:tr>
      <w:tr w:rsidR="00C05FA4" w:rsidRPr="00F87F4B" w:rsidTr="00502F22">
        <w:tc>
          <w:tcPr>
            <w:tcW w:w="540" w:type="dxa"/>
            <w:tcBorders>
              <w:top w:val="single" w:sz="4" w:space="0" w:color="auto"/>
              <w:left w:val="double" w:sz="4" w:space="0" w:color="auto"/>
              <w:bottom w:val="doub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4</w:t>
            </w:r>
          </w:p>
        </w:tc>
        <w:tc>
          <w:tcPr>
            <w:tcW w:w="2628" w:type="dxa"/>
            <w:tcBorders>
              <w:top w:val="single" w:sz="4" w:space="0" w:color="auto"/>
              <w:left w:val="single" w:sz="4" w:space="0" w:color="auto"/>
              <w:bottom w:val="double" w:sz="4" w:space="0" w:color="auto"/>
              <w:right w:val="single" w:sz="4" w:space="0" w:color="auto"/>
            </w:tcBorders>
            <w:vAlign w:val="center"/>
          </w:tcPr>
          <w:p w:rsidR="00C05FA4" w:rsidRPr="00F87F4B" w:rsidRDefault="00C05FA4" w:rsidP="00F87F4B">
            <w:pPr>
              <w:tabs>
                <w:tab w:val="left" w:pos="720"/>
              </w:tabs>
              <w:rPr>
                <w:rFonts w:ascii="Times New Roman" w:hAnsi="Times New Roman"/>
                <w:sz w:val="26"/>
                <w:szCs w:val="26"/>
              </w:rPr>
            </w:pPr>
            <w:r w:rsidRPr="00F87F4B">
              <w:rPr>
                <w:rFonts w:ascii="Times New Roman" w:hAnsi="Times New Roman"/>
                <w:sz w:val="26"/>
                <w:szCs w:val="26"/>
              </w:rPr>
              <w:t>Итого</w:t>
            </w:r>
          </w:p>
        </w:tc>
        <w:tc>
          <w:tcPr>
            <w:tcW w:w="3240" w:type="dxa"/>
            <w:tcBorders>
              <w:top w:val="single" w:sz="4" w:space="0" w:color="auto"/>
              <w:left w:val="single" w:sz="4" w:space="0" w:color="auto"/>
              <w:bottom w:val="double" w:sz="4" w:space="0" w:color="auto"/>
              <w:right w:val="sing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0,51</w:t>
            </w:r>
          </w:p>
        </w:tc>
        <w:tc>
          <w:tcPr>
            <w:tcW w:w="3060" w:type="dxa"/>
            <w:tcBorders>
              <w:top w:val="single" w:sz="4" w:space="0" w:color="auto"/>
              <w:left w:val="single" w:sz="4" w:space="0" w:color="auto"/>
              <w:bottom w:val="double" w:sz="4" w:space="0" w:color="auto"/>
              <w:right w:val="double" w:sz="4" w:space="0" w:color="auto"/>
            </w:tcBorders>
            <w:vAlign w:val="center"/>
          </w:tcPr>
          <w:p w:rsidR="00C05FA4" w:rsidRPr="00F87F4B" w:rsidRDefault="00C05FA4" w:rsidP="00F87F4B">
            <w:pPr>
              <w:tabs>
                <w:tab w:val="left" w:pos="720"/>
              </w:tabs>
              <w:jc w:val="center"/>
              <w:rPr>
                <w:rFonts w:ascii="Times New Roman" w:hAnsi="Times New Roman"/>
                <w:sz w:val="26"/>
                <w:szCs w:val="26"/>
              </w:rPr>
            </w:pPr>
            <w:r w:rsidRPr="00F87F4B">
              <w:rPr>
                <w:rFonts w:ascii="Times New Roman" w:hAnsi="Times New Roman"/>
                <w:sz w:val="26"/>
                <w:szCs w:val="26"/>
              </w:rPr>
              <w:t>0,52</w:t>
            </w:r>
          </w:p>
        </w:tc>
      </w:tr>
    </w:tbl>
    <w:p w:rsidR="00C05FA4" w:rsidRPr="00F87F4B" w:rsidRDefault="00C05FA4" w:rsidP="00F87F4B">
      <w:pPr>
        <w:spacing w:after="0" w:line="240" w:lineRule="auto"/>
        <w:ind w:firstLine="709"/>
        <w:jc w:val="both"/>
        <w:rPr>
          <w:rFonts w:ascii="Times New Roman" w:hAnsi="Times New Roman"/>
          <w:sz w:val="26"/>
          <w:szCs w:val="26"/>
        </w:rPr>
      </w:pPr>
    </w:p>
    <w:p w:rsidR="00C05FA4" w:rsidRPr="00F87F4B" w:rsidRDefault="00C05FA4" w:rsidP="00F87F4B">
      <w:pPr>
        <w:spacing w:after="0" w:line="240" w:lineRule="auto"/>
        <w:ind w:firstLine="708"/>
        <w:jc w:val="both"/>
        <w:rPr>
          <w:rFonts w:ascii="Times New Roman" w:hAnsi="Times New Roman"/>
          <w:sz w:val="26"/>
          <w:szCs w:val="26"/>
        </w:rPr>
      </w:pPr>
      <w:r w:rsidRPr="00F87F4B">
        <w:rPr>
          <w:rFonts w:ascii="Times New Roman" w:hAnsi="Times New Roman"/>
          <w:sz w:val="26"/>
          <w:szCs w:val="26"/>
        </w:rPr>
        <w:t>Проектом предусматривается развитие централизованной системы водоотведения в с. Куйбышево.</w:t>
      </w:r>
    </w:p>
    <w:p w:rsidR="00C05FA4" w:rsidRPr="00F87F4B" w:rsidRDefault="00C05FA4" w:rsidP="00F87F4B">
      <w:pPr>
        <w:spacing w:after="0" w:line="240" w:lineRule="auto"/>
        <w:ind w:firstLine="708"/>
        <w:jc w:val="both"/>
        <w:rPr>
          <w:rFonts w:ascii="Times New Roman" w:hAnsi="Times New Roman"/>
          <w:sz w:val="26"/>
          <w:szCs w:val="26"/>
        </w:rPr>
      </w:pPr>
      <w:r w:rsidRPr="00F87F4B">
        <w:rPr>
          <w:rFonts w:ascii="Times New Roman" w:hAnsi="Times New Roman"/>
          <w:sz w:val="26"/>
          <w:szCs w:val="26"/>
        </w:rPr>
        <w:t>Для обеспечения санитарно-эпидемиологического благополучия населения  и экологической безопасности территории сельсовета генеральным планом на первую очередь строительства предусматривается:</w:t>
      </w:r>
    </w:p>
    <w:p w:rsidR="00C05FA4" w:rsidRPr="00F87F4B" w:rsidRDefault="00C05FA4" w:rsidP="00F87F4B">
      <w:pPr>
        <w:numPr>
          <w:ilvl w:val="0"/>
          <w:numId w:val="24"/>
        </w:numPr>
        <w:spacing w:after="0" w:line="240" w:lineRule="auto"/>
        <w:jc w:val="both"/>
        <w:rPr>
          <w:rFonts w:ascii="Times New Roman" w:hAnsi="Times New Roman"/>
          <w:sz w:val="26"/>
          <w:szCs w:val="26"/>
        </w:rPr>
      </w:pPr>
      <w:r w:rsidRPr="00F87F4B">
        <w:rPr>
          <w:rFonts w:ascii="Times New Roman" w:hAnsi="Times New Roman"/>
          <w:sz w:val="26"/>
          <w:szCs w:val="26"/>
        </w:rPr>
        <w:t>строительство канализационной насосной станции в с. Куйбышево;</w:t>
      </w:r>
    </w:p>
    <w:p w:rsidR="00C05FA4" w:rsidRPr="00F87F4B" w:rsidRDefault="00C05FA4" w:rsidP="00F87F4B">
      <w:pPr>
        <w:numPr>
          <w:ilvl w:val="0"/>
          <w:numId w:val="24"/>
        </w:numPr>
        <w:spacing w:after="0" w:line="240" w:lineRule="auto"/>
        <w:jc w:val="both"/>
        <w:rPr>
          <w:rFonts w:ascii="Times New Roman" w:hAnsi="Times New Roman"/>
          <w:sz w:val="26"/>
          <w:szCs w:val="26"/>
        </w:rPr>
      </w:pPr>
      <w:r w:rsidRPr="00F87F4B">
        <w:rPr>
          <w:rFonts w:ascii="Times New Roman" w:hAnsi="Times New Roman"/>
          <w:sz w:val="26"/>
          <w:szCs w:val="26"/>
        </w:rPr>
        <w:t>строительство локальных очистных сооружений (ЛОС) в с. Куйбышево;</w:t>
      </w:r>
    </w:p>
    <w:p w:rsidR="00C05FA4" w:rsidRPr="00F87F4B" w:rsidRDefault="00C05FA4" w:rsidP="00F87F4B">
      <w:pPr>
        <w:numPr>
          <w:ilvl w:val="0"/>
          <w:numId w:val="24"/>
        </w:numPr>
        <w:spacing w:after="0" w:line="240" w:lineRule="auto"/>
        <w:jc w:val="both"/>
        <w:rPr>
          <w:rFonts w:ascii="Times New Roman" w:hAnsi="Times New Roman"/>
          <w:sz w:val="26"/>
          <w:szCs w:val="26"/>
        </w:rPr>
      </w:pPr>
      <w:r w:rsidRPr="00F87F4B">
        <w:rPr>
          <w:rFonts w:ascii="Times New Roman" w:hAnsi="Times New Roman"/>
          <w:sz w:val="26"/>
          <w:szCs w:val="26"/>
        </w:rPr>
        <w:t>развитие канализационных сетей в кварталах существующей и новой жилой застройки с. Куйбышево.</w:t>
      </w:r>
    </w:p>
    <w:p w:rsidR="00C05FA4" w:rsidRPr="00F87F4B" w:rsidRDefault="00C05FA4" w:rsidP="00F87F4B">
      <w:pPr>
        <w:spacing w:after="0" w:line="240" w:lineRule="auto"/>
        <w:ind w:firstLine="708"/>
        <w:jc w:val="both"/>
        <w:rPr>
          <w:rFonts w:ascii="Times New Roman" w:hAnsi="Times New Roman"/>
          <w:sz w:val="26"/>
          <w:szCs w:val="26"/>
        </w:rPr>
      </w:pPr>
      <w:r w:rsidRPr="00F87F4B">
        <w:rPr>
          <w:rFonts w:ascii="Times New Roman" w:hAnsi="Times New Roman"/>
          <w:sz w:val="26"/>
          <w:szCs w:val="26"/>
        </w:rPr>
        <w:t>По материалам генерального плана должна быть откорректирована Схема водоотведения Куйбышевского сельсовета специализированной организацией.</w:t>
      </w:r>
    </w:p>
    <w:p w:rsidR="00C05FA4" w:rsidRPr="00F87F4B" w:rsidRDefault="00C05FA4" w:rsidP="00F87F4B">
      <w:pPr>
        <w:tabs>
          <w:tab w:val="left" w:pos="1440"/>
        </w:tabs>
        <w:spacing w:after="0" w:line="240" w:lineRule="auto"/>
        <w:ind w:firstLine="720"/>
        <w:jc w:val="both"/>
        <w:rPr>
          <w:rFonts w:ascii="Times New Roman" w:hAnsi="Times New Roman"/>
          <w:sz w:val="26"/>
          <w:szCs w:val="26"/>
        </w:rPr>
      </w:pPr>
      <w:r w:rsidRPr="00F87F4B">
        <w:rPr>
          <w:rFonts w:ascii="Times New Roman" w:hAnsi="Times New Roman"/>
          <w:sz w:val="26"/>
          <w:szCs w:val="26"/>
        </w:rPr>
        <w:t>Проектные предложения генплана будут уточняться в процессе разработки рабочих проектов по развитию водоотведения поселения.</w:t>
      </w:r>
    </w:p>
    <w:p w:rsidR="00C74661" w:rsidRPr="00C74661" w:rsidRDefault="00C74661" w:rsidP="00F87F4B">
      <w:pPr>
        <w:widowControl w:val="0"/>
        <w:suppressAutoHyphens/>
        <w:spacing w:after="0" w:line="100" w:lineRule="atLeast"/>
        <w:jc w:val="both"/>
        <w:rPr>
          <w:rFonts w:ascii="Times New Roman" w:eastAsia="Lucida Sans Unicode" w:hAnsi="Times New Roman"/>
          <w:b/>
          <w:bCs/>
          <w:color w:val="00000A"/>
          <w:kern w:val="1"/>
          <w:sz w:val="26"/>
          <w:szCs w:val="26"/>
          <w:lang w:eastAsia="ar-SA"/>
        </w:rPr>
      </w:pPr>
      <w:r>
        <w:rPr>
          <w:rFonts w:ascii="Times New Roman" w:hAnsi="Times New Roman"/>
          <w:b/>
          <w:sz w:val="26"/>
          <w:szCs w:val="26"/>
        </w:rPr>
        <w:tab/>
      </w:r>
      <w:r w:rsidR="0014082E">
        <w:rPr>
          <w:rFonts w:ascii="Times New Roman" w:hAnsi="Times New Roman"/>
          <w:b/>
          <w:sz w:val="26"/>
          <w:szCs w:val="26"/>
        </w:rPr>
        <w:t>2</w:t>
      </w:r>
      <w:r w:rsidRPr="00C74661">
        <w:rPr>
          <w:rFonts w:ascii="Times New Roman" w:hAnsi="Times New Roman"/>
          <w:b/>
          <w:sz w:val="26"/>
          <w:szCs w:val="26"/>
        </w:rPr>
        <w:t>.</w:t>
      </w:r>
      <w:r>
        <w:rPr>
          <w:rFonts w:ascii="Times New Roman" w:hAnsi="Times New Roman"/>
          <w:b/>
          <w:sz w:val="26"/>
          <w:szCs w:val="26"/>
        </w:rPr>
        <w:t>3</w:t>
      </w:r>
      <w:r w:rsidRPr="00C74661">
        <w:rPr>
          <w:rFonts w:ascii="Times New Roman" w:hAnsi="Times New Roman"/>
          <w:b/>
          <w:sz w:val="26"/>
          <w:szCs w:val="26"/>
        </w:rPr>
        <w:t>.</w:t>
      </w:r>
      <w:r>
        <w:rPr>
          <w:rFonts w:ascii="Times New Roman" w:hAnsi="Times New Roman"/>
          <w:sz w:val="26"/>
          <w:szCs w:val="26"/>
        </w:rPr>
        <w:t xml:space="preserve"> </w:t>
      </w:r>
      <w:r>
        <w:rPr>
          <w:rFonts w:ascii="Times New Roman" w:eastAsia="Lucida Sans Unicode" w:hAnsi="Times New Roman"/>
          <w:b/>
          <w:bCs/>
          <w:color w:val="00000A"/>
          <w:kern w:val="1"/>
          <w:sz w:val="26"/>
          <w:szCs w:val="26"/>
          <w:lang w:eastAsia="ar-SA"/>
        </w:rPr>
        <w:t>Теплоснабжение.</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Проектом генерального плана предусмотрено в с. Куйбышево централизованное теплоснабжение от котельных в сочетании с децентрализованным в зависимости от расположения потребителей и их теплопотребления.</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 xml:space="preserve">Для эффективного использования установленной тепловой мощности существующих котельных с учетом имеющихся резервных тепловых нагрузок возможно на территории поселения осуществлять развитие тепловых сетей и подключение жилых домов к существующим котельным. </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 xml:space="preserve">При размещении новых объектов, удаленных от централизованных источников теплоснабжения при проектировании жилого и промышленного строительства предусматривается преимущественно ввод новых автономных источников тепла. </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 xml:space="preserve">Усадебная застройка преимущественно предполагается к отоплению от индивидуальных отопительных систем. </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Промышленные и сельскохозяйственные потребители будут получать тепло в основном от собственных котельных.</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Снижение потерь в тепловых сетях будет происходить за счет строительства новых и замены старых сетей на трубы с изоляцией, произведенной по новым технологиям (ППУ).</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lastRenderedPageBreak/>
        <w:t>Удельный расход топлива снизится за счет замены котельного оборудования с большим КПД.</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 xml:space="preserve">С целью экономии энергоресурсов предлагается оборудовать общественные и жилые здания приборами регулирования тепла с применением высокотехнического оборудования, установить счетчики учета тепловой энергии на котельные. </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Ориентировочные суммарные тепловые нагрузки на расчетный срок составят 12,09 Гкал/час (таблица 3). На следующих стадиях проектирования данные тепловые нагрузки будут откорректированы.</w:t>
      </w:r>
    </w:p>
    <w:p w:rsidR="00C74661" w:rsidRPr="00C74661" w:rsidRDefault="00C74661" w:rsidP="00C74661">
      <w:pPr>
        <w:spacing w:after="0" w:line="240" w:lineRule="auto"/>
        <w:ind w:left="1800" w:hanging="1800"/>
        <w:rPr>
          <w:rFonts w:ascii="Times New Roman" w:hAnsi="Times New Roman"/>
          <w:sz w:val="26"/>
          <w:szCs w:val="26"/>
        </w:rPr>
      </w:pPr>
    </w:p>
    <w:p w:rsidR="00C74661" w:rsidRPr="00C74661" w:rsidRDefault="00C74661" w:rsidP="00C74661">
      <w:pPr>
        <w:spacing w:after="0" w:line="240" w:lineRule="auto"/>
        <w:ind w:left="1800" w:hanging="1800"/>
        <w:rPr>
          <w:rFonts w:ascii="Times New Roman" w:hAnsi="Times New Roman"/>
          <w:sz w:val="26"/>
          <w:szCs w:val="26"/>
        </w:rPr>
      </w:pPr>
      <w:r w:rsidRPr="00C74661">
        <w:rPr>
          <w:rFonts w:ascii="Times New Roman" w:hAnsi="Times New Roman"/>
          <w:sz w:val="26"/>
          <w:szCs w:val="26"/>
        </w:rPr>
        <w:t>Таблица 3 – Суммарные тепловые нагрузки по Куйбышевскому сельсовету</w:t>
      </w:r>
    </w:p>
    <w:p w:rsidR="00C74661" w:rsidRPr="00C74661" w:rsidRDefault="00C74661" w:rsidP="00C74661">
      <w:pPr>
        <w:tabs>
          <w:tab w:val="left" w:pos="1440"/>
        </w:tabs>
        <w:spacing w:after="0" w:line="240" w:lineRule="auto"/>
        <w:ind w:firstLine="720"/>
        <w:jc w:val="right"/>
        <w:rPr>
          <w:rFonts w:ascii="Times New Roman" w:hAnsi="Times New Roman"/>
          <w:sz w:val="26"/>
          <w:szCs w:val="26"/>
        </w:rPr>
      </w:pPr>
      <w:r w:rsidRPr="00C74661">
        <w:rPr>
          <w:rFonts w:ascii="Times New Roman" w:hAnsi="Times New Roman"/>
          <w:sz w:val="26"/>
          <w:szCs w:val="26"/>
        </w:rPr>
        <w:t>Гкал/час</w:t>
      </w:r>
    </w:p>
    <w:tbl>
      <w:tblPr>
        <w:tblStyle w:val="af"/>
        <w:tblW w:w="0" w:type="auto"/>
        <w:tblBorders>
          <w:top w:val="double" w:sz="4" w:space="0" w:color="auto"/>
          <w:left w:val="double" w:sz="4" w:space="0" w:color="auto"/>
          <w:bottom w:val="double" w:sz="4" w:space="0" w:color="auto"/>
          <w:right w:val="double" w:sz="4" w:space="0" w:color="auto"/>
        </w:tblBorders>
        <w:tblLook w:val="01E0"/>
      </w:tblPr>
      <w:tblGrid>
        <w:gridCol w:w="567"/>
        <w:gridCol w:w="5148"/>
        <w:gridCol w:w="3780"/>
      </w:tblGrid>
      <w:tr w:rsidR="00C74661" w:rsidRPr="00C74661" w:rsidTr="00BC185C">
        <w:tc>
          <w:tcPr>
            <w:tcW w:w="540" w:type="dxa"/>
            <w:tcBorders>
              <w:top w:val="double" w:sz="4" w:space="0" w:color="auto"/>
              <w:left w:val="double" w:sz="4" w:space="0" w:color="auto"/>
              <w:bottom w:val="doub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 п/п</w:t>
            </w:r>
          </w:p>
        </w:tc>
        <w:tc>
          <w:tcPr>
            <w:tcW w:w="5148" w:type="dxa"/>
            <w:tcBorders>
              <w:top w:val="double" w:sz="4" w:space="0" w:color="auto"/>
              <w:left w:val="single" w:sz="4" w:space="0" w:color="auto"/>
              <w:bottom w:val="doub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Потребители</w:t>
            </w:r>
          </w:p>
        </w:tc>
        <w:tc>
          <w:tcPr>
            <w:tcW w:w="3780" w:type="dxa"/>
            <w:tcBorders>
              <w:top w:val="double" w:sz="4" w:space="0" w:color="auto"/>
              <w:left w:val="single" w:sz="4" w:space="0" w:color="auto"/>
              <w:bottom w:val="doub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 xml:space="preserve">Перспектива </w:t>
            </w:r>
          </w:p>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 xml:space="preserve">(расчетный срок - </w:t>
            </w:r>
            <w:smartTag w:uri="urn:schemas-microsoft-com:office:smarttags" w:element="metricconverter">
              <w:smartTagPr>
                <w:attr w:name="ProductID" w:val="2031 г"/>
              </w:smartTagPr>
              <w:r w:rsidRPr="00C74661">
                <w:rPr>
                  <w:rFonts w:ascii="Times New Roman" w:hAnsi="Times New Roman"/>
                  <w:sz w:val="26"/>
                  <w:szCs w:val="26"/>
                </w:rPr>
                <w:t>2031 г</w:t>
              </w:r>
            </w:smartTag>
            <w:r w:rsidRPr="00C74661">
              <w:rPr>
                <w:rFonts w:ascii="Times New Roman" w:hAnsi="Times New Roman"/>
                <w:sz w:val="26"/>
                <w:szCs w:val="26"/>
              </w:rPr>
              <w:t>.)</w:t>
            </w:r>
          </w:p>
        </w:tc>
      </w:tr>
      <w:tr w:rsidR="00C74661" w:rsidRPr="00C74661" w:rsidTr="00BC185C">
        <w:tc>
          <w:tcPr>
            <w:tcW w:w="540" w:type="dxa"/>
            <w:tcBorders>
              <w:top w:val="double" w:sz="4" w:space="0" w:color="auto"/>
              <w:left w:val="double" w:sz="4" w:space="0" w:color="auto"/>
              <w:bottom w:val="doub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1</w:t>
            </w:r>
          </w:p>
        </w:tc>
        <w:tc>
          <w:tcPr>
            <w:tcW w:w="5148" w:type="dxa"/>
            <w:tcBorders>
              <w:top w:val="double" w:sz="4" w:space="0" w:color="auto"/>
              <w:left w:val="single" w:sz="4" w:space="0" w:color="auto"/>
              <w:bottom w:val="doub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2</w:t>
            </w:r>
          </w:p>
        </w:tc>
        <w:tc>
          <w:tcPr>
            <w:tcW w:w="3780" w:type="dxa"/>
            <w:tcBorders>
              <w:top w:val="double" w:sz="4" w:space="0" w:color="auto"/>
              <w:left w:val="single" w:sz="4" w:space="0" w:color="auto"/>
              <w:bottom w:val="doub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3</w:t>
            </w:r>
          </w:p>
        </w:tc>
      </w:tr>
      <w:tr w:rsidR="00C74661" w:rsidRPr="00C74661" w:rsidTr="00BC185C">
        <w:tc>
          <w:tcPr>
            <w:tcW w:w="540" w:type="dxa"/>
            <w:tcBorders>
              <w:top w:val="single" w:sz="4" w:space="0" w:color="auto"/>
              <w:left w:val="double" w:sz="4" w:space="0" w:color="auto"/>
              <w:bottom w:val="sing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1</w:t>
            </w:r>
          </w:p>
        </w:tc>
        <w:tc>
          <w:tcPr>
            <w:tcW w:w="5148" w:type="dxa"/>
            <w:tcBorders>
              <w:top w:val="single" w:sz="4" w:space="0" w:color="auto"/>
              <w:left w:val="single" w:sz="4" w:space="0" w:color="auto"/>
              <w:bottom w:val="single" w:sz="4" w:space="0" w:color="auto"/>
              <w:right w:val="single" w:sz="4" w:space="0" w:color="auto"/>
            </w:tcBorders>
            <w:vAlign w:val="center"/>
          </w:tcPr>
          <w:p w:rsidR="00C74661" w:rsidRPr="00C74661" w:rsidRDefault="00C74661" w:rsidP="00BC185C">
            <w:pPr>
              <w:tabs>
                <w:tab w:val="left" w:pos="1440"/>
              </w:tabs>
              <w:rPr>
                <w:rFonts w:ascii="Times New Roman" w:hAnsi="Times New Roman"/>
                <w:sz w:val="26"/>
                <w:szCs w:val="26"/>
              </w:rPr>
            </w:pPr>
            <w:r w:rsidRPr="00C74661">
              <w:rPr>
                <w:rFonts w:ascii="Times New Roman" w:hAnsi="Times New Roman"/>
                <w:sz w:val="26"/>
                <w:szCs w:val="26"/>
              </w:rPr>
              <w:t xml:space="preserve">Жилищно-коммунальный сектор </w:t>
            </w:r>
          </w:p>
        </w:tc>
        <w:tc>
          <w:tcPr>
            <w:tcW w:w="3780" w:type="dxa"/>
            <w:tcBorders>
              <w:top w:val="single" w:sz="4" w:space="0" w:color="auto"/>
              <w:left w:val="single" w:sz="4" w:space="0" w:color="auto"/>
              <w:bottom w:val="sing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8,96</w:t>
            </w:r>
          </w:p>
        </w:tc>
      </w:tr>
      <w:tr w:rsidR="00C74661" w:rsidRPr="00C74661" w:rsidTr="00BC185C">
        <w:tc>
          <w:tcPr>
            <w:tcW w:w="540" w:type="dxa"/>
            <w:tcBorders>
              <w:top w:val="single" w:sz="4" w:space="0" w:color="auto"/>
              <w:left w:val="double" w:sz="4" w:space="0" w:color="auto"/>
              <w:bottom w:val="sing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2</w:t>
            </w:r>
          </w:p>
        </w:tc>
        <w:tc>
          <w:tcPr>
            <w:tcW w:w="5148" w:type="dxa"/>
            <w:tcBorders>
              <w:top w:val="single" w:sz="4" w:space="0" w:color="auto"/>
              <w:left w:val="single" w:sz="4" w:space="0" w:color="auto"/>
              <w:bottom w:val="single" w:sz="4" w:space="0" w:color="auto"/>
              <w:right w:val="single" w:sz="4" w:space="0" w:color="auto"/>
            </w:tcBorders>
            <w:vAlign w:val="center"/>
          </w:tcPr>
          <w:p w:rsidR="00C74661" w:rsidRPr="00C74661" w:rsidRDefault="00C74661" w:rsidP="00BC185C">
            <w:pPr>
              <w:tabs>
                <w:tab w:val="left" w:pos="1440"/>
              </w:tabs>
              <w:rPr>
                <w:rFonts w:ascii="Times New Roman" w:hAnsi="Times New Roman"/>
                <w:sz w:val="26"/>
                <w:szCs w:val="26"/>
              </w:rPr>
            </w:pPr>
            <w:r w:rsidRPr="00C74661">
              <w:rPr>
                <w:rFonts w:ascii="Times New Roman" w:hAnsi="Times New Roman"/>
                <w:sz w:val="26"/>
                <w:szCs w:val="26"/>
              </w:rPr>
              <w:t>Промышленность, сельское хозяйство</w:t>
            </w:r>
          </w:p>
        </w:tc>
        <w:tc>
          <w:tcPr>
            <w:tcW w:w="3780" w:type="dxa"/>
            <w:tcBorders>
              <w:top w:val="single" w:sz="4" w:space="0" w:color="auto"/>
              <w:left w:val="single" w:sz="4" w:space="0" w:color="auto"/>
              <w:bottom w:val="sing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1,79</w:t>
            </w:r>
          </w:p>
        </w:tc>
      </w:tr>
      <w:tr w:rsidR="00C74661" w:rsidRPr="00C74661" w:rsidTr="00BC185C">
        <w:tc>
          <w:tcPr>
            <w:tcW w:w="540" w:type="dxa"/>
            <w:tcBorders>
              <w:top w:val="single" w:sz="4" w:space="0" w:color="auto"/>
              <w:left w:val="double" w:sz="4" w:space="0" w:color="auto"/>
              <w:bottom w:val="sing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3</w:t>
            </w:r>
          </w:p>
        </w:tc>
        <w:tc>
          <w:tcPr>
            <w:tcW w:w="5148" w:type="dxa"/>
            <w:tcBorders>
              <w:top w:val="single" w:sz="4" w:space="0" w:color="auto"/>
              <w:left w:val="single" w:sz="4" w:space="0" w:color="auto"/>
              <w:bottom w:val="single" w:sz="4" w:space="0" w:color="auto"/>
              <w:right w:val="single" w:sz="4" w:space="0" w:color="auto"/>
            </w:tcBorders>
            <w:vAlign w:val="center"/>
          </w:tcPr>
          <w:p w:rsidR="00C74661" w:rsidRPr="00C74661" w:rsidRDefault="00C74661" w:rsidP="00BC185C">
            <w:pPr>
              <w:tabs>
                <w:tab w:val="left" w:pos="1440"/>
              </w:tabs>
              <w:rPr>
                <w:rFonts w:ascii="Times New Roman" w:hAnsi="Times New Roman"/>
                <w:sz w:val="26"/>
                <w:szCs w:val="26"/>
              </w:rPr>
            </w:pPr>
            <w:r w:rsidRPr="00C74661">
              <w:rPr>
                <w:rFonts w:ascii="Times New Roman" w:hAnsi="Times New Roman"/>
                <w:sz w:val="26"/>
                <w:szCs w:val="26"/>
              </w:rPr>
              <w:t>Прочие потребители и потери в сетях (15%)</w:t>
            </w:r>
          </w:p>
        </w:tc>
        <w:tc>
          <w:tcPr>
            <w:tcW w:w="3780" w:type="dxa"/>
            <w:tcBorders>
              <w:top w:val="single" w:sz="4" w:space="0" w:color="auto"/>
              <w:left w:val="single" w:sz="4" w:space="0" w:color="auto"/>
              <w:bottom w:val="sing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sz w:val="26"/>
                <w:szCs w:val="26"/>
              </w:rPr>
            </w:pPr>
            <w:r w:rsidRPr="00C74661">
              <w:rPr>
                <w:rFonts w:ascii="Times New Roman" w:hAnsi="Times New Roman"/>
                <w:sz w:val="26"/>
                <w:szCs w:val="26"/>
              </w:rPr>
              <w:t>1,34</w:t>
            </w:r>
          </w:p>
        </w:tc>
      </w:tr>
      <w:tr w:rsidR="00C74661" w:rsidRPr="00C74661" w:rsidTr="00BC185C">
        <w:tc>
          <w:tcPr>
            <w:tcW w:w="540" w:type="dxa"/>
            <w:tcBorders>
              <w:top w:val="single" w:sz="4" w:space="0" w:color="auto"/>
              <w:left w:val="double" w:sz="4" w:space="0" w:color="auto"/>
              <w:bottom w:val="double" w:sz="4" w:space="0" w:color="auto"/>
              <w:right w:val="single" w:sz="4" w:space="0" w:color="auto"/>
            </w:tcBorders>
            <w:vAlign w:val="center"/>
          </w:tcPr>
          <w:p w:rsidR="00C74661" w:rsidRPr="00C74661" w:rsidRDefault="00C74661" w:rsidP="00BC185C">
            <w:pPr>
              <w:tabs>
                <w:tab w:val="left" w:pos="1440"/>
              </w:tabs>
              <w:jc w:val="center"/>
              <w:rPr>
                <w:rFonts w:ascii="Times New Roman" w:hAnsi="Times New Roman"/>
                <w:b/>
                <w:sz w:val="26"/>
                <w:szCs w:val="26"/>
              </w:rPr>
            </w:pPr>
          </w:p>
        </w:tc>
        <w:tc>
          <w:tcPr>
            <w:tcW w:w="5148" w:type="dxa"/>
            <w:tcBorders>
              <w:top w:val="single" w:sz="4" w:space="0" w:color="auto"/>
              <w:left w:val="single" w:sz="4" w:space="0" w:color="auto"/>
              <w:bottom w:val="double" w:sz="4" w:space="0" w:color="auto"/>
              <w:right w:val="single" w:sz="4" w:space="0" w:color="auto"/>
            </w:tcBorders>
            <w:vAlign w:val="center"/>
          </w:tcPr>
          <w:p w:rsidR="00C74661" w:rsidRPr="00C74661" w:rsidRDefault="00C74661" w:rsidP="00BC185C">
            <w:pPr>
              <w:tabs>
                <w:tab w:val="left" w:pos="1440"/>
              </w:tabs>
              <w:rPr>
                <w:rFonts w:ascii="Times New Roman" w:hAnsi="Times New Roman"/>
                <w:b/>
                <w:sz w:val="26"/>
                <w:szCs w:val="26"/>
              </w:rPr>
            </w:pPr>
            <w:r w:rsidRPr="00C74661">
              <w:rPr>
                <w:rFonts w:ascii="Times New Roman" w:hAnsi="Times New Roman"/>
                <w:b/>
                <w:sz w:val="26"/>
                <w:szCs w:val="26"/>
              </w:rPr>
              <w:t>Итого по поселению</w:t>
            </w:r>
          </w:p>
        </w:tc>
        <w:tc>
          <w:tcPr>
            <w:tcW w:w="3780" w:type="dxa"/>
            <w:tcBorders>
              <w:top w:val="single" w:sz="4" w:space="0" w:color="auto"/>
              <w:left w:val="single" w:sz="4" w:space="0" w:color="auto"/>
              <w:bottom w:val="double" w:sz="4" w:space="0" w:color="auto"/>
              <w:right w:val="double" w:sz="4" w:space="0" w:color="auto"/>
            </w:tcBorders>
            <w:vAlign w:val="center"/>
          </w:tcPr>
          <w:p w:rsidR="00C74661" w:rsidRPr="00C74661" w:rsidRDefault="00C74661" w:rsidP="00BC185C">
            <w:pPr>
              <w:tabs>
                <w:tab w:val="left" w:pos="1440"/>
              </w:tabs>
              <w:jc w:val="center"/>
              <w:rPr>
                <w:rFonts w:ascii="Times New Roman" w:hAnsi="Times New Roman"/>
                <w:b/>
                <w:sz w:val="26"/>
                <w:szCs w:val="26"/>
              </w:rPr>
            </w:pPr>
            <w:r w:rsidRPr="00C74661">
              <w:rPr>
                <w:rFonts w:ascii="Times New Roman" w:hAnsi="Times New Roman"/>
                <w:b/>
                <w:sz w:val="26"/>
                <w:szCs w:val="26"/>
              </w:rPr>
              <w:t>12,09</w:t>
            </w:r>
          </w:p>
        </w:tc>
      </w:tr>
    </w:tbl>
    <w:p w:rsidR="00C74661" w:rsidRPr="00C74661" w:rsidRDefault="00C74661" w:rsidP="00C74661">
      <w:pPr>
        <w:spacing w:after="0" w:line="240" w:lineRule="auto"/>
        <w:ind w:firstLine="709"/>
        <w:jc w:val="both"/>
        <w:rPr>
          <w:rFonts w:ascii="Times New Roman" w:hAnsi="Times New Roman"/>
          <w:sz w:val="26"/>
          <w:szCs w:val="26"/>
        </w:rPr>
      </w:pPr>
    </w:p>
    <w:p w:rsidR="00C74661" w:rsidRPr="00C74661" w:rsidRDefault="00C74661" w:rsidP="00C74661">
      <w:pPr>
        <w:spacing w:after="0" w:line="240" w:lineRule="auto"/>
        <w:ind w:firstLine="708"/>
        <w:jc w:val="both"/>
        <w:rPr>
          <w:rFonts w:ascii="Times New Roman" w:hAnsi="Times New Roman"/>
          <w:sz w:val="26"/>
          <w:szCs w:val="26"/>
        </w:rPr>
      </w:pPr>
      <w:r w:rsidRPr="00C74661">
        <w:rPr>
          <w:rFonts w:ascii="Times New Roman" w:hAnsi="Times New Roman"/>
          <w:sz w:val="26"/>
          <w:szCs w:val="26"/>
        </w:rPr>
        <w:t>Генеральным планом рекомендуется проведение следующих мероприятий по развитию системы теплоснабжения в Куйбышевском сельсовете:</w:t>
      </w:r>
    </w:p>
    <w:p w:rsidR="00C74661" w:rsidRPr="00C74661" w:rsidRDefault="00C74661" w:rsidP="00C74661">
      <w:pPr>
        <w:spacing w:after="0" w:line="240" w:lineRule="auto"/>
        <w:ind w:left="567" w:hanging="567"/>
        <w:jc w:val="both"/>
        <w:rPr>
          <w:rFonts w:ascii="Times New Roman" w:hAnsi="Times New Roman"/>
          <w:sz w:val="26"/>
          <w:szCs w:val="26"/>
        </w:rPr>
      </w:pPr>
      <w:r w:rsidRPr="00C74661">
        <w:rPr>
          <w:rFonts w:ascii="Times New Roman" w:hAnsi="Times New Roman"/>
          <w:sz w:val="26"/>
          <w:szCs w:val="26"/>
        </w:rPr>
        <w:t>-</w:t>
      </w:r>
      <w:r w:rsidRPr="00C74661">
        <w:rPr>
          <w:rFonts w:ascii="Times New Roman" w:hAnsi="Times New Roman"/>
          <w:sz w:val="26"/>
          <w:szCs w:val="26"/>
        </w:rPr>
        <w:tab/>
        <w:t>строительство котельной в с. Куйбышево для обеспечения системой теплоснабжения проектируемых объектов соцкультбыта и квартала новой малоэтажной жилой застройки;</w:t>
      </w:r>
    </w:p>
    <w:p w:rsidR="00C74661" w:rsidRPr="00C74661" w:rsidRDefault="00C74661" w:rsidP="00C74661">
      <w:pPr>
        <w:spacing w:after="0" w:line="240" w:lineRule="auto"/>
        <w:ind w:left="567" w:hanging="567"/>
        <w:jc w:val="both"/>
        <w:rPr>
          <w:rFonts w:ascii="Times New Roman" w:hAnsi="Times New Roman"/>
          <w:sz w:val="26"/>
          <w:szCs w:val="26"/>
        </w:rPr>
      </w:pPr>
      <w:r w:rsidRPr="00C74661">
        <w:rPr>
          <w:rFonts w:ascii="Times New Roman" w:hAnsi="Times New Roman"/>
          <w:sz w:val="26"/>
          <w:szCs w:val="26"/>
        </w:rPr>
        <w:t>-</w:t>
      </w:r>
      <w:r w:rsidRPr="00C74661">
        <w:rPr>
          <w:rFonts w:ascii="Times New Roman" w:hAnsi="Times New Roman"/>
          <w:sz w:val="26"/>
          <w:szCs w:val="26"/>
        </w:rPr>
        <w:tab/>
        <w:t>строительство электрических котельных для проектируемых объектов соцкультбыта в с. Куйбышево (1 шт.), д. Уты (3 шт.), аал Чаптыков (2 шт) аал Койбалы (1 шт.), аал Шалгинов (1 шт);</w:t>
      </w:r>
    </w:p>
    <w:p w:rsidR="00C74661" w:rsidRPr="00C74661" w:rsidRDefault="00C74661" w:rsidP="00C74661">
      <w:pPr>
        <w:spacing w:after="0" w:line="240" w:lineRule="auto"/>
        <w:ind w:left="567" w:hanging="567"/>
        <w:jc w:val="both"/>
        <w:rPr>
          <w:rFonts w:ascii="Times New Roman" w:hAnsi="Times New Roman"/>
          <w:sz w:val="26"/>
          <w:szCs w:val="26"/>
        </w:rPr>
      </w:pPr>
      <w:r w:rsidRPr="00C74661">
        <w:rPr>
          <w:rFonts w:ascii="Times New Roman" w:hAnsi="Times New Roman"/>
          <w:sz w:val="26"/>
          <w:szCs w:val="26"/>
        </w:rPr>
        <w:t>-</w:t>
      </w:r>
      <w:r w:rsidRPr="00C74661">
        <w:rPr>
          <w:rFonts w:ascii="Times New Roman" w:hAnsi="Times New Roman"/>
          <w:sz w:val="26"/>
          <w:szCs w:val="26"/>
        </w:rPr>
        <w:tab/>
        <w:t>прокладка тепловых сетей к проектируемым объектам соцкультбыта и кварталу новой малоэтажной жилой застройки;</w:t>
      </w:r>
    </w:p>
    <w:p w:rsidR="00C74661" w:rsidRPr="00C74661" w:rsidRDefault="00C74661" w:rsidP="00C74661">
      <w:pPr>
        <w:spacing w:after="0" w:line="240" w:lineRule="auto"/>
        <w:ind w:left="567" w:hanging="567"/>
        <w:jc w:val="both"/>
        <w:rPr>
          <w:rFonts w:ascii="Times New Roman" w:hAnsi="Times New Roman"/>
          <w:sz w:val="26"/>
          <w:szCs w:val="26"/>
        </w:rPr>
      </w:pPr>
      <w:r w:rsidRPr="00C74661">
        <w:rPr>
          <w:rFonts w:ascii="Times New Roman" w:hAnsi="Times New Roman"/>
          <w:sz w:val="26"/>
          <w:szCs w:val="26"/>
        </w:rPr>
        <w:t>-</w:t>
      </w:r>
      <w:r w:rsidRPr="00C74661">
        <w:rPr>
          <w:rFonts w:ascii="Times New Roman" w:hAnsi="Times New Roman"/>
          <w:sz w:val="26"/>
          <w:szCs w:val="26"/>
        </w:rPr>
        <w:tab/>
        <w:t>плановая модернизация котельных с устройством пылегазоулавливающих установок, оптимизация режима горения топлива, установка современных котлов.</w:t>
      </w:r>
    </w:p>
    <w:p w:rsidR="00C74661" w:rsidRPr="00C74661" w:rsidRDefault="00C74661" w:rsidP="00C74661">
      <w:pPr>
        <w:spacing w:after="0" w:line="240" w:lineRule="auto"/>
        <w:ind w:firstLine="709"/>
        <w:jc w:val="both"/>
        <w:rPr>
          <w:rFonts w:ascii="Times New Roman" w:hAnsi="Times New Roman"/>
          <w:sz w:val="26"/>
          <w:szCs w:val="26"/>
        </w:rPr>
      </w:pPr>
      <w:r w:rsidRPr="00C74661">
        <w:rPr>
          <w:rFonts w:ascii="Times New Roman" w:hAnsi="Times New Roman"/>
          <w:sz w:val="26"/>
          <w:szCs w:val="26"/>
        </w:rPr>
        <w:t>Схема теплоснабжения поселения должна быть разработана специализированной организацией на следующих стадиях проектирования.</w:t>
      </w:r>
    </w:p>
    <w:p w:rsidR="00F82BE2" w:rsidRPr="00C74661" w:rsidRDefault="00C74661" w:rsidP="00C74661">
      <w:pPr>
        <w:widowControl w:val="0"/>
        <w:shd w:val="clear" w:color="auto" w:fill="FFFFFF"/>
        <w:suppressAutoHyphens/>
        <w:spacing w:after="0" w:line="100" w:lineRule="atLeast"/>
        <w:ind w:right="-285"/>
        <w:jc w:val="both"/>
        <w:rPr>
          <w:rFonts w:ascii="Times New Roman" w:hAnsi="Times New Roman"/>
          <w:sz w:val="26"/>
          <w:szCs w:val="26"/>
        </w:rPr>
      </w:pPr>
      <w:r>
        <w:rPr>
          <w:rFonts w:ascii="Times New Roman" w:hAnsi="Times New Roman"/>
          <w:b/>
          <w:bCs/>
          <w:color w:val="000000"/>
          <w:sz w:val="24"/>
          <w:szCs w:val="24"/>
        </w:rPr>
        <w:tab/>
      </w:r>
      <w:r w:rsidR="0014082E">
        <w:rPr>
          <w:rFonts w:ascii="Times New Roman" w:hAnsi="Times New Roman"/>
          <w:b/>
          <w:bCs/>
          <w:color w:val="000000"/>
          <w:sz w:val="26"/>
          <w:szCs w:val="26"/>
        </w:rPr>
        <w:t>2</w:t>
      </w:r>
      <w:r w:rsidR="00F82BE2" w:rsidRPr="00C74661">
        <w:rPr>
          <w:rFonts w:ascii="Times New Roman" w:hAnsi="Times New Roman"/>
          <w:b/>
          <w:bCs/>
          <w:color w:val="000000"/>
          <w:sz w:val="26"/>
          <w:szCs w:val="26"/>
        </w:rPr>
        <w:t>.</w:t>
      </w:r>
      <w:r w:rsidR="000434F0" w:rsidRPr="00C74661">
        <w:rPr>
          <w:rFonts w:ascii="Times New Roman" w:hAnsi="Times New Roman"/>
          <w:b/>
          <w:bCs/>
          <w:color w:val="000000"/>
          <w:sz w:val="26"/>
          <w:szCs w:val="26"/>
        </w:rPr>
        <w:t>4</w:t>
      </w:r>
      <w:r w:rsidR="00F82BE2" w:rsidRPr="00C74661">
        <w:rPr>
          <w:rFonts w:ascii="Times New Roman" w:hAnsi="Times New Roman"/>
          <w:b/>
          <w:bCs/>
          <w:color w:val="000000"/>
          <w:sz w:val="26"/>
          <w:szCs w:val="26"/>
        </w:rPr>
        <w:t>.</w:t>
      </w:r>
      <w:r w:rsidR="000434F0" w:rsidRPr="00C74661">
        <w:rPr>
          <w:rFonts w:ascii="Times New Roman" w:hAnsi="Times New Roman"/>
          <w:b/>
          <w:bCs/>
          <w:color w:val="000000"/>
          <w:sz w:val="26"/>
          <w:szCs w:val="26"/>
        </w:rPr>
        <w:t xml:space="preserve"> </w:t>
      </w:r>
      <w:r w:rsidR="00F82BE2" w:rsidRPr="00C74661">
        <w:rPr>
          <w:rFonts w:ascii="Times New Roman" w:hAnsi="Times New Roman"/>
          <w:b/>
          <w:bCs/>
          <w:color w:val="000000"/>
          <w:sz w:val="26"/>
          <w:szCs w:val="26"/>
        </w:rPr>
        <w:t>С</w:t>
      </w:r>
      <w:r w:rsidR="000434F0" w:rsidRPr="00C74661">
        <w:rPr>
          <w:rFonts w:ascii="Times New Roman" w:hAnsi="Times New Roman"/>
          <w:b/>
          <w:bCs/>
          <w:color w:val="000000"/>
          <w:sz w:val="26"/>
          <w:szCs w:val="26"/>
        </w:rPr>
        <w:t xml:space="preserve">бор и утилизация </w:t>
      </w:r>
      <w:r w:rsidR="000434F0" w:rsidRPr="00C74661">
        <w:rPr>
          <w:rFonts w:ascii="Times New Roman" w:hAnsi="Times New Roman"/>
          <w:b/>
          <w:sz w:val="26"/>
          <w:szCs w:val="26"/>
        </w:rPr>
        <w:t>твердых бытовых отходов.</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 xml:space="preserve">На перспективу планируется рекультивация существующих свалок. </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Необходимо предусмотреть на территории населенных пунктов Куйбышевского сельсовета размещение контейнеров для сбора пищевых и твердых бытовых отходов, а также организовать централизованный сбор высокотоксичных ртутьсодержащих отходов.</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На территории сельсовета также размещены 5 законсервированных скотомогильника.</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 xml:space="preserve">На момент разработки генерального плана разрабатывается проект полигона ТБО в с. Бея. Разработанный проект полигона ТБО упорядочивает на перспективу хранение и переработку отходов и выполняется в соответствии с экологическими и санитарно-эпидемиологическими требованиями. Твердые бытовые отходы из </w:t>
      </w:r>
      <w:r w:rsidRPr="00F87F4B">
        <w:rPr>
          <w:rFonts w:ascii="Times New Roman" w:hAnsi="Times New Roman"/>
          <w:sz w:val="26"/>
          <w:szCs w:val="26"/>
        </w:rPr>
        <w:lastRenderedPageBreak/>
        <w:t>Куйбышевского сельсовета будут собираться и вывозится на проектируемый полигон ТБО в с. Бея.</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Благоустройство полигона включает в себя посадку деревьев по периметру полигона, устройство подъездной дороги к полигону, а также технологические временные дороги, пандусы-съезды.</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 xml:space="preserve">В соответствии со Схемой территориального планирования Бейского района </w:t>
      </w:r>
    </w:p>
    <w:p w:rsidR="00F87F4B" w:rsidRPr="00F87F4B" w:rsidRDefault="00F87F4B" w:rsidP="00F87F4B">
      <w:pPr>
        <w:spacing w:after="0" w:line="240" w:lineRule="auto"/>
        <w:jc w:val="both"/>
        <w:rPr>
          <w:rFonts w:ascii="Times New Roman" w:hAnsi="Times New Roman"/>
          <w:sz w:val="26"/>
          <w:szCs w:val="26"/>
        </w:rPr>
      </w:pPr>
      <w:r w:rsidRPr="00F87F4B">
        <w:rPr>
          <w:rFonts w:ascii="Times New Roman" w:hAnsi="Times New Roman"/>
          <w:sz w:val="26"/>
        </w:rPr>
        <w:t>на первую очередь утилизация биологических отходов предусматривается на специально отведенной секции планируемого полигона ТБО, оборудованной биотермической ямой. На расчетный срок реализации схемы территориального планирования предусматривается строительство ветеринарно-санитарного утилизационного цеха, наиболее вероятное месторасположение которого – с. Табат, д. Новокурск.</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Расчетные нормы накоплений отходов приняты в соответствии с нормативными показателями СНиПа 2.07.01-89</w:t>
      </w:r>
      <w:r w:rsidRPr="00F87F4B">
        <w:rPr>
          <w:rFonts w:ascii="Times New Roman" w:hAnsi="Times New Roman"/>
          <w:sz w:val="26"/>
          <w:szCs w:val="26"/>
          <w:vertAlign w:val="superscript"/>
        </w:rPr>
        <w:t>*</w:t>
      </w:r>
      <w:r w:rsidRPr="00F87F4B">
        <w:rPr>
          <w:rFonts w:ascii="Times New Roman" w:hAnsi="Times New Roman"/>
          <w:sz w:val="26"/>
          <w:szCs w:val="26"/>
        </w:rPr>
        <w:t xml:space="preserve">. </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 xml:space="preserve">Среднегодовая норма образования и накопления отходов принята </w:t>
      </w:r>
      <w:smartTag w:uri="urn:schemas-microsoft-com:office:smarttags" w:element="metricconverter">
        <w:smartTagPr>
          <w:attr w:name="ProductID" w:val="300 кг"/>
        </w:smartTagPr>
        <w:r w:rsidRPr="00F87F4B">
          <w:rPr>
            <w:rFonts w:ascii="Times New Roman" w:hAnsi="Times New Roman"/>
            <w:sz w:val="26"/>
            <w:szCs w:val="26"/>
          </w:rPr>
          <w:t>300 кг</w:t>
        </w:r>
      </w:smartTag>
      <w:r w:rsidRPr="00F87F4B">
        <w:rPr>
          <w:rFonts w:ascii="Times New Roman" w:hAnsi="Times New Roman"/>
          <w:sz w:val="26"/>
          <w:szCs w:val="26"/>
        </w:rPr>
        <w:t xml:space="preserve"> на человека. Общее количество бытовых отходов на первую очередь составит 503,1 тыс.кг/год, на расчетный срок – 522,3 тыс.кг/год.</w:t>
      </w:r>
    </w:p>
    <w:p w:rsidR="00F87F4B" w:rsidRPr="00F87F4B" w:rsidRDefault="00F87F4B" w:rsidP="00F87F4B">
      <w:pPr>
        <w:spacing w:after="0" w:line="240" w:lineRule="auto"/>
        <w:ind w:firstLine="709"/>
        <w:jc w:val="both"/>
        <w:rPr>
          <w:rFonts w:ascii="Times New Roman" w:hAnsi="Times New Roman"/>
          <w:sz w:val="26"/>
          <w:szCs w:val="26"/>
        </w:rPr>
      </w:pPr>
      <w:r w:rsidRPr="00F87F4B">
        <w:rPr>
          <w:rFonts w:ascii="Times New Roman" w:hAnsi="Times New Roman"/>
          <w:sz w:val="26"/>
          <w:szCs w:val="26"/>
        </w:rPr>
        <w:t>Мероприятия по санитарной очистке поселения:</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проектом предусматривается планово-регулярная система очистки поселения; раздельный сбор, удаление и обезвреживание твердых бытовых отходов, в том числе пищевых из жилых и общественных зданий;</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достаточное обеспечение предприятий, занимающихся его санитарной очисткой, уборочным транспортом;</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внедрять малоотходные технологии на основе новейших научно-технических достижений;</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ежегодно проводить инвентаризацию отходов и объектов их размещения;</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своевременно проводить мониторинг состояния окружающей природной среды на территориях объектов размещения отходов;</w:t>
      </w:r>
    </w:p>
    <w:p w:rsidR="00F87F4B" w:rsidRPr="00F87F4B" w:rsidRDefault="00F87F4B" w:rsidP="00F87F4B">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F87F4B">
        <w:rPr>
          <w:rFonts w:ascii="Times New Roman" w:hAnsi="Times New Roman"/>
          <w:sz w:val="26"/>
          <w:szCs w:val="26"/>
        </w:rPr>
        <w:t>соблюдение требований транспортировки опасных отходов: наличие паспорта опасных отходов; наличие специально оборудованных и снабженных специальными знаками транспортных средств; соблюдение требований безопасности к транспортированию опасных отходов на транспортных средствах;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транспортирования.</w:t>
      </w:r>
    </w:p>
    <w:p w:rsidR="00F82BE2" w:rsidRPr="00F87F4B" w:rsidRDefault="00F87F4B" w:rsidP="00BC185C">
      <w:pPr>
        <w:widowControl w:val="0"/>
        <w:shd w:val="clear" w:color="auto" w:fill="FFFFFF"/>
        <w:tabs>
          <w:tab w:val="left" w:pos="0"/>
        </w:tabs>
        <w:suppressAutoHyphens/>
        <w:spacing w:after="0" w:line="100" w:lineRule="atLeast"/>
        <w:ind w:right="-285"/>
        <w:jc w:val="both"/>
        <w:rPr>
          <w:rFonts w:ascii="Times New Roman" w:hAnsi="Times New Roman"/>
          <w:b/>
          <w:color w:val="00000A"/>
          <w:kern w:val="1"/>
          <w:sz w:val="26"/>
          <w:szCs w:val="26"/>
          <w:lang w:eastAsia="ar-SA"/>
        </w:rPr>
      </w:pPr>
      <w:r>
        <w:rPr>
          <w:rFonts w:ascii="Times New Roman" w:hAnsi="Times New Roman"/>
          <w:b/>
          <w:bCs/>
          <w:color w:val="000000"/>
          <w:sz w:val="26"/>
          <w:szCs w:val="26"/>
        </w:rPr>
        <w:tab/>
      </w:r>
      <w:r w:rsidR="0014082E">
        <w:rPr>
          <w:rFonts w:ascii="Times New Roman" w:hAnsi="Times New Roman"/>
          <w:b/>
          <w:bCs/>
          <w:color w:val="000000"/>
          <w:sz w:val="26"/>
          <w:szCs w:val="26"/>
        </w:rPr>
        <w:t>2</w:t>
      </w:r>
      <w:r w:rsidR="00F82BE2" w:rsidRPr="00F87F4B">
        <w:rPr>
          <w:rFonts w:ascii="Times New Roman" w:hAnsi="Times New Roman"/>
          <w:b/>
          <w:bCs/>
          <w:color w:val="000000"/>
          <w:sz w:val="26"/>
          <w:szCs w:val="26"/>
        </w:rPr>
        <w:t>.</w:t>
      </w:r>
      <w:r w:rsidR="00BC185C" w:rsidRPr="00F87F4B">
        <w:rPr>
          <w:rFonts w:ascii="Times New Roman" w:hAnsi="Times New Roman"/>
          <w:b/>
          <w:bCs/>
          <w:color w:val="000000"/>
          <w:sz w:val="26"/>
          <w:szCs w:val="26"/>
        </w:rPr>
        <w:t>5</w:t>
      </w:r>
      <w:r w:rsidR="00F82BE2" w:rsidRPr="00F87F4B">
        <w:rPr>
          <w:rFonts w:ascii="Times New Roman" w:hAnsi="Times New Roman"/>
          <w:b/>
          <w:bCs/>
          <w:color w:val="000000"/>
          <w:sz w:val="26"/>
          <w:szCs w:val="26"/>
        </w:rPr>
        <w:t>.</w:t>
      </w:r>
      <w:r w:rsidR="00BC185C" w:rsidRPr="00F87F4B">
        <w:rPr>
          <w:rFonts w:ascii="Times New Roman" w:hAnsi="Times New Roman"/>
          <w:b/>
          <w:bCs/>
          <w:color w:val="000000"/>
          <w:sz w:val="26"/>
          <w:szCs w:val="26"/>
        </w:rPr>
        <w:t xml:space="preserve"> </w:t>
      </w:r>
      <w:r w:rsidR="00F82BE2" w:rsidRPr="00F87F4B">
        <w:rPr>
          <w:rFonts w:ascii="Times New Roman" w:hAnsi="Times New Roman"/>
          <w:b/>
          <w:bCs/>
          <w:color w:val="000000"/>
          <w:sz w:val="26"/>
          <w:szCs w:val="26"/>
        </w:rPr>
        <w:t>Э</w:t>
      </w:r>
      <w:r w:rsidR="00BC185C" w:rsidRPr="00F87F4B">
        <w:rPr>
          <w:rFonts w:ascii="Times New Roman" w:hAnsi="Times New Roman"/>
          <w:b/>
          <w:color w:val="00000A"/>
          <w:kern w:val="1"/>
          <w:sz w:val="26"/>
          <w:szCs w:val="26"/>
          <w:lang w:eastAsia="ar-SA"/>
        </w:rPr>
        <w:t>лектроснабжение.</w:t>
      </w: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Электрические нагрузки жилищно-коммунального сектора поселения на перспективу определены на основе рекомендаций СНиП 2.07.01-89</w:t>
      </w:r>
      <w:r w:rsidRPr="00BC185C">
        <w:rPr>
          <w:rFonts w:ascii="Times New Roman" w:hAnsi="Times New Roman"/>
          <w:sz w:val="26"/>
          <w:szCs w:val="26"/>
          <w:vertAlign w:val="superscript"/>
        </w:rPr>
        <w:t>*</w:t>
      </w:r>
      <w:r w:rsidRPr="00BC185C">
        <w:rPr>
          <w:rFonts w:ascii="Times New Roman" w:hAnsi="Times New Roman"/>
          <w:sz w:val="26"/>
          <w:szCs w:val="26"/>
        </w:rPr>
        <w:t xml:space="preserve"> по укрупненным показателям коммунально-бытового электропотребления на одного жителя с учетом принятой настоящим генпланом численностью населения поселения по этапам строительства. </w:t>
      </w: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объектами сельскохозяйственного производства, наружным освещением, системами водоснабжения и теплоснабжения.</w:t>
      </w: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 xml:space="preserve">Для Куйбышевского сельсовета приняты следующие укрупненные показатели электропотребления на коммунально-бытовые нужды: </w:t>
      </w:r>
    </w:p>
    <w:p w:rsidR="00BC185C" w:rsidRPr="00BC185C" w:rsidRDefault="00BC185C" w:rsidP="00BC185C">
      <w:pPr>
        <w:numPr>
          <w:ilvl w:val="0"/>
          <w:numId w:val="34"/>
        </w:numPr>
        <w:tabs>
          <w:tab w:val="clear" w:pos="1440"/>
          <w:tab w:val="num" w:pos="0"/>
        </w:tabs>
        <w:spacing w:after="0" w:line="240" w:lineRule="auto"/>
        <w:ind w:left="426"/>
        <w:jc w:val="both"/>
        <w:rPr>
          <w:rFonts w:ascii="Times New Roman" w:hAnsi="Times New Roman"/>
          <w:sz w:val="26"/>
          <w:szCs w:val="26"/>
        </w:rPr>
      </w:pPr>
      <w:r w:rsidRPr="00BC185C">
        <w:rPr>
          <w:rFonts w:ascii="Times New Roman" w:hAnsi="Times New Roman"/>
          <w:sz w:val="26"/>
          <w:szCs w:val="26"/>
        </w:rPr>
        <w:lastRenderedPageBreak/>
        <w:t>для домов, оборудованных стационарными электроплитами – 1350 кВт ч/чел в год; использование максимума электрической нагрузки – 4400 ч/год;</w:t>
      </w:r>
    </w:p>
    <w:p w:rsidR="00BC185C" w:rsidRPr="00BC185C" w:rsidRDefault="00BC185C" w:rsidP="00BC185C">
      <w:pPr>
        <w:numPr>
          <w:ilvl w:val="0"/>
          <w:numId w:val="34"/>
        </w:numPr>
        <w:tabs>
          <w:tab w:val="clear" w:pos="1440"/>
          <w:tab w:val="num" w:pos="0"/>
        </w:tabs>
        <w:spacing w:after="0" w:line="240" w:lineRule="auto"/>
        <w:ind w:left="426"/>
        <w:jc w:val="both"/>
        <w:rPr>
          <w:rFonts w:ascii="Times New Roman" w:hAnsi="Times New Roman"/>
          <w:sz w:val="26"/>
          <w:szCs w:val="26"/>
        </w:rPr>
      </w:pPr>
      <w:r w:rsidRPr="00BC185C">
        <w:rPr>
          <w:rFonts w:ascii="Times New Roman" w:hAnsi="Times New Roman"/>
          <w:sz w:val="26"/>
          <w:szCs w:val="26"/>
        </w:rPr>
        <w:t>для домов, не оборудованных стационарными электроплитами – 950 кВт ч/чел в год; использование максимума электрической нагрузки – 4100 ч/год</w:t>
      </w:r>
    </w:p>
    <w:p w:rsidR="00BC185C" w:rsidRPr="00BC185C" w:rsidRDefault="00BC185C" w:rsidP="00BC185C">
      <w:pPr>
        <w:tabs>
          <w:tab w:val="left" w:pos="0"/>
        </w:tabs>
        <w:spacing w:after="0" w:line="240" w:lineRule="auto"/>
        <w:ind w:firstLine="720"/>
        <w:jc w:val="both"/>
        <w:rPr>
          <w:rFonts w:ascii="Times New Roman" w:hAnsi="Times New Roman"/>
          <w:sz w:val="26"/>
          <w:szCs w:val="26"/>
        </w:rPr>
      </w:pPr>
      <w:r w:rsidRPr="00BC185C">
        <w:rPr>
          <w:rFonts w:ascii="Times New Roman" w:hAnsi="Times New Roman"/>
          <w:sz w:val="26"/>
          <w:szCs w:val="26"/>
        </w:rPr>
        <w:t xml:space="preserve">Годовое потребление электроэнергии жилищно-коммунального сектора в сельсовете на 1-ю очередь составит 2,04 млн. кВт ч/год, на расчетный срок 2,13 млн. кВт ч/год. </w:t>
      </w:r>
    </w:p>
    <w:p w:rsidR="00BC185C" w:rsidRPr="00BC185C" w:rsidRDefault="00BC185C" w:rsidP="00BC185C">
      <w:pPr>
        <w:spacing w:after="0" w:line="240" w:lineRule="auto"/>
        <w:ind w:left="1440" w:hanging="1440"/>
        <w:jc w:val="both"/>
        <w:rPr>
          <w:rFonts w:ascii="Times New Roman" w:hAnsi="Times New Roman"/>
          <w:sz w:val="26"/>
          <w:szCs w:val="26"/>
        </w:rPr>
      </w:pPr>
    </w:p>
    <w:p w:rsidR="00BC185C" w:rsidRPr="00BC185C" w:rsidRDefault="00BC185C" w:rsidP="00BC185C">
      <w:pPr>
        <w:spacing w:after="0" w:line="240" w:lineRule="auto"/>
        <w:ind w:left="1440" w:hanging="1440"/>
        <w:jc w:val="both"/>
        <w:rPr>
          <w:rFonts w:ascii="Times New Roman" w:hAnsi="Times New Roman"/>
          <w:sz w:val="26"/>
          <w:szCs w:val="26"/>
        </w:rPr>
      </w:pPr>
      <w:r w:rsidRPr="00BC185C">
        <w:rPr>
          <w:rFonts w:ascii="Times New Roman" w:hAnsi="Times New Roman"/>
          <w:sz w:val="26"/>
          <w:szCs w:val="26"/>
        </w:rPr>
        <w:t xml:space="preserve">Таблица </w:t>
      </w:r>
      <w:r>
        <w:rPr>
          <w:rFonts w:ascii="Times New Roman" w:hAnsi="Times New Roman"/>
          <w:sz w:val="26"/>
          <w:szCs w:val="26"/>
        </w:rPr>
        <w:t>4</w:t>
      </w:r>
      <w:r w:rsidRPr="00BC185C">
        <w:rPr>
          <w:rFonts w:ascii="Times New Roman" w:hAnsi="Times New Roman"/>
          <w:sz w:val="26"/>
          <w:szCs w:val="26"/>
        </w:rPr>
        <w:t xml:space="preserve"> –</w:t>
      </w:r>
      <w:r w:rsidRPr="00BC185C">
        <w:rPr>
          <w:rFonts w:ascii="Times New Roman" w:hAnsi="Times New Roman"/>
          <w:sz w:val="26"/>
          <w:szCs w:val="26"/>
        </w:rPr>
        <w:tab/>
        <w:t>Электрические нагрузки жилищно-коммунального сектора</w:t>
      </w:r>
    </w:p>
    <w:p w:rsidR="00BC185C" w:rsidRPr="00BC185C" w:rsidRDefault="00BC185C" w:rsidP="00BC185C">
      <w:pPr>
        <w:tabs>
          <w:tab w:val="left" w:pos="0"/>
        </w:tabs>
        <w:spacing w:after="0" w:line="240" w:lineRule="auto"/>
        <w:jc w:val="both"/>
        <w:rPr>
          <w:rFonts w:ascii="Times New Roman" w:hAnsi="Times New Roman"/>
          <w:sz w:val="26"/>
          <w:szCs w:val="26"/>
        </w:rPr>
      </w:pPr>
    </w:p>
    <w:tbl>
      <w:tblPr>
        <w:tblStyle w:val="af"/>
        <w:tblW w:w="0" w:type="auto"/>
        <w:tblBorders>
          <w:top w:val="double" w:sz="4" w:space="0" w:color="auto"/>
          <w:left w:val="double" w:sz="4" w:space="0" w:color="auto"/>
          <w:bottom w:val="double" w:sz="4" w:space="0" w:color="auto"/>
          <w:right w:val="double" w:sz="4" w:space="0" w:color="auto"/>
        </w:tblBorders>
        <w:tblLook w:val="01E0"/>
      </w:tblPr>
      <w:tblGrid>
        <w:gridCol w:w="568"/>
        <w:gridCol w:w="3859"/>
        <w:gridCol w:w="1590"/>
        <w:gridCol w:w="1766"/>
        <w:gridCol w:w="1787"/>
      </w:tblGrid>
      <w:tr w:rsidR="00BC185C" w:rsidRPr="00BC185C" w:rsidTr="00BC185C">
        <w:trPr>
          <w:trHeight w:val="762"/>
        </w:trPr>
        <w:tc>
          <w:tcPr>
            <w:tcW w:w="568" w:type="dxa"/>
            <w:tcBorders>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 п/п</w:t>
            </w:r>
          </w:p>
        </w:tc>
        <w:tc>
          <w:tcPr>
            <w:tcW w:w="3860" w:type="dxa"/>
            <w:tcBorders>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Показатели</w:t>
            </w:r>
          </w:p>
        </w:tc>
        <w:tc>
          <w:tcPr>
            <w:tcW w:w="1590" w:type="dxa"/>
            <w:tcBorders>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Единицы измерения</w:t>
            </w:r>
          </w:p>
        </w:tc>
        <w:tc>
          <w:tcPr>
            <w:tcW w:w="1766" w:type="dxa"/>
            <w:tcBorders>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lang w:val="en-US"/>
              </w:rPr>
              <w:t>I</w:t>
            </w:r>
            <w:r w:rsidRPr="00BC185C">
              <w:rPr>
                <w:rFonts w:ascii="Times New Roman" w:hAnsi="Times New Roman"/>
                <w:sz w:val="26"/>
                <w:szCs w:val="26"/>
              </w:rPr>
              <w:t>-ая очередь</w:t>
            </w:r>
          </w:p>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w:t>
            </w:r>
            <w:smartTag w:uri="urn:schemas-microsoft-com:office:smarttags" w:element="metricconverter">
              <w:smartTagPr>
                <w:attr w:name="ProductID" w:val="2021 г"/>
              </w:smartTagPr>
              <w:r w:rsidRPr="00BC185C">
                <w:rPr>
                  <w:rFonts w:ascii="Times New Roman" w:hAnsi="Times New Roman"/>
                  <w:sz w:val="26"/>
                  <w:szCs w:val="26"/>
                </w:rPr>
                <w:t>2021 г</w:t>
              </w:r>
            </w:smartTag>
            <w:r w:rsidRPr="00BC185C">
              <w:rPr>
                <w:rFonts w:ascii="Times New Roman" w:hAnsi="Times New Roman"/>
                <w:sz w:val="26"/>
                <w:szCs w:val="26"/>
              </w:rPr>
              <w:t>.)</w:t>
            </w:r>
          </w:p>
        </w:tc>
        <w:tc>
          <w:tcPr>
            <w:tcW w:w="1787" w:type="dxa"/>
            <w:tcBorders>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Расчетный срок (</w:t>
            </w:r>
            <w:smartTag w:uri="urn:schemas-microsoft-com:office:smarttags" w:element="metricconverter">
              <w:smartTagPr>
                <w:attr w:name="ProductID" w:val="2031 г"/>
              </w:smartTagPr>
              <w:r w:rsidRPr="00BC185C">
                <w:rPr>
                  <w:rFonts w:ascii="Times New Roman" w:hAnsi="Times New Roman"/>
                  <w:sz w:val="26"/>
                  <w:szCs w:val="26"/>
                </w:rPr>
                <w:t>2031 г</w:t>
              </w:r>
            </w:smartTag>
            <w:r w:rsidRPr="00BC185C">
              <w:rPr>
                <w:rFonts w:ascii="Times New Roman" w:hAnsi="Times New Roman"/>
                <w:sz w:val="26"/>
                <w:szCs w:val="26"/>
              </w:rPr>
              <w:t>.)</w:t>
            </w:r>
          </w:p>
        </w:tc>
      </w:tr>
      <w:tr w:rsidR="00BC185C" w:rsidRPr="00BC185C" w:rsidTr="00BC185C">
        <w:tc>
          <w:tcPr>
            <w:tcW w:w="568" w:type="dxa"/>
            <w:tcBorders>
              <w:top w:val="double" w:sz="4" w:space="0" w:color="auto"/>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1</w:t>
            </w:r>
          </w:p>
        </w:tc>
        <w:tc>
          <w:tcPr>
            <w:tcW w:w="3860" w:type="dxa"/>
            <w:tcBorders>
              <w:top w:val="double" w:sz="4" w:space="0" w:color="auto"/>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2</w:t>
            </w:r>
          </w:p>
        </w:tc>
        <w:tc>
          <w:tcPr>
            <w:tcW w:w="1590" w:type="dxa"/>
            <w:tcBorders>
              <w:top w:val="double" w:sz="4" w:space="0" w:color="auto"/>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3</w:t>
            </w:r>
          </w:p>
        </w:tc>
        <w:tc>
          <w:tcPr>
            <w:tcW w:w="1766" w:type="dxa"/>
            <w:tcBorders>
              <w:top w:val="double" w:sz="4" w:space="0" w:color="auto"/>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4</w:t>
            </w:r>
          </w:p>
        </w:tc>
        <w:tc>
          <w:tcPr>
            <w:tcW w:w="1787" w:type="dxa"/>
            <w:tcBorders>
              <w:top w:val="double" w:sz="4" w:space="0" w:color="auto"/>
              <w:bottom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5</w:t>
            </w:r>
          </w:p>
        </w:tc>
      </w:tr>
      <w:tr w:rsidR="00BC185C" w:rsidRPr="00BC185C" w:rsidTr="00BC185C">
        <w:tc>
          <w:tcPr>
            <w:tcW w:w="568" w:type="dxa"/>
            <w:tcBorders>
              <w:top w:val="double" w:sz="4" w:space="0" w:color="auto"/>
            </w:tcBorders>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1</w:t>
            </w:r>
          </w:p>
        </w:tc>
        <w:tc>
          <w:tcPr>
            <w:tcW w:w="3860" w:type="dxa"/>
            <w:tcBorders>
              <w:top w:val="double" w:sz="4" w:space="0" w:color="auto"/>
            </w:tcBorders>
            <w:vAlign w:val="center"/>
          </w:tcPr>
          <w:p w:rsidR="00BC185C" w:rsidRPr="00BC185C" w:rsidRDefault="00BC185C" w:rsidP="00BC185C">
            <w:pPr>
              <w:tabs>
                <w:tab w:val="left" w:pos="0"/>
              </w:tabs>
              <w:rPr>
                <w:rFonts w:ascii="Times New Roman" w:hAnsi="Times New Roman"/>
                <w:sz w:val="26"/>
                <w:szCs w:val="26"/>
              </w:rPr>
            </w:pPr>
            <w:r w:rsidRPr="00BC185C">
              <w:rPr>
                <w:rFonts w:ascii="Times New Roman" w:hAnsi="Times New Roman"/>
                <w:sz w:val="26"/>
                <w:szCs w:val="26"/>
              </w:rPr>
              <w:t>Численность населения</w:t>
            </w:r>
          </w:p>
        </w:tc>
        <w:tc>
          <w:tcPr>
            <w:tcW w:w="1590" w:type="dxa"/>
            <w:tcBorders>
              <w:top w:val="doub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тыс. чел.</w:t>
            </w:r>
          </w:p>
        </w:tc>
        <w:tc>
          <w:tcPr>
            <w:tcW w:w="1766" w:type="dxa"/>
            <w:tcBorders>
              <w:top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1,677</w:t>
            </w:r>
          </w:p>
        </w:tc>
        <w:tc>
          <w:tcPr>
            <w:tcW w:w="1787" w:type="dxa"/>
            <w:tcBorders>
              <w:top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1,741</w:t>
            </w:r>
          </w:p>
        </w:tc>
      </w:tr>
      <w:tr w:rsidR="00BC185C" w:rsidRPr="00BC185C" w:rsidTr="00BC185C">
        <w:tc>
          <w:tcPr>
            <w:tcW w:w="568" w:type="dxa"/>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2</w:t>
            </w:r>
          </w:p>
        </w:tc>
        <w:tc>
          <w:tcPr>
            <w:tcW w:w="3860" w:type="dxa"/>
            <w:vAlign w:val="center"/>
          </w:tcPr>
          <w:p w:rsidR="00BC185C" w:rsidRPr="00BC185C" w:rsidRDefault="00BC185C" w:rsidP="00BC185C">
            <w:pPr>
              <w:tabs>
                <w:tab w:val="left" w:pos="0"/>
              </w:tabs>
              <w:rPr>
                <w:rFonts w:ascii="Times New Roman" w:hAnsi="Times New Roman"/>
                <w:sz w:val="26"/>
                <w:szCs w:val="26"/>
              </w:rPr>
            </w:pPr>
            <w:r w:rsidRPr="00BC185C">
              <w:rPr>
                <w:rFonts w:ascii="Times New Roman" w:hAnsi="Times New Roman"/>
                <w:sz w:val="26"/>
                <w:szCs w:val="26"/>
              </w:rPr>
              <w:t>Годовое потребление электроэнергии жилищно-коммунального сектора</w:t>
            </w:r>
          </w:p>
        </w:tc>
        <w:tc>
          <w:tcPr>
            <w:tcW w:w="1590" w:type="dxa"/>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млн.</w:t>
            </w:r>
          </w:p>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кВт ч/год</w:t>
            </w:r>
          </w:p>
        </w:tc>
        <w:tc>
          <w:tcPr>
            <w:tcW w:w="1766" w:type="dxa"/>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2,04</w:t>
            </w:r>
          </w:p>
        </w:tc>
        <w:tc>
          <w:tcPr>
            <w:tcW w:w="1787" w:type="dxa"/>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2,13</w:t>
            </w:r>
          </w:p>
        </w:tc>
      </w:tr>
      <w:tr w:rsidR="00BC185C" w:rsidRPr="00BC185C" w:rsidTr="00BC185C">
        <w:tc>
          <w:tcPr>
            <w:tcW w:w="568" w:type="dxa"/>
            <w:vAlign w:val="center"/>
          </w:tcPr>
          <w:p w:rsidR="00BC185C" w:rsidRPr="00BC185C" w:rsidRDefault="00BC185C" w:rsidP="00BC185C">
            <w:pPr>
              <w:tabs>
                <w:tab w:val="left" w:pos="0"/>
              </w:tabs>
              <w:jc w:val="center"/>
              <w:rPr>
                <w:rFonts w:ascii="Times New Roman" w:hAnsi="Times New Roman"/>
                <w:sz w:val="26"/>
                <w:szCs w:val="26"/>
              </w:rPr>
            </w:pPr>
            <w:r w:rsidRPr="00BC185C">
              <w:rPr>
                <w:rFonts w:ascii="Times New Roman" w:hAnsi="Times New Roman"/>
                <w:sz w:val="26"/>
                <w:szCs w:val="26"/>
              </w:rPr>
              <w:t>3</w:t>
            </w:r>
          </w:p>
        </w:tc>
        <w:tc>
          <w:tcPr>
            <w:tcW w:w="3860" w:type="dxa"/>
            <w:vAlign w:val="center"/>
          </w:tcPr>
          <w:p w:rsidR="00BC185C" w:rsidRPr="00BC185C" w:rsidRDefault="00BC185C" w:rsidP="00BC185C">
            <w:pPr>
              <w:tabs>
                <w:tab w:val="left" w:pos="0"/>
              </w:tabs>
              <w:rPr>
                <w:rFonts w:ascii="Times New Roman" w:hAnsi="Times New Roman"/>
                <w:sz w:val="26"/>
                <w:szCs w:val="26"/>
              </w:rPr>
            </w:pPr>
            <w:r w:rsidRPr="00BC185C">
              <w:rPr>
                <w:rFonts w:ascii="Times New Roman" w:hAnsi="Times New Roman"/>
                <w:sz w:val="26"/>
                <w:szCs w:val="26"/>
              </w:rPr>
              <w:t>Максимальная электрическая нагрузка</w:t>
            </w:r>
          </w:p>
        </w:tc>
        <w:tc>
          <w:tcPr>
            <w:tcW w:w="1590" w:type="dxa"/>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тыс. кВт</w:t>
            </w:r>
          </w:p>
        </w:tc>
        <w:tc>
          <w:tcPr>
            <w:tcW w:w="1766" w:type="dxa"/>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0,47</w:t>
            </w:r>
          </w:p>
        </w:tc>
        <w:tc>
          <w:tcPr>
            <w:tcW w:w="1787" w:type="dxa"/>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0,49</w:t>
            </w:r>
          </w:p>
        </w:tc>
      </w:tr>
    </w:tbl>
    <w:p w:rsidR="00BC185C" w:rsidRPr="00BC185C" w:rsidRDefault="00BC185C" w:rsidP="00BC185C">
      <w:pPr>
        <w:spacing w:after="0" w:line="240" w:lineRule="auto"/>
        <w:rPr>
          <w:rFonts w:ascii="Times New Roman" w:hAnsi="Times New Roman"/>
          <w:sz w:val="26"/>
          <w:szCs w:val="26"/>
        </w:rPr>
      </w:pP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 xml:space="preserve">Электрические нагрузки промышленных потребителей определены с учетом намечаемого их развития. Суммарные электрические нагрузки сельского поселения приведены в таблице </w:t>
      </w:r>
      <w:r w:rsidR="00F87F4B">
        <w:rPr>
          <w:rFonts w:ascii="Times New Roman" w:hAnsi="Times New Roman"/>
          <w:sz w:val="26"/>
          <w:szCs w:val="26"/>
        </w:rPr>
        <w:t>5.</w:t>
      </w:r>
    </w:p>
    <w:p w:rsidR="00BC185C" w:rsidRPr="00BC185C" w:rsidRDefault="00BC185C" w:rsidP="00BC185C">
      <w:pPr>
        <w:spacing w:after="0" w:line="240" w:lineRule="auto"/>
        <w:jc w:val="both"/>
        <w:rPr>
          <w:rFonts w:ascii="Times New Roman" w:hAnsi="Times New Roman"/>
          <w:sz w:val="26"/>
          <w:szCs w:val="26"/>
        </w:rPr>
      </w:pPr>
    </w:p>
    <w:p w:rsidR="00BC185C" w:rsidRPr="00BC185C" w:rsidRDefault="00BC185C" w:rsidP="00BC185C">
      <w:pPr>
        <w:spacing w:after="0" w:line="240" w:lineRule="auto"/>
        <w:ind w:left="1800" w:hanging="1800"/>
        <w:rPr>
          <w:rFonts w:ascii="Times New Roman" w:hAnsi="Times New Roman"/>
          <w:sz w:val="26"/>
          <w:szCs w:val="26"/>
        </w:rPr>
      </w:pPr>
      <w:r w:rsidRPr="00BC185C">
        <w:rPr>
          <w:rFonts w:ascii="Times New Roman" w:hAnsi="Times New Roman"/>
          <w:sz w:val="26"/>
          <w:szCs w:val="26"/>
        </w:rPr>
        <w:t xml:space="preserve">Таблица </w:t>
      </w:r>
      <w:r w:rsidR="00F87F4B">
        <w:rPr>
          <w:rFonts w:ascii="Times New Roman" w:hAnsi="Times New Roman"/>
          <w:sz w:val="26"/>
          <w:szCs w:val="26"/>
        </w:rPr>
        <w:t>5</w:t>
      </w:r>
      <w:r w:rsidRPr="00BC185C">
        <w:rPr>
          <w:rFonts w:ascii="Times New Roman" w:hAnsi="Times New Roman"/>
          <w:sz w:val="26"/>
          <w:szCs w:val="26"/>
        </w:rPr>
        <w:t xml:space="preserve"> – Суммарные электрические нагрузки Куйбышевского сельсовета</w:t>
      </w:r>
    </w:p>
    <w:p w:rsidR="00BC185C" w:rsidRPr="00BC185C" w:rsidRDefault="00BC185C" w:rsidP="00BC185C">
      <w:pPr>
        <w:spacing w:after="0" w:line="240" w:lineRule="auto"/>
        <w:ind w:left="1800" w:hanging="1800"/>
        <w:rPr>
          <w:rFonts w:ascii="Times New Roman" w:hAnsi="Times New Roman"/>
          <w:sz w:val="26"/>
          <w:szCs w:val="26"/>
        </w:rPr>
      </w:pPr>
    </w:p>
    <w:tbl>
      <w:tblPr>
        <w:tblStyle w:val="af"/>
        <w:tblW w:w="9310" w:type="dxa"/>
        <w:tblBorders>
          <w:top w:val="double" w:sz="4" w:space="0" w:color="auto"/>
          <w:left w:val="double" w:sz="4" w:space="0" w:color="auto"/>
          <w:bottom w:val="double" w:sz="4" w:space="0" w:color="auto"/>
          <w:right w:val="double" w:sz="4" w:space="0" w:color="auto"/>
        </w:tblBorders>
        <w:tblLook w:val="01E0"/>
      </w:tblPr>
      <w:tblGrid>
        <w:gridCol w:w="567"/>
        <w:gridCol w:w="2836"/>
        <w:gridCol w:w="1452"/>
        <w:gridCol w:w="1527"/>
        <w:gridCol w:w="1403"/>
        <w:gridCol w:w="15"/>
        <w:gridCol w:w="1510"/>
      </w:tblGrid>
      <w:tr w:rsidR="00BC185C" w:rsidRPr="00BC185C" w:rsidTr="00BC185C">
        <w:trPr>
          <w:trHeight w:val="550"/>
        </w:trPr>
        <w:tc>
          <w:tcPr>
            <w:tcW w:w="540" w:type="dxa"/>
            <w:vMerge w:val="restart"/>
            <w:tcBorders>
              <w:top w:val="double" w:sz="4" w:space="0" w:color="auto"/>
              <w:left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 п/п</w:t>
            </w:r>
          </w:p>
        </w:tc>
        <w:tc>
          <w:tcPr>
            <w:tcW w:w="2846" w:type="dxa"/>
            <w:vMerge w:val="restart"/>
            <w:tcBorders>
              <w:top w:val="double" w:sz="4" w:space="0" w:color="auto"/>
              <w:left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Потребители</w:t>
            </w:r>
          </w:p>
        </w:tc>
        <w:tc>
          <w:tcPr>
            <w:tcW w:w="2988" w:type="dxa"/>
            <w:gridSpan w:val="2"/>
            <w:tcBorders>
              <w:top w:val="double" w:sz="4" w:space="0" w:color="auto"/>
              <w:left w:val="single" w:sz="4" w:space="0" w:color="auto"/>
              <w:bottom w:val="single" w:sz="4" w:space="0" w:color="auto"/>
              <w:right w:val="single" w:sz="4" w:space="0" w:color="auto"/>
            </w:tcBorders>
          </w:tcPr>
          <w:p w:rsidR="00BC185C" w:rsidRPr="00BC185C" w:rsidRDefault="00BC185C" w:rsidP="00BC185C">
            <w:pPr>
              <w:tabs>
                <w:tab w:val="left" w:pos="56"/>
              </w:tabs>
              <w:ind w:left="56" w:hanging="56"/>
              <w:jc w:val="center"/>
              <w:rPr>
                <w:rFonts w:ascii="Times New Roman" w:hAnsi="Times New Roman"/>
                <w:sz w:val="26"/>
                <w:szCs w:val="26"/>
              </w:rPr>
            </w:pPr>
            <w:r w:rsidRPr="00BC185C">
              <w:rPr>
                <w:rFonts w:ascii="Times New Roman" w:hAnsi="Times New Roman"/>
                <w:sz w:val="26"/>
                <w:szCs w:val="26"/>
              </w:rPr>
              <w:t>Годовое потребление</w:t>
            </w:r>
          </w:p>
          <w:p w:rsidR="00BC185C" w:rsidRPr="00BC185C" w:rsidRDefault="00BC185C" w:rsidP="00BC185C">
            <w:pPr>
              <w:tabs>
                <w:tab w:val="left" w:pos="56"/>
              </w:tabs>
              <w:ind w:left="56" w:hanging="56"/>
              <w:jc w:val="center"/>
              <w:rPr>
                <w:rFonts w:ascii="Times New Roman" w:hAnsi="Times New Roman"/>
                <w:sz w:val="26"/>
                <w:szCs w:val="26"/>
              </w:rPr>
            </w:pPr>
            <w:r w:rsidRPr="00BC185C">
              <w:rPr>
                <w:rFonts w:ascii="Times New Roman" w:hAnsi="Times New Roman"/>
                <w:sz w:val="26"/>
                <w:szCs w:val="26"/>
              </w:rPr>
              <w:t>электроэнергии,</w:t>
            </w:r>
          </w:p>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млн. кВт ч</w:t>
            </w:r>
          </w:p>
        </w:tc>
        <w:tc>
          <w:tcPr>
            <w:tcW w:w="2936" w:type="dxa"/>
            <w:gridSpan w:val="3"/>
            <w:tcBorders>
              <w:top w:val="double" w:sz="4" w:space="0" w:color="auto"/>
              <w:left w:val="single" w:sz="4" w:space="0" w:color="auto"/>
              <w:right w:val="doub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Максимальная электрическая нагрузка, тыс. кВт</w:t>
            </w:r>
          </w:p>
        </w:tc>
      </w:tr>
      <w:tr w:rsidR="00BC185C" w:rsidRPr="00BC185C" w:rsidTr="00BC185C">
        <w:trPr>
          <w:trHeight w:val="550"/>
        </w:trPr>
        <w:tc>
          <w:tcPr>
            <w:tcW w:w="540" w:type="dxa"/>
            <w:vMerge/>
            <w:tcBorders>
              <w:left w:val="doub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p>
        </w:tc>
        <w:tc>
          <w:tcPr>
            <w:tcW w:w="2846" w:type="dxa"/>
            <w:vMerge/>
            <w:tcBorders>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p>
        </w:tc>
        <w:tc>
          <w:tcPr>
            <w:tcW w:w="1459" w:type="dxa"/>
            <w:tcBorders>
              <w:top w:val="single" w:sz="4" w:space="0" w:color="auto"/>
              <w:left w:val="single" w:sz="4" w:space="0" w:color="auto"/>
              <w:bottom w:val="double" w:sz="4" w:space="0" w:color="auto"/>
              <w:right w:val="sing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lang w:val="en-US"/>
              </w:rPr>
              <w:t>I</w:t>
            </w:r>
            <w:r w:rsidRPr="00BC185C">
              <w:rPr>
                <w:rFonts w:ascii="Times New Roman" w:hAnsi="Times New Roman"/>
                <w:sz w:val="26"/>
                <w:szCs w:val="26"/>
              </w:rPr>
              <w:t xml:space="preserve">-ая </w:t>
            </w:r>
          </w:p>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очередь</w:t>
            </w:r>
          </w:p>
          <w:p w:rsidR="00BC185C" w:rsidRPr="00BC185C" w:rsidRDefault="00BC185C" w:rsidP="00BC185C">
            <w:pPr>
              <w:tabs>
                <w:tab w:val="left" w:pos="1440"/>
              </w:tabs>
              <w:ind w:left="1440" w:hanging="1440"/>
              <w:jc w:val="center"/>
              <w:rPr>
                <w:rFonts w:ascii="Times New Roman" w:hAnsi="Times New Roman"/>
                <w:sz w:val="26"/>
                <w:szCs w:val="26"/>
              </w:rPr>
            </w:pPr>
            <w:r w:rsidRPr="00BC185C">
              <w:rPr>
                <w:rFonts w:ascii="Times New Roman" w:hAnsi="Times New Roman"/>
                <w:sz w:val="26"/>
                <w:szCs w:val="26"/>
              </w:rPr>
              <w:t>(</w:t>
            </w:r>
            <w:smartTag w:uri="urn:schemas-microsoft-com:office:smarttags" w:element="metricconverter">
              <w:smartTagPr>
                <w:attr w:name="ProductID" w:val="2021 г"/>
              </w:smartTagPr>
              <w:r w:rsidRPr="00BC185C">
                <w:rPr>
                  <w:rFonts w:ascii="Times New Roman" w:hAnsi="Times New Roman"/>
                  <w:sz w:val="26"/>
                  <w:szCs w:val="26"/>
                </w:rPr>
                <w:t>2021 г</w:t>
              </w:r>
            </w:smartTag>
            <w:r w:rsidRPr="00BC185C">
              <w:rPr>
                <w:rFonts w:ascii="Times New Roman" w:hAnsi="Times New Roman"/>
                <w:sz w:val="26"/>
                <w:szCs w:val="26"/>
              </w:rPr>
              <w:t>.)</w:t>
            </w:r>
          </w:p>
        </w:tc>
        <w:tc>
          <w:tcPr>
            <w:tcW w:w="1529" w:type="dxa"/>
            <w:tcBorders>
              <w:top w:val="single" w:sz="4" w:space="0" w:color="auto"/>
              <w:left w:val="single" w:sz="4" w:space="0" w:color="auto"/>
              <w:bottom w:val="double" w:sz="4" w:space="0" w:color="auto"/>
              <w:right w:val="sing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Расчетный срок</w:t>
            </w:r>
          </w:p>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w:t>
            </w:r>
            <w:smartTag w:uri="urn:schemas-microsoft-com:office:smarttags" w:element="metricconverter">
              <w:smartTagPr>
                <w:attr w:name="ProductID" w:val="2031 г"/>
              </w:smartTagPr>
              <w:r w:rsidRPr="00BC185C">
                <w:rPr>
                  <w:rFonts w:ascii="Times New Roman" w:hAnsi="Times New Roman"/>
                  <w:sz w:val="26"/>
                  <w:szCs w:val="26"/>
                </w:rPr>
                <w:t>2031 г</w:t>
              </w:r>
            </w:smartTag>
            <w:r w:rsidRPr="00BC185C">
              <w:rPr>
                <w:rFonts w:ascii="Times New Roman" w:hAnsi="Times New Roman"/>
                <w:sz w:val="26"/>
                <w:szCs w:val="26"/>
              </w:rPr>
              <w:t>.)</w:t>
            </w:r>
          </w:p>
        </w:tc>
        <w:tc>
          <w:tcPr>
            <w:tcW w:w="1424" w:type="dxa"/>
            <w:gridSpan w:val="2"/>
            <w:tcBorders>
              <w:top w:val="single" w:sz="4" w:space="0" w:color="auto"/>
              <w:left w:val="single" w:sz="4" w:space="0" w:color="auto"/>
              <w:bottom w:val="double" w:sz="4" w:space="0" w:color="auto"/>
              <w:right w:val="sing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lang w:val="en-US"/>
              </w:rPr>
              <w:t>I</w:t>
            </w:r>
            <w:r w:rsidRPr="00BC185C">
              <w:rPr>
                <w:rFonts w:ascii="Times New Roman" w:hAnsi="Times New Roman"/>
                <w:sz w:val="26"/>
                <w:szCs w:val="26"/>
              </w:rPr>
              <w:t>-ая очередь</w:t>
            </w:r>
          </w:p>
          <w:p w:rsidR="00BC185C" w:rsidRPr="00BC185C" w:rsidRDefault="00BC185C" w:rsidP="00BC185C">
            <w:pPr>
              <w:tabs>
                <w:tab w:val="left" w:pos="1440"/>
              </w:tabs>
              <w:ind w:left="1440" w:hanging="1440"/>
              <w:jc w:val="center"/>
              <w:rPr>
                <w:rFonts w:ascii="Times New Roman" w:hAnsi="Times New Roman"/>
                <w:sz w:val="26"/>
                <w:szCs w:val="26"/>
              </w:rPr>
            </w:pPr>
            <w:r w:rsidRPr="00BC185C">
              <w:rPr>
                <w:rFonts w:ascii="Times New Roman" w:hAnsi="Times New Roman"/>
                <w:sz w:val="26"/>
                <w:szCs w:val="26"/>
              </w:rPr>
              <w:t>(</w:t>
            </w:r>
            <w:smartTag w:uri="urn:schemas-microsoft-com:office:smarttags" w:element="metricconverter">
              <w:smartTagPr>
                <w:attr w:name="ProductID" w:val="2021 г"/>
              </w:smartTagPr>
              <w:r w:rsidRPr="00BC185C">
                <w:rPr>
                  <w:rFonts w:ascii="Times New Roman" w:hAnsi="Times New Roman"/>
                  <w:sz w:val="26"/>
                  <w:szCs w:val="26"/>
                </w:rPr>
                <w:t>2021 г</w:t>
              </w:r>
            </w:smartTag>
            <w:r w:rsidRPr="00BC185C">
              <w:rPr>
                <w:rFonts w:ascii="Times New Roman" w:hAnsi="Times New Roman"/>
                <w:sz w:val="26"/>
                <w:szCs w:val="26"/>
              </w:rPr>
              <w:t>.)</w:t>
            </w:r>
          </w:p>
        </w:tc>
        <w:tc>
          <w:tcPr>
            <w:tcW w:w="1512" w:type="dxa"/>
            <w:tcBorders>
              <w:left w:val="single" w:sz="4" w:space="0" w:color="auto"/>
              <w:bottom w:val="doub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Расчетный срок</w:t>
            </w:r>
          </w:p>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w:t>
            </w:r>
            <w:smartTag w:uri="urn:schemas-microsoft-com:office:smarttags" w:element="metricconverter">
              <w:smartTagPr>
                <w:attr w:name="ProductID" w:val="2031 г"/>
              </w:smartTagPr>
              <w:r w:rsidRPr="00BC185C">
                <w:rPr>
                  <w:rFonts w:ascii="Times New Roman" w:hAnsi="Times New Roman"/>
                  <w:sz w:val="26"/>
                  <w:szCs w:val="26"/>
                </w:rPr>
                <w:t>2031 г</w:t>
              </w:r>
            </w:smartTag>
            <w:r w:rsidRPr="00BC185C">
              <w:rPr>
                <w:rFonts w:ascii="Times New Roman" w:hAnsi="Times New Roman"/>
                <w:sz w:val="26"/>
                <w:szCs w:val="26"/>
              </w:rPr>
              <w:t>.)</w:t>
            </w:r>
          </w:p>
        </w:tc>
      </w:tr>
      <w:tr w:rsidR="00BC185C" w:rsidRPr="00BC185C" w:rsidTr="00BC185C">
        <w:trPr>
          <w:trHeight w:val="253"/>
        </w:trPr>
        <w:tc>
          <w:tcPr>
            <w:tcW w:w="540" w:type="dxa"/>
            <w:tcBorders>
              <w:top w:val="double" w:sz="4" w:space="0" w:color="auto"/>
              <w:left w:val="doub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1</w:t>
            </w:r>
          </w:p>
        </w:tc>
        <w:tc>
          <w:tcPr>
            <w:tcW w:w="2846" w:type="dxa"/>
            <w:tcBorders>
              <w:top w:val="doub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w:t>
            </w:r>
          </w:p>
        </w:tc>
        <w:tc>
          <w:tcPr>
            <w:tcW w:w="1459" w:type="dxa"/>
            <w:tcBorders>
              <w:top w:val="double" w:sz="4" w:space="0" w:color="auto"/>
              <w:left w:val="single" w:sz="4" w:space="0" w:color="auto"/>
              <w:bottom w:val="double" w:sz="4" w:space="0" w:color="auto"/>
              <w:right w:val="sing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3</w:t>
            </w:r>
          </w:p>
        </w:tc>
        <w:tc>
          <w:tcPr>
            <w:tcW w:w="1529" w:type="dxa"/>
            <w:tcBorders>
              <w:top w:val="double" w:sz="4" w:space="0" w:color="auto"/>
              <w:left w:val="single" w:sz="4" w:space="0" w:color="auto"/>
              <w:bottom w:val="double" w:sz="4" w:space="0" w:color="auto"/>
              <w:right w:val="single" w:sz="4" w:space="0" w:color="auto"/>
            </w:tcBorders>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4</w:t>
            </w:r>
          </w:p>
        </w:tc>
        <w:tc>
          <w:tcPr>
            <w:tcW w:w="1409" w:type="dxa"/>
            <w:tcBorders>
              <w:top w:val="doub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5</w:t>
            </w:r>
          </w:p>
        </w:tc>
        <w:tc>
          <w:tcPr>
            <w:tcW w:w="1527" w:type="dxa"/>
            <w:gridSpan w:val="2"/>
            <w:tcBorders>
              <w:top w:val="double" w:sz="4" w:space="0" w:color="auto"/>
              <w:left w:val="single" w:sz="4" w:space="0" w:color="auto"/>
              <w:bottom w:val="doub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6</w:t>
            </w:r>
          </w:p>
        </w:tc>
      </w:tr>
      <w:tr w:rsidR="00BC185C" w:rsidRPr="00BC185C" w:rsidTr="00BC185C">
        <w:trPr>
          <w:trHeight w:val="268"/>
        </w:trPr>
        <w:tc>
          <w:tcPr>
            <w:tcW w:w="540" w:type="dxa"/>
            <w:tcBorders>
              <w:top w:val="single" w:sz="4" w:space="0" w:color="auto"/>
              <w:left w:val="doub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1</w:t>
            </w:r>
          </w:p>
        </w:tc>
        <w:tc>
          <w:tcPr>
            <w:tcW w:w="2846"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rPr>
                <w:rFonts w:ascii="Times New Roman" w:hAnsi="Times New Roman"/>
                <w:sz w:val="26"/>
                <w:szCs w:val="26"/>
              </w:rPr>
            </w:pPr>
            <w:r w:rsidRPr="00BC185C">
              <w:rPr>
                <w:rFonts w:ascii="Times New Roman" w:hAnsi="Times New Roman"/>
                <w:sz w:val="26"/>
                <w:szCs w:val="26"/>
              </w:rPr>
              <w:t>Жилищно-коммунальный сектор</w:t>
            </w:r>
          </w:p>
        </w:tc>
        <w:tc>
          <w:tcPr>
            <w:tcW w:w="145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2,04</w:t>
            </w:r>
          </w:p>
        </w:tc>
        <w:tc>
          <w:tcPr>
            <w:tcW w:w="152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2,13</w:t>
            </w:r>
          </w:p>
        </w:tc>
        <w:tc>
          <w:tcPr>
            <w:tcW w:w="140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0,47</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0,49</w:t>
            </w:r>
          </w:p>
        </w:tc>
      </w:tr>
      <w:tr w:rsidR="00BC185C" w:rsidRPr="00BC185C" w:rsidTr="00BC185C">
        <w:trPr>
          <w:trHeight w:val="535"/>
        </w:trPr>
        <w:tc>
          <w:tcPr>
            <w:tcW w:w="540" w:type="dxa"/>
            <w:tcBorders>
              <w:top w:val="single" w:sz="4" w:space="0" w:color="auto"/>
              <w:left w:val="doub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w:t>
            </w:r>
          </w:p>
        </w:tc>
        <w:tc>
          <w:tcPr>
            <w:tcW w:w="2846"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rPr>
                <w:rFonts w:ascii="Times New Roman" w:hAnsi="Times New Roman"/>
                <w:sz w:val="26"/>
                <w:szCs w:val="26"/>
              </w:rPr>
            </w:pPr>
            <w:r w:rsidRPr="00BC185C">
              <w:rPr>
                <w:rFonts w:ascii="Times New Roman" w:hAnsi="Times New Roman"/>
                <w:sz w:val="26"/>
                <w:szCs w:val="26"/>
              </w:rPr>
              <w:t xml:space="preserve">Промышленность </w:t>
            </w:r>
          </w:p>
        </w:tc>
        <w:tc>
          <w:tcPr>
            <w:tcW w:w="145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2,45</w:t>
            </w:r>
          </w:p>
        </w:tc>
        <w:tc>
          <w:tcPr>
            <w:tcW w:w="152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2,56</w:t>
            </w:r>
          </w:p>
        </w:tc>
        <w:tc>
          <w:tcPr>
            <w:tcW w:w="140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0,51</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0,59</w:t>
            </w:r>
          </w:p>
        </w:tc>
      </w:tr>
      <w:tr w:rsidR="00BC185C" w:rsidRPr="00BC185C" w:rsidTr="00BC185C">
        <w:trPr>
          <w:trHeight w:val="550"/>
        </w:trPr>
        <w:tc>
          <w:tcPr>
            <w:tcW w:w="540" w:type="dxa"/>
            <w:tcBorders>
              <w:top w:val="single" w:sz="4" w:space="0" w:color="auto"/>
              <w:left w:val="doub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3</w:t>
            </w:r>
          </w:p>
        </w:tc>
        <w:tc>
          <w:tcPr>
            <w:tcW w:w="2846"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rPr>
                <w:rFonts w:ascii="Times New Roman" w:hAnsi="Times New Roman"/>
                <w:sz w:val="26"/>
                <w:szCs w:val="26"/>
              </w:rPr>
            </w:pPr>
            <w:r w:rsidRPr="00BC185C">
              <w:rPr>
                <w:rFonts w:ascii="Times New Roman" w:hAnsi="Times New Roman"/>
                <w:sz w:val="26"/>
                <w:szCs w:val="26"/>
              </w:rPr>
              <w:t>Прочие потребители и потери в сетях (15%)</w:t>
            </w:r>
          </w:p>
        </w:tc>
        <w:tc>
          <w:tcPr>
            <w:tcW w:w="145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0,31</w:t>
            </w:r>
          </w:p>
        </w:tc>
        <w:tc>
          <w:tcPr>
            <w:tcW w:w="152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0,32</w:t>
            </w:r>
          </w:p>
        </w:tc>
        <w:tc>
          <w:tcPr>
            <w:tcW w:w="140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0,07</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r w:rsidRPr="00BC185C">
              <w:rPr>
                <w:rFonts w:ascii="Times New Roman" w:hAnsi="Times New Roman"/>
                <w:sz w:val="26"/>
                <w:szCs w:val="26"/>
              </w:rPr>
              <w:t>0,07</w:t>
            </w:r>
          </w:p>
        </w:tc>
      </w:tr>
      <w:tr w:rsidR="00BC185C" w:rsidRPr="00BC185C" w:rsidTr="00BC185C">
        <w:trPr>
          <w:trHeight w:val="268"/>
        </w:trPr>
        <w:tc>
          <w:tcPr>
            <w:tcW w:w="540" w:type="dxa"/>
            <w:tcBorders>
              <w:top w:val="single" w:sz="4" w:space="0" w:color="auto"/>
              <w:left w:val="doub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p>
        </w:tc>
        <w:tc>
          <w:tcPr>
            <w:tcW w:w="2846"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rPr>
                <w:rFonts w:ascii="Times New Roman" w:hAnsi="Times New Roman"/>
                <w:b/>
                <w:sz w:val="26"/>
                <w:szCs w:val="26"/>
              </w:rPr>
            </w:pPr>
            <w:r w:rsidRPr="00BC185C">
              <w:rPr>
                <w:rFonts w:ascii="Times New Roman" w:hAnsi="Times New Roman"/>
                <w:b/>
                <w:sz w:val="26"/>
                <w:szCs w:val="26"/>
              </w:rPr>
              <w:t>Итого</w:t>
            </w:r>
          </w:p>
        </w:tc>
        <w:tc>
          <w:tcPr>
            <w:tcW w:w="1459" w:type="dxa"/>
            <w:tcBorders>
              <w:top w:val="single" w:sz="4" w:space="0" w:color="auto"/>
              <w:left w:val="single" w:sz="4" w:space="0" w:color="auto"/>
              <w:bottom w:val="single" w:sz="4" w:space="0" w:color="auto"/>
              <w:right w:val="single" w:sz="4" w:space="0" w:color="auto"/>
            </w:tcBorders>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4,80</w:t>
            </w:r>
          </w:p>
        </w:tc>
        <w:tc>
          <w:tcPr>
            <w:tcW w:w="1529" w:type="dxa"/>
            <w:tcBorders>
              <w:top w:val="single" w:sz="4" w:space="0" w:color="auto"/>
              <w:left w:val="single" w:sz="4" w:space="0" w:color="auto"/>
              <w:bottom w:val="single" w:sz="4" w:space="0" w:color="auto"/>
              <w:right w:val="single" w:sz="4" w:space="0" w:color="auto"/>
            </w:tcBorders>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5,01</w:t>
            </w:r>
          </w:p>
        </w:tc>
        <w:tc>
          <w:tcPr>
            <w:tcW w:w="1409" w:type="dxa"/>
            <w:tcBorders>
              <w:top w:val="single" w:sz="4" w:space="0" w:color="auto"/>
              <w:left w:val="single" w:sz="4" w:space="0" w:color="auto"/>
              <w:bottom w:val="sing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1,05</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1,15</w:t>
            </w:r>
          </w:p>
        </w:tc>
      </w:tr>
      <w:tr w:rsidR="00BC185C" w:rsidRPr="00BC185C" w:rsidTr="00BC185C">
        <w:trPr>
          <w:trHeight w:val="268"/>
        </w:trPr>
        <w:tc>
          <w:tcPr>
            <w:tcW w:w="540" w:type="dxa"/>
            <w:tcBorders>
              <w:top w:val="single" w:sz="4" w:space="0" w:color="auto"/>
              <w:left w:val="doub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sz w:val="26"/>
                <w:szCs w:val="26"/>
              </w:rPr>
            </w:pPr>
          </w:p>
        </w:tc>
        <w:tc>
          <w:tcPr>
            <w:tcW w:w="2846" w:type="dxa"/>
            <w:tcBorders>
              <w:top w:val="sing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rPr>
                <w:rFonts w:ascii="Times New Roman" w:hAnsi="Times New Roman"/>
                <w:b/>
                <w:sz w:val="26"/>
                <w:szCs w:val="26"/>
              </w:rPr>
            </w:pPr>
            <w:r w:rsidRPr="00BC185C">
              <w:rPr>
                <w:rFonts w:ascii="Times New Roman" w:hAnsi="Times New Roman"/>
                <w:b/>
                <w:sz w:val="26"/>
                <w:szCs w:val="26"/>
              </w:rPr>
              <w:t>То же с учетом коэффициента одновременности</w:t>
            </w:r>
          </w:p>
        </w:tc>
        <w:tc>
          <w:tcPr>
            <w:tcW w:w="1459" w:type="dxa"/>
            <w:tcBorders>
              <w:top w:val="sing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6,24</w:t>
            </w:r>
          </w:p>
        </w:tc>
        <w:tc>
          <w:tcPr>
            <w:tcW w:w="1529" w:type="dxa"/>
            <w:tcBorders>
              <w:top w:val="sing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6,51</w:t>
            </w:r>
          </w:p>
        </w:tc>
        <w:tc>
          <w:tcPr>
            <w:tcW w:w="1409" w:type="dxa"/>
            <w:tcBorders>
              <w:top w:val="single" w:sz="4" w:space="0" w:color="auto"/>
              <w:left w:val="single" w:sz="4" w:space="0" w:color="auto"/>
              <w:bottom w:val="double" w:sz="4" w:space="0" w:color="auto"/>
              <w:right w:val="sing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1,36</w:t>
            </w:r>
          </w:p>
        </w:tc>
        <w:tc>
          <w:tcPr>
            <w:tcW w:w="1527" w:type="dxa"/>
            <w:gridSpan w:val="2"/>
            <w:tcBorders>
              <w:top w:val="single" w:sz="4" w:space="0" w:color="auto"/>
              <w:left w:val="single" w:sz="4" w:space="0" w:color="auto"/>
              <w:bottom w:val="double" w:sz="4" w:space="0" w:color="auto"/>
              <w:right w:val="double" w:sz="4" w:space="0" w:color="auto"/>
            </w:tcBorders>
            <w:vAlign w:val="center"/>
          </w:tcPr>
          <w:p w:rsidR="00BC185C" w:rsidRPr="00BC185C" w:rsidRDefault="00BC185C" w:rsidP="00BC185C">
            <w:pPr>
              <w:tabs>
                <w:tab w:val="left" w:pos="1440"/>
              </w:tabs>
              <w:jc w:val="center"/>
              <w:rPr>
                <w:rFonts w:ascii="Times New Roman" w:hAnsi="Times New Roman"/>
                <w:b/>
                <w:sz w:val="26"/>
                <w:szCs w:val="26"/>
              </w:rPr>
            </w:pPr>
            <w:r w:rsidRPr="00BC185C">
              <w:rPr>
                <w:rFonts w:ascii="Times New Roman" w:hAnsi="Times New Roman"/>
                <w:b/>
                <w:sz w:val="26"/>
                <w:szCs w:val="26"/>
              </w:rPr>
              <w:t>1,49</w:t>
            </w:r>
          </w:p>
        </w:tc>
      </w:tr>
    </w:tbl>
    <w:p w:rsidR="00BC185C" w:rsidRPr="00BC185C" w:rsidRDefault="00BC185C" w:rsidP="00BC185C">
      <w:pPr>
        <w:spacing w:after="0" w:line="240" w:lineRule="auto"/>
        <w:ind w:firstLine="720"/>
        <w:jc w:val="both"/>
        <w:rPr>
          <w:rFonts w:ascii="Times New Roman" w:hAnsi="Times New Roman"/>
          <w:sz w:val="26"/>
          <w:szCs w:val="26"/>
        </w:rPr>
      </w:pP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На следующих стадиях проектирования данные нагрузки должны быть уточнены и откорректированы.</w:t>
      </w: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lastRenderedPageBreak/>
        <w:t>Для трансформирования потребной мощности используются существующие подстанции и новые по мере необходимости. Местоположение сетей и их объектов должны быть определены техническими условиями на проектирование.</w:t>
      </w:r>
    </w:p>
    <w:p w:rsidR="00BC185C" w:rsidRPr="00BC185C" w:rsidRDefault="00BC185C" w:rsidP="00BC185C">
      <w:pPr>
        <w:spacing w:after="0" w:line="240" w:lineRule="auto"/>
        <w:ind w:firstLine="709"/>
        <w:jc w:val="both"/>
        <w:rPr>
          <w:rFonts w:ascii="Times New Roman" w:hAnsi="Times New Roman"/>
          <w:sz w:val="26"/>
          <w:szCs w:val="26"/>
        </w:rPr>
      </w:pPr>
      <w:r w:rsidRPr="00BC185C">
        <w:rPr>
          <w:rFonts w:ascii="Times New Roman" w:hAnsi="Times New Roman"/>
          <w:sz w:val="26"/>
          <w:szCs w:val="26"/>
        </w:rPr>
        <w:t>Развитие электрических сетей и сооружений поселения должно быть направлено на решение следующих основных задач:</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увязка инженерного обеспечения со стратегией экономического развития Бейского района;</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 xml:space="preserve">опережающее строительство объектов энергетики, необходимых для стабильного развития действующих и образования новых производственных комплексов; </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возможность присоединения новых потребителей;</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повышение пропускной способности питающих сетей;</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наиболее полное использование существующих сетей с проведением работ по их восстановлению;</w:t>
      </w:r>
    </w:p>
    <w:p w:rsidR="00BC185C" w:rsidRPr="00BC185C" w:rsidRDefault="00BC185C" w:rsidP="00F87F4B">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BC185C">
        <w:rPr>
          <w:rFonts w:ascii="Times New Roman" w:hAnsi="Times New Roman"/>
          <w:sz w:val="26"/>
          <w:szCs w:val="26"/>
        </w:rPr>
        <w:t>-</w:t>
      </w:r>
      <w:r w:rsidRPr="00BC185C">
        <w:rPr>
          <w:rFonts w:ascii="Times New Roman" w:hAnsi="Times New Roman"/>
          <w:sz w:val="26"/>
          <w:szCs w:val="26"/>
        </w:rPr>
        <w:tab/>
        <w:t>строительство новых элементов сети в связи с физическим и моральным старением существующих.</w:t>
      </w:r>
    </w:p>
    <w:p w:rsidR="00BC185C" w:rsidRPr="00BC185C" w:rsidRDefault="00BC185C" w:rsidP="00BC185C">
      <w:pPr>
        <w:spacing w:after="0" w:line="240" w:lineRule="auto"/>
        <w:ind w:firstLine="709"/>
        <w:jc w:val="both"/>
        <w:rPr>
          <w:rFonts w:ascii="Times New Roman" w:hAnsi="Times New Roman"/>
          <w:sz w:val="26"/>
          <w:szCs w:val="26"/>
        </w:rPr>
      </w:pPr>
      <w:r w:rsidRPr="00BC185C">
        <w:rPr>
          <w:rFonts w:ascii="Times New Roman" w:hAnsi="Times New Roman"/>
          <w:sz w:val="26"/>
          <w:szCs w:val="26"/>
        </w:rPr>
        <w:t>В соответствии с Федеральным законом «Об энергосбережении и повышении энергетической эффективности в РФ», на территории поселения необходимо обеспечить выполнение следующих мероприятий, относящихся к полномочиям органов местного самоуправления в области энергосбережения и повышения энергетической эффективности:</w:t>
      </w:r>
    </w:p>
    <w:p w:rsidR="00BC185C" w:rsidRPr="00BC185C" w:rsidRDefault="00BC185C" w:rsidP="00F87F4B">
      <w:pPr>
        <w:pStyle w:val="17"/>
        <w:widowControl w:val="0"/>
        <w:numPr>
          <w:ilvl w:val="0"/>
          <w:numId w:val="28"/>
        </w:numPr>
        <w:tabs>
          <w:tab w:val="clear" w:pos="720"/>
          <w:tab w:val="num" w:pos="0"/>
        </w:tabs>
        <w:spacing w:line="240" w:lineRule="auto"/>
        <w:ind w:left="426"/>
        <w:contextualSpacing/>
        <w:rPr>
          <w:sz w:val="26"/>
          <w:szCs w:val="26"/>
        </w:rPr>
      </w:pPr>
      <w:r w:rsidRPr="00BC185C">
        <w:rPr>
          <w:sz w:val="26"/>
          <w:szCs w:val="26"/>
        </w:rPr>
        <w:t>реализация муниципальных программ в области энергосбережения и повышения энергетической эффективности;</w:t>
      </w:r>
    </w:p>
    <w:p w:rsidR="00BC185C" w:rsidRPr="00BC185C" w:rsidRDefault="00BC185C" w:rsidP="00F87F4B">
      <w:pPr>
        <w:pStyle w:val="17"/>
        <w:widowControl w:val="0"/>
        <w:numPr>
          <w:ilvl w:val="0"/>
          <w:numId w:val="29"/>
        </w:numPr>
        <w:tabs>
          <w:tab w:val="clear" w:pos="720"/>
          <w:tab w:val="num" w:pos="0"/>
        </w:tabs>
        <w:spacing w:line="240" w:lineRule="auto"/>
        <w:ind w:left="426"/>
        <w:contextualSpacing/>
        <w:rPr>
          <w:sz w:val="26"/>
          <w:szCs w:val="26"/>
        </w:rPr>
      </w:pPr>
      <w:r w:rsidRPr="00BC185C">
        <w:rPr>
          <w:sz w:val="26"/>
          <w:szCs w:val="26"/>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C185C" w:rsidRPr="00BC185C" w:rsidRDefault="00BC185C" w:rsidP="00F87F4B">
      <w:pPr>
        <w:pStyle w:val="17"/>
        <w:widowControl w:val="0"/>
        <w:numPr>
          <w:ilvl w:val="0"/>
          <w:numId w:val="30"/>
        </w:numPr>
        <w:tabs>
          <w:tab w:val="clear" w:pos="720"/>
          <w:tab w:val="num" w:pos="0"/>
        </w:tabs>
        <w:spacing w:line="240" w:lineRule="auto"/>
        <w:ind w:left="426"/>
        <w:contextualSpacing/>
        <w:rPr>
          <w:sz w:val="26"/>
          <w:szCs w:val="26"/>
        </w:rPr>
      </w:pPr>
      <w:r w:rsidRPr="00BC185C">
        <w:rPr>
          <w:sz w:val="26"/>
          <w:szCs w:val="26"/>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C185C" w:rsidRPr="00BC185C" w:rsidRDefault="00BC185C" w:rsidP="00F87F4B">
      <w:pPr>
        <w:pStyle w:val="17"/>
        <w:widowControl w:val="0"/>
        <w:numPr>
          <w:ilvl w:val="0"/>
          <w:numId w:val="31"/>
        </w:numPr>
        <w:tabs>
          <w:tab w:val="clear" w:pos="720"/>
          <w:tab w:val="num" w:pos="0"/>
        </w:tabs>
        <w:spacing w:line="240" w:lineRule="auto"/>
        <w:ind w:left="426"/>
        <w:contextualSpacing/>
        <w:rPr>
          <w:sz w:val="26"/>
          <w:szCs w:val="26"/>
        </w:rPr>
      </w:pPr>
      <w:r w:rsidRPr="00BC185C">
        <w:rPr>
          <w:sz w:val="26"/>
          <w:szCs w:val="26"/>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C185C" w:rsidRPr="00BC185C" w:rsidRDefault="00BC185C" w:rsidP="00F87F4B">
      <w:pPr>
        <w:pStyle w:val="17"/>
        <w:widowControl w:val="0"/>
        <w:numPr>
          <w:ilvl w:val="0"/>
          <w:numId w:val="32"/>
        </w:numPr>
        <w:tabs>
          <w:tab w:val="clear" w:pos="720"/>
          <w:tab w:val="num" w:pos="0"/>
        </w:tabs>
        <w:spacing w:line="240" w:lineRule="auto"/>
        <w:ind w:left="426"/>
        <w:contextualSpacing/>
        <w:rPr>
          <w:sz w:val="26"/>
          <w:szCs w:val="26"/>
        </w:rPr>
      </w:pPr>
      <w:r w:rsidRPr="00BC185C">
        <w:rPr>
          <w:sz w:val="26"/>
          <w:szCs w:val="26"/>
        </w:rPr>
        <w:t>внедрение системы коммерческого учета АСКУЭ, в т.ч. приобретение приборов учета, внедрение телемеханики</w:t>
      </w:r>
    </w:p>
    <w:p w:rsidR="00BC185C" w:rsidRPr="00BC185C" w:rsidRDefault="00BC185C" w:rsidP="00F87F4B">
      <w:pPr>
        <w:pStyle w:val="17"/>
        <w:widowControl w:val="0"/>
        <w:numPr>
          <w:ilvl w:val="0"/>
          <w:numId w:val="33"/>
        </w:numPr>
        <w:tabs>
          <w:tab w:val="num" w:pos="0"/>
        </w:tabs>
        <w:spacing w:line="240" w:lineRule="auto"/>
        <w:ind w:left="426" w:firstLine="360"/>
        <w:contextualSpacing/>
        <w:rPr>
          <w:sz w:val="26"/>
          <w:szCs w:val="26"/>
        </w:rPr>
      </w:pPr>
      <w:r w:rsidRPr="00BC185C">
        <w:rPr>
          <w:sz w:val="26"/>
          <w:szCs w:val="26"/>
        </w:rPr>
        <w:t>установка счетчиков потребителей электроэнергии.</w:t>
      </w:r>
    </w:p>
    <w:p w:rsidR="00BC185C" w:rsidRPr="00BC185C" w:rsidRDefault="00BC185C" w:rsidP="00BC185C">
      <w:pPr>
        <w:spacing w:after="0" w:line="240" w:lineRule="auto"/>
        <w:ind w:firstLine="720"/>
        <w:jc w:val="both"/>
        <w:rPr>
          <w:rFonts w:ascii="Times New Roman" w:hAnsi="Times New Roman"/>
          <w:sz w:val="26"/>
          <w:szCs w:val="26"/>
        </w:rPr>
      </w:pPr>
      <w:r w:rsidRPr="00BC185C">
        <w:rPr>
          <w:rFonts w:ascii="Times New Roman" w:hAnsi="Times New Roman"/>
          <w:sz w:val="26"/>
          <w:szCs w:val="26"/>
        </w:rPr>
        <w:t>Генеральным планом предусмотрено размещение трансформаторной подстанции для квартала новой жилой застройки с. Куйбышево.</w:t>
      </w:r>
    </w:p>
    <w:p w:rsidR="00BC185C" w:rsidRPr="00BC185C" w:rsidRDefault="00BC185C" w:rsidP="003D79DA">
      <w:pPr>
        <w:spacing w:after="0" w:line="240" w:lineRule="auto"/>
        <w:ind w:firstLine="720"/>
        <w:jc w:val="both"/>
        <w:rPr>
          <w:rFonts w:ascii="Times New Roman" w:hAnsi="Times New Roman"/>
          <w:sz w:val="26"/>
          <w:szCs w:val="26"/>
        </w:rPr>
      </w:pPr>
      <w:r w:rsidRPr="00BC185C">
        <w:rPr>
          <w:rFonts w:ascii="Times New Roman" w:hAnsi="Times New Roman"/>
          <w:sz w:val="26"/>
          <w:szCs w:val="26"/>
        </w:rPr>
        <w:t>Проектные предложения генплана будут уточняться в процессе разработки рабочих проектов по развитию электрических сетей поселения.</w:t>
      </w:r>
    </w:p>
    <w:p w:rsidR="003D79DA" w:rsidRDefault="003D79DA" w:rsidP="003D79DA">
      <w:pPr>
        <w:pStyle w:val="2"/>
        <w:keepNext w:val="0"/>
        <w:keepLines w:val="0"/>
        <w:numPr>
          <w:ilvl w:val="1"/>
          <w:numId w:val="19"/>
        </w:numPr>
        <w:suppressAutoHyphens/>
        <w:spacing w:before="0" w:line="240" w:lineRule="auto"/>
        <w:ind w:left="0" w:firstLine="0"/>
        <w:jc w:val="both"/>
        <w:rPr>
          <w:rFonts w:ascii="Times New Roman" w:hAnsi="Times New Roman" w:cs="Times New Roman"/>
          <w:color w:val="auto"/>
        </w:rPr>
      </w:pPr>
      <w:bookmarkStart w:id="3" w:name="bookmark11"/>
      <w:r>
        <w:rPr>
          <w:rFonts w:ascii="Times New Roman" w:hAnsi="Times New Roman" w:cs="Times New Roman"/>
          <w:color w:val="auto"/>
        </w:rPr>
        <w:tab/>
      </w:r>
    </w:p>
    <w:p w:rsidR="00F82BE2" w:rsidRDefault="0014082E" w:rsidP="003D79DA">
      <w:pPr>
        <w:pStyle w:val="2"/>
        <w:keepNext w:val="0"/>
        <w:keepLines w:val="0"/>
        <w:numPr>
          <w:ilvl w:val="1"/>
          <w:numId w:val="19"/>
        </w:numPr>
        <w:suppressAutoHyphens/>
        <w:spacing w:before="0" w:line="240" w:lineRule="auto"/>
        <w:ind w:left="0" w:firstLine="0"/>
        <w:jc w:val="center"/>
        <w:rPr>
          <w:rFonts w:ascii="Times New Roman" w:hAnsi="Times New Roman" w:cs="Times New Roman"/>
          <w:color w:val="auto"/>
        </w:rPr>
      </w:pPr>
      <w:r>
        <w:rPr>
          <w:rFonts w:ascii="Times New Roman" w:hAnsi="Times New Roman" w:cs="Times New Roman"/>
          <w:color w:val="auto"/>
        </w:rPr>
        <w:t>3</w:t>
      </w:r>
      <w:r w:rsidR="00F82BE2" w:rsidRPr="003D79DA">
        <w:rPr>
          <w:rFonts w:ascii="Times New Roman" w:hAnsi="Times New Roman" w:cs="Times New Roman"/>
          <w:color w:val="auto"/>
        </w:rPr>
        <w:t>. Ц</w:t>
      </w:r>
      <w:r w:rsidR="003D79DA">
        <w:rPr>
          <w:rFonts w:ascii="Times New Roman" w:hAnsi="Times New Roman" w:cs="Times New Roman"/>
          <w:color w:val="auto"/>
        </w:rPr>
        <w:t>елевые показатели развития</w:t>
      </w:r>
      <w:r w:rsidR="00F82BE2" w:rsidRPr="003D79DA">
        <w:rPr>
          <w:rFonts w:ascii="Times New Roman" w:hAnsi="Times New Roman" w:cs="Times New Roman"/>
          <w:color w:val="auto"/>
        </w:rPr>
        <w:t xml:space="preserve"> </w:t>
      </w:r>
      <w:r w:rsidR="003D79DA">
        <w:rPr>
          <w:rFonts w:ascii="Times New Roman" w:hAnsi="Times New Roman" w:cs="Times New Roman"/>
          <w:color w:val="auto"/>
        </w:rPr>
        <w:t>коммунальной инфраструктуры</w:t>
      </w:r>
      <w:bookmarkEnd w:id="3"/>
      <w:r w:rsidR="003D79DA">
        <w:rPr>
          <w:rFonts w:ascii="Times New Roman" w:hAnsi="Times New Roman" w:cs="Times New Roman"/>
          <w:color w:val="auto"/>
        </w:rPr>
        <w:t>.</w:t>
      </w:r>
    </w:p>
    <w:p w:rsidR="003D79DA" w:rsidRPr="003D79DA" w:rsidRDefault="003D79DA" w:rsidP="003D79DA">
      <w:pPr>
        <w:spacing w:after="0" w:line="240" w:lineRule="auto"/>
      </w:pPr>
    </w:p>
    <w:p w:rsidR="00F82BE2" w:rsidRPr="003D79DA" w:rsidRDefault="003D79DA" w:rsidP="003D79DA">
      <w:pPr>
        <w:spacing w:after="0" w:line="240" w:lineRule="auto"/>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F82BE2" w:rsidRPr="003D79DA" w:rsidRDefault="003D79DA" w:rsidP="003D79DA">
      <w:pPr>
        <w:spacing w:after="0" w:line="240" w:lineRule="auto"/>
        <w:ind w:firstLine="270"/>
        <w:jc w:val="both"/>
        <w:rPr>
          <w:rFonts w:ascii="Times New Roman" w:hAnsi="Times New Roman"/>
          <w:sz w:val="26"/>
          <w:szCs w:val="26"/>
        </w:rPr>
      </w:pPr>
      <w:r>
        <w:rPr>
          <w:rFonts w:ascii="Times New Roman" w:hAnsi="Times New Roman"/>
          <w:sz w:val="26"/>
          <w:szCs w:val="26"/>
        </w:rPr>
        <w:lastRenderedPageBreak/>
        <w:tab/>
      </w:r>
      <w:r w:rsidR="00F82BE2" w:rsidRPr="003D79DA">
        <w:rPr>
          <w:rFonts w:ascii="Times New Roman" w:hAnsi="Times New Roman"/>
          <w:sz w:val="26"/>
          <w:szCs w:val="26"/>
        </w:rPr>
        <w:t xml:space="preserve">Перечень целевых показателей </w:t>
      </w:r>
      <w:r>
        <w:rPr>
          <w:rFonts w:ascii="Times New Roman" w:hAnsi="Times New Roman"/>
          <w:sz w:val="26"/>
          <w:szCs w:val="26"/>
        </w:rPr>
        <w:t>предусматривает</w:t>
      </w:r>
      <w:r w:rsidR="00F82BE2" w:rsidRPr="003D79DA">
        <w:rPr>
          <w:rFonts w:ascii="Times New Roman" w:hAnsi="Times New Roman"/>
          <w:sz w:val="26"/>
          <w:szCs w:val="26"/>
        </w:rPr>
        <w:t>:</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критерии доступности коммунальных услуг для населения;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спроса на коммунальные ресурсы и перспективные нагрузки;</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величины новых нагрузок;</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качества поставляемого ресурса;</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степени охвата потребителей приборами учета;</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надежности поставки ресурсов;</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эффективности производства и транспортировки ресурсов;</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эффективности потребления коммунальных ресурсов;</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показатели воздействия на окружающую среду.</w:t>
      </w:r>
    </w:p>
    <w:p w:rsidR="00F82BE2" w:rsidRPr="003D79DA" w:rsidRDefault="003D79DA"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Целевые показатели устанавливаются по каждому виду коммунальных услуг и периодически корректируются.</w:t>
      </w:r>
    </w:p>
    <w:p w:rsidR="00F82BE2" w:rsidRPr="003D79DA" w:rsidRDefault="003D79DA"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F82BE2" w:rsidRPr="003D79DA" w:rsidRDefault="003D79DA"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F82BE2" w:rsidRPr="003D79DA" w:rsidRDefault="003D79DA"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Уровень использования производственных мощностей, обеспеченность приборами учета, характеризуют сбалансированность систем.</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520E98" w:rsidRPr="003D79DA">
        <w:rPr>
          <w:rFonts w:ascii="Times New Roman" w:hAnsi="Times New Roman"/>
          <w:sz w:val="26"/>
          <w:szCs w:val="26"/>
        </w:rPr>
        <w:t>муниципально</w:t>
      </w:r>
      <w:r>
        <w:rPr>
          <w:rFonts w:ascii="Times New Roman" w:hAnsi="Times New Roman"/>
          <w:sz w:val="26"/>
          <w:szCs w:val="26"/>
        </w:rPr>
        <w:t>го</w:t>
      </w:r>
      <w:r w:rsidR="00520E98" w:rsidRPr="003D79DA">
        <w:rPr>
          <w:rFonts w:ascii="Times New Roman" w:hAnsi="Times New Roman"/>
          <w:sz w:val="26"/>
          <w:szCs w:val="26"/>
        </w:rPr>
        <w:t xml:space="preserve"> образовани</w:t>
      </w:r>
      <w:r>
        <w:rPr>
          <w:rFonts w:ascii="Times New Roman" w:hAnsi="Times New Roman"/>
          <w:sz w:val="26"/>
          <w:szCs w:val="26"/>
        </w:rPr>
        <w:t>я</w:t>
      </w:r>
      <w:r w:rsidR="00520E98" w:rsidRPr="003D79DA">
        <w:rPr>
          <w:rFonts w:ascii="Times New Roman" w:hAnsi="Times New Roman"/>
          <w:sz w:val="26"/>
          <w:szCs w:val="26"/>
        </w:rPr>
        <w:t xml:space="preserve"> Куйбышевский сельсовет</w:t>
      </w:r>
      <w:r>
        <w:rPr>
          <w:rFonts w:ascii="Times New Roman" w:hAnsi="Times New Roman"/>
          <w:sz w:val="26"/>
          <w:szCs w:val="26"/>
        </w:rPr>
        <w:t xml:space="preserve"> </w:t>
      </w:r>
      <w:r w:rsidR="00F82BE2" w:rsidRPr="003D79DA">
        <w:rPr>
          <w:rFonts w:ascii="Times New Roman" w:hAnsi="Times New Roman"/>
          <w:sz w:val="26"/>
          <w:szCs w:val="26"/>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Результатами реализация мероприятий по развитию систем водоснабжения муниципального образования являются: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обеспечение бесперебойной подачи качественной воды от источника до потребителя;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улучшение качества коммунального обслуживания населения по системе водоснабжения;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снижение уровня потерь и неучтенных расходов воды к 20</w:t>
      </w:r>
      <w:r w:rsidR="00EE1BC2">
        <w:rPr>
          <w:rFonts w:ascii="Times New Roman" w:hAnsi="Times New Roman"/>
          <w:sz w:val="26"/>
          <w:szCs w:val="26"/>
        </w:rPr>
        <w:t>31</w:t>
      </w:r>
      <w:r w:rsidRPr="003D79DA">
        <w:rPr>
          <w:rFonts w:ascii="Times New Roman" w:hAnsi="Times New Roman"/>
          <w:sz w:val="26"/>
          <w:szCs w:val="26"/>
        </w:rPr>
        <w:t xml:space="preserve"> г.</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обеспечение возможности подключения строящихся объектов к системе водоснабжения при гарантированном объеме заявленной мощности.</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Результатами реализация мероприятий по развитию систем водоотведения являются: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lastRenderedPageBreak/>
        <w:t>- обеспечение возможности подключения строящихся объектов к системе водоотведения при гарантированном объеме заявленной мощности;</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повышение надежности и обеспечение бесперебойной работы объектов водоотведения;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уменьшение техногенного воздействия на среду обитания;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 улучшение качества жилищно-коммунального обслуживания населения по системе водоотведения.</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Количественные значения целевых показателей определены с учетом выполнения всех мероприятий Программы в запланированные сроки. К ключевым из них относятся:</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14082E" w:rsidRPr="0014082E">
        <w:rPr>
          <w:rFonts w:ascii="Times New Roman" w:hAnsi="Times New Roman"/>
          <w:b/>
          <w:sz w:val="26"/>
          <w:szCs w:val="26"/>
        </w:rPr>
        <w:t>3</w:t>
      </w:r>
      <w:r w:rsidR="00F82BE2" w:rsidRPr="0014082E">
        <w:rPr>
          <w:rFonts w:ascii="Times New Roman" w:hAnsi="Times New Roman"/>
          <w:b/>
          <w:sz w:val="26"/>
          <w:szCs w:val="26"/>
        </w:rPr>
        <w:t>.1. Водоснабжение</w:t>
      </w:r>
      <w:r w:rsidR="00F82BE2" w:rsidRPr="003D79DA">
        <w:rPr>
          <w:rFonts w:ascii="Times New Roman" w:hAnsi="Times New Roman"/>
          <w:sz w:val="26"/>
          <w:szCs w:val="26"/>
        </w:rPr>
        <w:t>:</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Надежность обслуживания - количество аварий и повреждений на 1 км сетей в год: 201</w:t>
      </w:r>
      <w:r>
        <w:rPr>
          <w:rFonts w:ascii="Times New Roman" w:hAnsi="Times New Roman"/>
          <w:sz w:val="26"/>
          <w:szCs w:val="26"/>
        </w:rPr>
        <w:t>7</w:t>
      </w:r>
      <w:r w:rsidR="00F82BE2" w:rsidRPr="003D79DA">
        <w:rPr>
          <w:rFonts w:ascii="Times New Roman" w:hAnsi="Times New Roman"/>
          <w:sz w:val="26"/>
          <w:szCs w:val="26"/>
        </w:rPr>
        <w:t xml:space="preserve"> г. - 0,9 ед./км; 20</w:t>
      </w:r>
      <w:r>
        <w:rPr>
          <w:rFonts w:ascii="Times New Roman" w:hAnsi="Times New Roman"/>
          <w:sz w:val="26"/>
          <w:szCs w:val="26"/>
        </w:rPr>
        <w:t>31</w:t>
      </w:r>
      <w:r w:rsidR="00F82BE2" w:rsidRPr="003D79DA">
        <w:rPr>
          <w:rFonts w:ascii="Times New Roman" w:hAnsi="Times New Roman"/>
          <w:sz w:val="26"/>
          <w:szCs w:val="26"/>
        </w:rPr>
        <w:t xml:space="preserve"> г. - 0 ед./км;</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Износ системы водоснабжения: 201</w:t>
      </w:r>
      <w:r>
        <w:rPr>
          <w:rFonts w:ascii="Times New Roman" w:hAnsi="Times New Roman"/>
          <w:sz w:val="26"/>
          <w:szCs w:val="26"/>
        </w:rPr>
        <w:t>8</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80</w:t>
      </w:r>
      <w:r>
        <w:rPr>
          <w:rFonts w:ascii="Times New Roman" w:hAnsi="Times New Roman"/>
          <w:sz w:val="26"/>
          <w:szCs w:val="26"/>
        </w:rPr>
        <w:t xml:space="preserve"> </w:t>
      </w:r>
      <w:r w:rsidR="00F82BE2" w:rsidRPr="003D79DA">
        <w:rPr>
          <w:rFonts w:ascii="Times New Roman" w:hAnsi="Times New Roman"/>
          <w:sz w:val="26"/>
          <w:szCs w:val="26"/>
        </w:rPr>
        <w:t>%; 20</w:t>
      </w:r>
      <w:r>
        <w:rPr>
          <w:rFonts w:ascii="Times New Roman" w:hAnsi="Times New Roman"/>
          <w:sz w:val="26"/>
          <w:szCs w:val="26"/>
        </w:rPr>
        <w:t>31</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40</w:t>
      </w:r>
      <w:r>
        <w:rPr>
          <w:rFonts w:ascii="Times New Roman" w:hAnsi="Times New Roman"/>
          <w:sz w:val="26"/>
          <w:szCs w:val="26"/>
        </w:rPr>
        <w:t xml:space="preserve"> </w:t>
      </w:r>
      <w:r w:rsidR="00F82BE2" w:rsidRPr="003D79DA">
        <w:rPr>
          <w:rFonts w:ascii="Times New Roman" w:hAnsi="Times New Roman"/>
          <w:sz w:val="26"/>
          <w:szCs w:val="26"/>
        </w:rPr>
        <w:t>%.</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Уровень потерь воды: 201</w:t>
      </w:r>
      <w:r>
        <w:rPr>
          <w:rFonts w:ascii="Times New Roman" w:hAnsi="Times New Roman"/>
          <w:sz w:val="26"/>
          <w:szCs w:val="26"/>
        </w:rPr>
        <w:t>8</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15</w:t>
      </w:r>
      <w:r>
        <w:rPr>
          <w:rFonts w:ascii="Times New Roman" w:hAnsi="Times New Roman"/>
          <w:sz w:val="26"/>
          <w:szCs w:val="26"/>
        </w:rPr>
        <w:t xml:space="preserve"> </w:t>
      </w:r>
      <w:r w:rsidR="00F82BE2" w:rsidRPr="003D79DA">
        <w:rPr>
          <w:rFonts w:ascii="Times New Roman" w:hAnsi="Times New Roman"/>
          <w:sz w:val="26"/>
          <w:szCs w:val="26"/>
        </w:rPr>
        <w:t>%; 20</w:t>
      </w:r>
      <w:r>
        <w:rPr>
          <w:rFonts w:ascii="Times New Roman" w:hAnsi="Times New Roman"/>
          <w:sz w:val="26"/>
          <w:szCs w:val="26"/>
        </w:rPr>
        <w:t>3</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8</w:t>
      </w:r>
      <w:r>
        <w:rPr>
          <w:rFonts w:ascii="Times New Roman" w:hAnsi="Times New Roman"/>
          <w:sz w:val="26"/>
          <w:szCs w:val="26"/>
        </w:rPr>
        <w:t xml:space="preserve"> </w:t>
      </w:r>
      <w:r w:rsidR="00F82BE2" w:rsidRPr="003D79DA">
        <w:rPr>
          <w:rFonts w:ascii="Times New Roman" w:hAnsi="Times New Roman"/>
          <w:sz w:val="26"/>
          <w:szCs w:val="26"/>
        </w:rPr>
        <w:t>%.</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Обеспеченность потребителей приборами учета: 201</w:t>
      </w:r>
      <w:r>
        <w:rPr>
          <w:rFonts w:ascii="Times New Roman" w:hAnsi="Times New Roman"/>
          <w:sz w:val="26"/>
          <w:szCs w:val="26"/>
        </w:rPr>
        <w:t>8</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w:t>
      </w:r>
      <w:r>
        <w:rPr>
          <w:rFonts w:ascii="Times New Roman" w:hAnsi="Times New Roman"/>
          <w:sz w:val="26"/>
          <w:szCs w:val="26"/>
        </w:rPr>
        <w:t>0 %; 2031</w:t>
      </w:r>
      <w:r w:rsidR="00F82BE2" w:rsidRPr="003D79DA">
        <w:rPr>
          <w:rFonts w:ascii="Times New Roman" w:hAnsi="Times New Roman"/>
          <w:sz w:val="26"/>
          <w:szCs w:val="26"/>
        </w:rPr>
        <w:t xml:space="preserve"> г. </w:t>
      </w:r>
      <w:r>
        <w:rPr>
          <w:rFonts w:ascii="Times New Roman" w:hAnsi="Times New Roman"/>
          <w:sz w:val="26"/>
          <w:szCs w:val="26"/>
        </w:rPr>
        <w:t>–</w:t>
      </w:r>
      <w:r w:rsidR="00F82BE2" w:rsidRPr="003D79DA">
        <w:rPr>
          <w:rFonts w:ascii="Times New Roman" w:hAnsi="Times New Roman"/>
          <w:sz w:val="26"/>
          <w:szCs w:val="26"/>
        </w:rPr>
        <w:t xml:space="preserve"> 100</w:t>
      </w:r>
      <w:r>
        <w:rPr>
          <w:rFonts w:ascii="Times New Roman" w:hAnsi="Times New Roman"/>
          <w:sz w:val="26"/>
          <w:szCs w:val="26"/>
        </w:rPr>
        <w:t xml:space="preserve"> </w:t>
      </w:r>
      <w:r w:rsidR="00F82BE2" w:rsidRPr="003D79DA">
        <w:rPr>
          <w:rFonts w:ascii="Times New Roman" w:hAnsi="Times New Roman"/>
          <w:sz w:val="26"/>
          <w:szCs w:val="26"/>
        </w:rPr>
        <w:t>%.</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Оптимизация технической структуры</w:t>
      </w:r>
    </w:p>
    <w:p w:rsidR="00F82BE2" w:rsidRPr="003D79DA" w:rsidRDefault="00EE1BC2"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Формировать стратегию развития и модернизации системы водоснабжения, исходя из требований стандартов качества, надежности и эффективности;</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Способствовать процессу оснащения потребителей приборами учета.</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Параметры ресурсоэффективности</w:t>
      </w:r>
      <w:r>
        <w:rPr>
          <w:rFonts w:ascii="Times New Roman" w:hAnsi="Times New Roman"/>
          <w:sz w:val="26"/>
          <w:szCs w:val="26"/>
        </w:rPr>
        <w:t>:</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Обеспечить снижение потерь воды;</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Организовать постоянный приборный мониторинг утечек;</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Снизить удельные расходы на электроэнергию в 2 раза;</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Обеспечить все желающие домохозяйства возможностью установки квартирных приборов учета, организация их поверки и обслуживания;</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Организовать установку водосберегающей арматуры;</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водосберегающего оборудования;</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Снизить средний объем потребления воды на одного проживающего в сутки на 5</w:t>
      </w:r>
      <w:r>
        <w:rPr>
          <w:rFonts w:ascii="Times New Roman" w:hAnsi="Times New Roman"/>
          <w:sz w:val="26"/>
          <w:szCs w:val="26"/>
        </w:rPr>
        <w:t xml:space="preserve"> </w:t>
      </w:r>
      <w:r w:rsidR="00F82BE2" w:rsidRPr="003D79DA">
        <w:rPr>
          <w:rFonts w:ascii="Times New Roman" w:hAnsi="Times New Roman"/>
          <w:sz w:val="26"/>
          <w:szCs w:val="26"/>
        </w:rPr>
        <w:t>%.</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Параметры надежности и качества обслуживания</w:t>
      </w:r>
    </w:p>
    <w:p w:rsidR="00F82BE2" w:rsidRPr="003D79DA" w:rsidRDefault="00F82BE2" w:rsidP="00175A47">
      <w:pPr>
        <w:spacing w:after="0" w:line="100" w:lineRule="atLeast"/>
        <w:ind w:firstLine="270"/>
        <w:jc w:val="both"/>
        <w:rPr>
          <w:rFonts w:ascii="Times New Roman" w:hAnsi="Times New Roman"/>
          <w:sz w:val="26"/>
          <w:szCs w:val="26"/>
        </w:rPr>
      </w:pPr>
      <w:r w:rsidRPr="003D79DA">
        <w:rPr>
          <w:rFonts w:ascii="Times New Roman" w:hAnsi="Times New Roman"/>
          <w:sz w:val="26"/>
          <w:szCs w:val="26"/>
        </w:rPr>
        <w:t>Обеспечить бесперебойное снабжение абонентов услугами водоснабжения;</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Снизить повреждаемость водопроводных сетей в 3 раза;</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Снизить количество жалоб по услугам водоснабжения до 20 на 1000 чел. в год;</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Снизить расходы на аварийно-восстановительные работы;</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Безусловно соблюдать нормативные требования по параметрам качества воды и требования по охране окружающей среды;</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Для потребителей, не оснащенных приборами учета, организовать постоянный приборный мониторинг качества услуг водоснабжения.</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lastRenderedPageBreak/>
        <w:tab/>
      </w:r>
      <w:r w:rsidR="00F82BE2" w:rsidRPr="003D79DA">
        <w:rPr>
          <w:rFonts w:ascii="Times New Roman" w:hAnsi="Times New Roman"/>
          <w:sz w:val="26"/>
          <w:szCs w:val="26"/>
        </w:rPr>
        <w:t>Параметры экономической эффективности</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Повысить реализацию воды на одного занятого не менее чем в два раза за счет роста производительности труда;</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F82BE2" w:rsidRPr="003D79DA"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D79DA">
        <w:rPr>
          <w:rFonts w:ascii="Times New Roman" w:hAnsi="Times New Roman"/>
          <w:sz w:val="26"/>
          <w:szCs w:val="26"/>
        </w:rPr>
        <w:t>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14082E">
        <w:rPr>
          <w:rFonts w:ascii="Times New Roman" w:hAnsi="Times New Roman"/>
          <w:b/>
          <w:sz w:val="26"/>
          <w:szCs w:val="26"/>
        </w:rPr>
        <w:t>3</w:t>
      </w:r>
      <w:r w:rsidR="00F82BE2" w:rsidRPr="0014082E">
        <w:rPr>
          <w:rFonts w:ascii="Times New Roman" w:hAnsi="Times New Roman"/>
          <w:b/>
          <w:sz w:val="26"/>
          <w:szCs w:val="26"/>
        </w:rPr>
        <w:t>.</w:t>
      </w:r>
      <w:r w:rsidR="0014082E" w:rsidRPr="0014082E">
        <w:rPr>
          <w:rFonts w:ascii="Times New Roman" w:hAnsi="Times New Roman"/>
          <w:b/>
          <w:sz w:val="26"/>
          <w:szCs w:val="26"/>
        </w:rPr>
        <w:t>2</w:t>
      </w:r>
      <w:r w:rsidR="00F82BE2" w:rsidRPr="0014082E">
        <w:rPr>
          <w:rFonts w:ascii="Times New Roman" w:hAnsi="Times New Roman"/>
          <w:b/>
          <w:sz w:val="26"/>
          <w:szCs w:val="26"/>
        </w:rPr>
        <w:t>. Водоотведение</w:t>
      </w:r>
      <w:r w:rsidR="00F82BE2" w:rsidRPr="00573820">
        <w:rPr>
          <w:rFonts w:ascii="Times New Roman" w:hAnsi="Times New Roman"/>
          <w:sz w:val="26"/>
          <w:szCs w:val="26"/>
        </w:rPr>
        <w:t>:</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Формировать стратегию развития и модернизации системы водоотведения, исходя из требований стандартов качества, надежности и эффективности.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Параметры надежности и качества обслуживания</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14082E" w:rsidRPr="0014082E">
        <w:rPr>
          <w:rFonts w:ascii="Times New Roman" w:hAnsi="Times New Roman"/>
          <w:b/>
          <w:sz w:val="26"/>
          <w:szCs w:val="26"/>
        </w:rPr>
        <w:t>3</w:t>
      </w:r>
      <w:r w:rsidR="00F82BE2" w:rsidRPr="0014082E">
        <w:rPr>
          <w:rFonts w:ascii="Times New Roman" w:hAnsi="Times New Roman"/>
          <w:b/>
          <w:sz w:val="26"/>
          <w:szCs w:val="26"/>
        </w:rPr>
        <w:t>.</w:t>
      </w:r>
      <w:r w:rsidR="0014082E">
        <w:rPr>
          <w:rFonts w:ascii="Times New Roman" w:hAnsi="Times New Roman"/>
          <w:b/>
          <w:sz w:val="26"/>
          <w:szCs w:val="26"/>
        </w:rPr>
        <w:t>3</w:t>
      </w:r>
      <w:r w:rsidR="00F82BE2" w:rsidRPr="0014082E">
        <w:rPr>
          <w:rFonts w:ascii="Times New Roman" w:hAnsi="Times New Roman"/>
          <w:b/>
          <w:sz w:val="26"/>
          <w:szCs w:val="26"/>
        </w:rPr>
        <w:t>. Электроснабжение</w:t>
      </w:r>
      <w:r w:rsidR="00F82BE2" w:rsidRPr="00573820">
        <w:rPr>
          <w:rFonts w:ascii="Times New Roman" w:hAnsi="Times New Roman"/>
          <w:sz w:val="26"/>
          <w:szCs w:val="26"/>
        </w:rPr>
        <w:t>:</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Оптимизация технической структуры</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Запустить в эксплуатацию системы моделирования и управления электрическими нагрузками;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адекватность резервов мощностей и пространственного баланса спроса и предложения мощности;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Параметры энергетической эффективности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 xml:space="preserve">Обеспечить снижение технических и коммерческих потерь электроэнергии в распределительных сетях низкого напряжения до </w:t>
      </w:r>
      <w:r>
        <w:rPr>
          <w:rFonts w:ascii="Times New Roman" w:hAnsi="Times New Roman"/>
          <w:sz w:val="26"/>
          <w:szCs w:val="26"/>
        </w:rPr>
        <w:t xml:space="preserve">5 </w:t>
      </w:r>
      <w:r w:rsidR="00F82BE2" w:rsidRPr="00573820">
        <w:rPr>
          <w:rFonts w:ascii="Times New Roman" w:hAnsi="Times New Roman"/>
          <w:sz w:val="26"/>
          <w:szCs w:val="26"/>
        </w:rPr>
        <w:t>%;</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Осуществить замену парка приборов учета на класс точности 0,5-1. Осуществить разделение физических и коммерческих потерь;</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Оптимизировать реактивные и активные потери на базе применения новых информационных технологий.</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Параметры надежности и качества обслуживания</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необходимое резервирование мощности и электрические связи, гарантирующие бесперебойное снабжение населения электроэнергией;</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сокращение максимальной годовой продолжительности отключ</w:t>
      </w:r>
      <w:r>
        <w:rPr>
          <w:rFonts w:ascii="Times New Roman" w:hAnsi="Times New Roman"/>
          <w:sz w:val="26"/>
          <w:szCs w:val="26"/>
        </w:rPr>
        <w:t>ения абонента до 10 часов в год;</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сокращение средней продолжительности одного отключения до 3 часов;</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Обеспечить безусловное соблюдение требуемых нормативными документами параметров качества электроэнергии и эксплуатации электроустановок;</w:t>
      </w:r>
    </w:p>
    <w:p w:rsidR="00F82BE2" w:rsidRPr="00573820" w:rsidRDefault="00573820" w:rsidP="00573820">
      <w:pPr>
        <w:spacing w:after="0" w:line="100" w:lineRule="atLeast"/>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Параметры экономической эффективности</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Повысить производительность труда (число занятых на 1 км сетей) в 1,5 раза;</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lastRenderedPageBreak/>
        <w:tab/>
      </w:r>
      <w:r w:rsidR="00F82BE2" w:rsidRPr="00573820">
        <w:rPr>
          <w:rFonts w:ascii="Times New Roman" w:hAnsi="Times New Roman"/>
          <w:sz w:val="26"/>
          <w:szCs w:val="26"/>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F82BE2" w:rsidRPr="00573820" w:rsidRDefault="00573820"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573820">
        <w:rPr>
          <w:rFonts w:ascii="Times New Roman" w:hAnsi="Times New Roman"/>
          <w:sz w:val="26"/>
          <w:szCs w:val="26"/>
        </w:rPr>
        <w:t>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14082E" w:rsidRDefault="0014082E" w:rsidP="00436E6C">
      <w:pPr>
        <w:pStyle w:val="2"/>
        <w:keepNext w:val="0"/>
        <w:keepLines w:val="0"/>
        <w:numPr>
          <w:ilvl w:val="1"/>
          <w:numId w:val="19"/>
        </w:numPr>
        <w:suppressAutoHyphens/>
        <w:spacing w:before="0" w:line="100" w:lineRule="atLeast"/>
        <w:ind w:left="0" w:firstLine="270"/>
        <w:jc w:val="center"/>
        <w:rPr>
          <w:rFonts w:ascii="Times New Roman" w:hAnsi="Times New Roman" w:cs="Times New Roman"/>
          <w:color w:val="auto"/>
        </w:rPr>
      </w:pPr>
      <w:bookmarkStart w:id="4" w:name="bookmark12"/>
      <w:bookmarkStart w:id="5" w:name="bookmark13"/>
    </w:p>
    <w:p w:rsidR="00A32D5B" w:rsidRPr="00A32D5B" w:rsidRDefault="0014082E" w:rsidP="00A32D5B">
      <w:pPr>
        <w:shd w:val="clear" w:color="auto" w:fill="FFFFFF"/>
        <w:spacing w:after="0" w:line="240" w:lineRule="auto"/>
        <w:jc w:val="center"/>
        <w:outlineLvl w:val="0"/>
        <w:rPr>
          <w:rFonts w:ascii="Times New Roman" w:hAnsi="Times New Roman"/>
          <w:b/>
          <w:bCs/>
          <w:color w:val="000000"/>
          <w:sz w:val="26"/>
          <w:szCs w:val="26"/>
        </w:rPr>
      </w:pPr>
      <w:r w:rsidRPr="00AA6C21">
        <w:rPr>
          <w:rFonts w:ascii="Times New Roman" w:hAnsi="Times New Roman"/>
          <w:b/>
          <w:sz w:val="26"/>
          <w:szCs w:val="26"/>
        </w:rPr>
        <w:t>4</w:t>
      </w:r>
      <w:r w:rsidR="00436E6C" w:rsidRPr="00AA6C21">
        <w:rPr>
          <w:rFonts w:ascii="Times New Roman" w:hAnsi="Times New Roman"/>
          <w:b/>
          <w:sz w:val="26"/>
          <w:szCs w:val="26"/>
        </w:rPr>
        <w:t>.</w:t>
      </w:r>
      <w:bookmarkStart w:id="6" w:name="_Toc426705688"/>
      <w:r w:rsidR="00A32D5B" w:rsidRPr="00A32D5B">
        <w:rPr>
          <w:rFonts w:ascii="Times New Roman" w:hAnsi="Times New Roman"/>
          <w:b/>
          <w:bCs/>
          <w:color w:val="000000"/>
          <w:sz w:val="26"/>
          <w:szCs w:val="26"/>
        </w:rPr>
        <w:t xml:space="preserve">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6"/>
    </w:p>
    <w:p w:rsidR="00A32D5B" w:rsidRDefault="00A32D5B" w:rsidP="00A32D5B">
      <w:pPr>
        <w:spacing w:after="0" w:line="240" w:lineRule="auto"/>
        <w:ind w:firstLine="540"/>
        <w:jc w:val="both"/>
        <w:rPr>
          <w:rFonts w:ascii="Times New Roman" w:hAnsi="Times New Roman"/>
          <w:sz w:val="26"/>
          <w:szCs w:val="26"/>
        </w:rPr>
      </w:pPr>
    </w:p>
    <w:p w:rsidR="00A32D5B" w:rsidRPr="00A32D5B" w:rsidRDefault="00A32D5B" w:rsidP="00A32D5B">
      <w:pPr>
        <w:spacing w:after="0" w:line="240" w:lineRule="auto"/>
        <w:ind w:firstLine="540"/>
        <w:jc w:val="both"/>
        <w:rPr>
          <w:rFonts w:ascii="Times New Roman" w:hAnsi="Times New Roman"/>
          <w:sz w:val="26"/>
          <w:szCs w:val="26"/>
        </w:rPr>
      </w:pPr>
      <w:r w:rsidRPr="00A32D5B">
        <w:rPr>
          <w:rFonts w:ascii="Times New Roman" w:hAnsi="Times New Roman"/>
          <w:sz w:val="26"/>
          <w:szCs w:val="26"/>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2018 по 2031 гг. Плановые расходы на финансирование мероприятий с разбивкой по каждому источнику финансирования приведены в приложении № 1.</w:t>
      </w:r>
    </w:p>
    <w:p w:rsidR="00A32D5B" w:rsidRDefault="00A32D5B" w:rsidP="00A32D5B">
      <w:pPr>
        <w:ind w:firstLine="698"/>
        <w:jc w:val="right"/>
        <w:rPr>
          <w:rStyle w:val="af9"/>
          <w:rFonts w:ascii="Times New Roman" w:hAnsi="Times New Roman"/>
        </w:rPr>
      </w:pPr>
    </w:p>
    <w:p w:rsidR="00244A92" w:rsidRDefault="00244A92" w:rsidP="00244A92">
      <w:pPr>
        <w:ind w:firstLine="698"/>
        <w:jc w:val="center"/>
        <w:rPr>
          <w:rStyle w:val="af9"/>
          <w:rFonts w:ascii="Times New Roman" w:hAnsi="Times New Roman"/>
          <w:color w:val="auto"/>
          <w:sz w:val="26"/>
          <w:szCs w:val="26"/>
        </w:rPr>
      </w:pPr>
      <w:r w:rsidRPr="00700344">
        <w:rPr>
          <w:rStyle w:val="af9"/>
          <w:rFonts w:ascii="Times New Roman" w:hAnsi="Times New Roman"/>
          <w:color w:val="auto"/>
          <w:sz w:val="26"/>
          <w:szCs w:val="26"/>
        </w:rPr>
        <w:t xml:space="preserve">5. </w:t>
      </w:r>
      <w:r w:rsidR="00700344" w:rsidRPr="00700344">
        <w:rPr>
          <w:rStyle w:val="af9"/>
          <w:rFonts w:ascii="Times New Roman" w:hAnsi="Times New Roman"/>
          <w:color w:val="auto"/>
          <w:sz w:val="26"/>
          <w:szCs w:val="26"/>
        </w:rPr>
        <w:t>Обосновывающие материалы</w:t>
      </w:r>
      <w:r w:rsidR="00700344">
        <w:rPr>
          <w:rStyle w:val="af9"/>
          <w:rFonts w:ascii="Times New Roman" w:hAnsi="Times New Roman"/>
          <w:color w:val="auto"/>
          <w:sz w:val="26"/>
          <w:szCs w:val="26"/>
        </w:rPr>
        <w:t>.</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Куйбышевский сельсовет – административно-территориальное образование, входящее в состав Бейского района.</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Куйбышевский сельсовет расположен в северо-западной части Бейского района, в юго-восточной части Республики Хакасия.</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Куйбышевский сельсовет с севера граничит с Усть – Абаканским и Алтайским районами Республики Хакасия, с северо-запада - с Аскизским районом республики Хакасия, с северо-востока – с Кирбинским сельсоветом Бейского района, с востока - с Новотроицким сельсоветом Бейского района, с юга - с Куйбышевским сельсоветом Бейского района, с юго-востока – с Бейским сельсоветом Бейского района, с юго-запада – с Бондаревским сельсоветом Бейского района.</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Протяженность границы Куйбышевского сельсовета составляет 149 км.</w:t>
      </w:r>
    </w:p>
    <w:p w:rsid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На территории Куйбышевского сельсовета расположено пять населенных пунктов: с. Куйбышево, аал Шалгинов, аал Койбалы, аал Чаптыков, д. Уты.</w:t>
      </w:r>
    </w:p>
    <w:p w:rsidR="00564C38" w:rsidRDefault="00564C38" w:rsidP="00700344">
      <w:pPr>
        <w:spacing w:after="0" w:line="240" w:lineRule="auto"/>
        <w:ind w:firstLine="709"/>
        <w:jc w:val="both"/>
        <w:rPr>
          <w:rFonts w:ascii="Times New Roman" w:hAnsi="Times New Roman"/>
          <w:sz w:val="26"/>
          <w:szCs w:val="26"/>
        </w:rPr>
      </w:pPr>
    </w:p>
    <w:p w:rsidR="00564C38" w:rsidRPr="00564C38" w:rsidRDefault="00564C38" w:rsidP="00564C38">
      <w:pPr>
        <w:autoSpaceDE w:val="0"/>
        <w:autoSpaceDN w:val="0"/>
        <w:adjustRightInd w:val="0"/>
        <w:spacing w:after="0" w:line="240" w:lineRule="auto"/>
        <w:jc w:val="center"/>
        <w:outlineLvl w:val="4"/>
        <w:rPr>
          <w:rFonts w:ascii="Times New Roman" w:hAnsi="Times New Roman"/>
          <w:b/>
          <w:i/>
          <w:sz w:val="26"/>
          <w:szCs w:val="26"/>
        </w:rPr>
      </w:pPr>
      <w:r w:rsidRPr="00564C38">
        <w:rPr>
          <w:rFonts w:ascii="Times New Roman" w:hAnsi="Times New Roman"/>
          <w:b/>
          <w:i/>
          <w:sz w:val="26"/>
          <w:szCs w:val="26"/>
        </w:rPr>
        <w:t>Состав Куйбышевского сельсовета</w:t>
      </w:r>
      <w:r>
        <w:rPr>
          <w:rFonts w:ascii="Times New Roman" w:hAnsi="Times New Roman"/>
          <w:b/>
          <w:i/>
          <w:sz w:val="26"/>
          <w:szCs w:val="26"/>
        </w:rPr>
        <w:t>.</w:t>
      </w:r>
    </w:p>
    <w:p w:rsidR="00564C38" w:rsidRPr="00C10637" w:rsidRDefault="00564C38" w:rsidP="00564C38">
      <w:pPr>
        <w:autoSpaceDE w:val="0"/>
        <w:autoSpaceDN w:val="0"/>
        <w:adjustRightInd w:val="0"/>
        <w:spacing w:after="0" w:line="240" w:lineRule="auto"/>
        <w:jc w:val="center"/>
        <w:outlineLvl w:val="4"/>
        <w:rPr>
          <w:rFonts w:ascii="Times New Roman" w:hAnsi="Times New Roman"/>
          <w:b/>
          <w:sz w:val="26"/>
          <w:szCs w:val="26"/>
        </w:rPr>
      </w:pPr>
    </w:p>
    <w:tbl>
      <w:tblPr>
        <w:tblW w:w="9438" w:type="dxa"/>
        <w:tblInd w:w="70" w:type="dxa"/>
        <w:tblLayout w:type="fixed"/>
        <w:tblCellMar>
          <w:left w:w="70" w:type="dxa"/>
          <w:right w:w="70" w:type="dxa"/>
        </w:tblCellMar>
        <w:tblLook w:val="0000"/>
      </w:tblPr>
      <w:tblGrid>
        <w:gridCol w:w="3828"/>
        <w:gridCol w:w="2805"/>
        <w:gridCol w:w="2805"/>
      </w:tblGrid>
      <w:tr w:rsidR="00564C38" w:rsidRPr="00A33D24" w:rsidTr="005655D4">
        <w:trPr>
          <w:cantSplit/>
          <w:trHeight w:val="108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Населенный пункт</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 xml:space="preserve">Численность постоянного населения, чел. </w:t>
            </w:r>
          </w:p>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(на 01.01.2018 г.)</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Численность домохозяйств (на 01.01.2018 г.)</w:t>
            </w:r>
          </w:p>
        </w:tc>
      </w:tr>
      <w:tr w:rsidR="00564C38" w:rsidRPr="00A33D24" w:rsidTr="005655D4">
        <w:trPr>
          <w:cantSplit/>
          <w:trHeight w:val="36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с. Куйбышево</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748</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219</w:t>
            </w:r>
          </w:p>
        </w:tc>
      </w:tr>
      <w:tr w:rsidR="00564C38" w:rsidRPr="00A33D24" w:rsidTr="005655D4">
        <w:trPr>
          <w:cantSplit/>
          <w:trHeight w:val="241"/>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а. Шалгинов</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307</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108</w:t>
            </w:r>
          </w:p>
        </w:tc>
      </w:tr>
      <w:tr w:rsidR="00564C38" w:rsidRPr="00A33D24" w:rsidTr="005655D4">
        <w:trPr>
          <w:cantSplit/>
          <w:trHeight w:val="386"/>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а. Чаптыков</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298</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80</w:t>
            </w:r>
          </w:p>
        </w:tc>
      </w:tr>
      <w:tr w:rsidR="00564C38" w:rsidRPr="00A33D24" w:rsidTr="005655D4">
        <w:trPr>
          <w:cantSplit/>
          <w:trHeight w:val="406"/>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а. Койбалы</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365</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102</w:t>
            </w:r>
          </w:p>
        </w:tc>
      </w:tr>
      <w:tr w:rsidR="00564C38" w:rsidRPr="00A33D24" w:rsidTr="005655D4">
        <w:trPr>
          <w:cantSplit/>
          <w:trHeight w:val="48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 xml:space="preserve"> дер. Уты</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236</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81</w:t>
            </w:r>
          </w:p>
        </w:tc>
      </w:tr>
      <w:tr w:rsidR="00564C38" w:rsidRPr="00A33D24" w:rsidTr="005655D4">
        <w:trPr>
          <w:cantSplit/>
          <w:trHeight w:val="24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Итого:</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lang w:val="en-US"/>
              </w:rPr>
            </w:pPr>
            <w:r w:rsidRPr="00564C38">
              <w:rPr>
                <w:rFonts w:ascii="Times New Roman" w:hAnsi="Times New Roman" w:cs="Times New Roman"/>
                <w:sz w:val="26"/>
                <w:szCs w:val="26"/>
                <w:lang w:val="en-US"/>
              </w:rPr>
              <w:t>1954</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590</w:t>
            </w:r>
          </w:p>
        </w:tc>
      </w:tr>
    </w:tbl>
    <w:p w:rsidR="00564C38" w:rsidRPr="00700344" w:rsidRDefault="00564C38" w:rsidP="00700344">
      <w:pPr>
        <w:spacing w:after="0" w:line="240" w:lineRule="auto"/>
        <w:ind w:firstLine="709"/>
        <w:jc w:val="both"/>
        <w:rPr>
          <w:rFonts w:ascii="Times New Roman" w:hAnsi="Times New Roman"/>
          <w:sz w:val="26"/>
          <w:szCs w:val="26"/>
        </w:rPr>
      </w:pP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lastRenderedPageBreak/>
        <w:t>Административный центр – с. Куйбышево. Удалённость от районного центра с. Бея составляет 18 км, от столицы Республики Хакасия г. Абакана – 95 км.</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 xml:space="preserve">Населенные пункты Куйбышевского сельсовета связаны с другими населенными пунктами асфальтированными автомобильными дорогами. </w:t>
      </w:r>
    </w:p>
    <w:p w:rsidR="00700344" w:rsidRPr="00700344" w:rsidRDefault="00700344" w:rsidP="00700344">
      <w:pPr>
        <w:spacing w:after="0" w:line="240" w:lineRule="auto"/>
        <w:ind w:firstLine="540"/>
        <w:jc w:val="both"/>
        <w:rPr>
          <w:rFonts w:ascii="Times New Roman" w:hAnsi="Times New Roman"/>
          <w:sz w:val="26"/>
          <w:szCs w:val="26"/>
        </w:rPr>
      </w:pPr>
      <w:r w:rsidRPr="00700344">
        <w:rPr>
          <w:rFonts w:ascii="Times New Roman" w:hAnsi="Times New Roman"/>
          <w:sz w:val="26"/>
          <w:szCs w:val="26"/>
        </w:rPr>
        <w:t xml:space="preserve">Общая площадь, занимаемая Куйбышевским сельсоветом, составляет 39,28 тыс. га (8,6 % общей площади муниципального района). </w:t>
      </w:r>
    </w:p>
    <w:p w:rsidR="00700344" w:rsidRDefault="00700344" w:rsidP="00700344">
      <w:pPr>
        <w:spacing w:after="0" w:line="240" w:lineRule="auto"/>
        <w:ind w:firstLine="540"/>
        <w:jc w:val="both"/>
        <w:rPr>
          <w:rFonts w:ascii="Times New Roman" w:hAnsi="Times New Roman"/>
          <w:sz w:val="26"/>
          <w:szCs w:val="26"/>
        </w:rPr>
      </w:pPr>
      <w:r w:rsidRPr="00700344">
        <w:rPr>
          <w:rFonts w:ascii="Times New Roman" w:hAnsi="Times New Roman"/>
          <w:sz w:val="26"/>
          <w:szCs w:val="26"/>
        </w:rPr>
        <w:t>Численность постоянного на</w:t>
      </w:r>
      <w:r w:rsidR="00DB3BCC">
        <w:rPr>
          <w:rFonts w:ascii="Times New Roman" w:hAnsi="Times New Roman"/>
          <w:sz w:val="26"/>
          <w:szCs w:val="26"/>
        </w:rPr>
        <w:t>селения сельсовета на 01.01.2018</w:t>
      </w:r>
      <w:r w:rsidRPr="00700344">
        <w:rPr>
          <w:rFonts w:ascii="Times New Roman" w:hAnsi="Times New Roman"/>
          <w:sz w:val="26"/>
          <w:szCs w:val="26"/>
        </w:rPr>
        <w:t xml:space="preserve"> г. составила 19</w:t>
      </w:r>
      <w:r w:rsidR="00DB3BCC">
        <w:rPr>
          <w:rFonts w:ascii="Times New Roman" w:hAnsi="Times New Roman"/>
          <w:sz w:val="26"/>
          <w:szCs w:val="26"/>
        </w:rPr>
        <w:t>54</w:t>
      </w:r>
      <w:r w:rsidRPr="00700344">
        <w:rPr>
          <w:rFonts w:ascii="Times New Roman" w:hAnsi="Times New Roman"/>
          <w:sz w:val="26"/>
          <w:szCs w:val="26"/>
        </w:rPr>
        <w:t xml:space="preserve"> человек (8,7 % численности населения района). </w:t>
      </w:r>
    </w:p>
    <w:p w:rsidR="00564C38" w:rsidRDefault="00564C38" w:rsidP="00564C38">
      <w:pPr>
        <w:spacing w:after="0"/>
        <w:ind w:firstLine="540"/>
        <w:jc w:val="both"/>
        <w:rPr>
          <w:rFonts w:ascii="Times New Roman" w:hAnsi="Times New Roman"/>
          <w:sz w:val="26"/>
          <w:szCs w:val="26"/>
        </w:rPr>
      </w:pPr>
      <w:r>
        <w:rPr>
          <w:rFonts w:ascii="Times New Roman" w:hAnsi="Times New Roman"/>
          <w:sz w:val="26"/>
          <w:szCs w:val="26"/>
        </w:rPr>
        <w:t>Пос</w:t>
      </w:r>
      <w:r w:rsidRPr="00A810DD">
        <w:rPr>
          <w:rFonts w:ascii="Times New Roman" w:hAnsi="Times New Roman"/>
          <w:sz w:val="26"/>
          <w:szCs w:val="26"/>
        </w:rPr>
        <w:t>е</w:t>
      </w:r>
      <w:r>
        <w:rPr>
          <w:rFonts w:ascii="Times New Roman" w:hAnsi="Times New Roman"/>
          <w:sz w:val="26"/>
          <w:szCs w:val="26"/>
        </w:rPr>
        <w:t>ление</w:t>
      </w:r>
      <w:r w:rsidRPr="00A810DD">
        <w:rPr>
          <w:rFonts w:ascii="Times New Roman" w:hAnsi="Times New Roman"/>
          <w:sz w:val="26"/>
          <w:szCs w:val="26"/>
        </w:rPr>
        <w:t xml:space="preserve"> много</w:t>
      </w:r>
      <w:r>
        <w:rPr>
          <w:rFonts w:ascii="Times New Roman" w:hAnsi="Times New Roman"/>
          <w:sz w:val="26"/>
          <w:szCs w:val="26"/>
        </w:rPr>
        <w:t>национальное, проживают: русские, хакасы, немцы</w:t>
      </w:r>
      <w:r w:rsidRPr="00A810DD">
        <w:rPr>
          <w:rFonts w:ascii="Times New Roman" w:hAnsi="Times New Roman"/>
          <w:sz w:val="26"/>
          <w:szCs w:val="26"/>
        </w:rPr>
        <w:t>, украинцы, белорусы, татары, мордва, чуваши и прочие 4%.</w:t>
      </w:r>
    </w:p>
    <w:p w:rsidR="00DB3BCC" w:rsidRDefault="00DB3BCC" w:rsidP="00700344">
      <w:pPr>
        <w:spacing w:after="0" w:line="240" w:lineRule="auto"/>
        <w:ind w:firstLine="540"/>
        <w:jc w:val="both"/>
        <w:rPr>
          <w:rFonts w:ascii="Times New Roman" w:hAnsi="Times New Roman"/>
          <w:sz w:val="26"/>
          <w:szCs w:val="26"/>
        </w:rPr>
      </w:pPr>
    </w:p>
    <w:p w:rsidR="00DB3BCC" w:rsidRPr="00450E44" w:rsidRDefault="00DB3BCC" w:rsidP="00DB3BCC">
      <w:pPr>
        <w:spacing w:after="0" w:line="240" w:lineRule="auto"/>
        <w:ind w:firstLine="709"/>
        <w:jc w:val="center"/>
        <w:rPr>
          <w:rFonts w:ascii="Times New Roman" w:hAnsi="Times New Roman"/>
          <w:b/>
          <w:i/>
          <w:color w:val="000000"/>
          <w:sz w:val="26"/>
          <w:szCs w:val="26"/>
        </w:rPr>
      </w:pPr>
      <w:r w:rsidRPr="00450E44">
        <w:rPr>
          <w:rFonts w:ascii="Times New Roman" w:hAnsi="Times New Roman"/>
          <w:b/>
          <w:i/>
          <w:color w:val="000000"/>
          <w:sz w:val="26"/>
          <w:szCs w:val="26"/>
        </w:rPr>
        <w:t>Динамика демографических показателей по Куйбышевскому сельсовету за 2013 – 201</w:t>
      </w:r>
      <w:r>
        <w:rPr>
          <w:rFonts w:ascii="Times New Roman" w:hAnsi="Times New Roman"/>
          <w:b/>
          <w:i/>
          <w:color w:val="000000"/>
          <w:sz w:val="26"/>
          <w:szCs w:val="26"/>
        </w:rPr>
        <w:t>8</w:t>
      </w:r>
      <w:r w:rsidRPr="00450E44">
        <w:rPr>
          <w:rFonts w:ascii="Times New Roman" w:hAnsi="Times New Roman"/>
          <w:b/>
          <w:i/>
          <w:color w:val="000000"/>
          <w:sz w:val="26"/>
          <w:szCs w:val="26"/>
        </w:rPr>
        <w:t xml:space="preserve"> гг.</w:t>
      </w:r>
    </w:p>
    <w:p w:rsidR="00DB3BCC" w:rsidRPr="00450E44" w:rsidRDefault="00DB3BCC" w:rsidP="00DB3BCC">
      <w:pPr>
        <w:spacing w:after="0" w:line="240" w:lineRule="auto"/>
        <w:jc w:val="both"/>
        <w:rPr>
          <w:rFonts w:ascii="Times New Roman" w:hAnsi="Times New Roman"/>
          <w:sz w:val="26"/>
          <w:szCs w:val="26"/>
        </w:rPr>
      </w:pP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3"/>
        <w:gridCol w:w="851"/>
        <w:gridCol w:w="992"/>
        <w:gridCol w:w="850"/>
        <w:gridCol w:w="851"/>
        <w:gridCol w:w="850"/>
        <w:gridCol w:w="1134"/>
      </w:tblGrid>
      <w:tr w:rsidR="00DB3BCC" w:rsidRPr="00450E44" w:rsidTr="005655D4">
        <w:trPr>
          <w:trHeight w:val="20"/>
        </w:trPr>
        <w:tc>
          <w:tcPr>
            <w:tcW w:w="4683"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sidRPr="00450E44">
              <w:rPr>
                <w:rFonts w:ascii="Times New Roman" w:hAnsi="Times New Roman"/>
                <w:i/>
                <w:iCs/>
                <w:color w:val="000000"/>
                <w:sz w:val="26"/>
                <w:szCs w:val="26"/>
              </w:rPr>
              <w:t>Наименование</w:t>
            </w:r>
          </w:p>
        </w:tc>
        <w:tc>
          <w:tcPr>
            <w:tcW w:w="851"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sidRPr="00450E44">
              <w:rPr>
                <w:rFonts w:ascii="Times New Roman" w:hAnsi="Times New Roman"/>
                <w:i/>
                <w:iCs/>
                <w:color w:val="000000"/>
                <w:sz w:val="26"/>
                <w:szCs w:val="26"/>
              </w:rPr>
              <w:t>2013</w:t>
            </w:r>
          </w:p>
        </w:tc>
        <w:tc>
          <w:tcPr>
            <w:tcW w:w="992"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sidRPr="00450E44">
              <w:rPr>
                <w:rFonts w:ascii="Times New Roman" w:hAnsi="Times New Roman"/>
                <w:i/>
                <w:iCs/>
                <w:color w:val="000000"/>
                <w:sz w:val="26"/>
                <w:szCs w:val="26"/>
              </w:rPr>
              <w:t>2014</w:t>
            </w:r>
          </w:p>
        </w:tc>
        <w:tc>
          <w:tcPr>
            <w:tcW w:w="850"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sidRPr="00450E44">
              <w:rPr>
                <w:rFonts w:ascii="Times New Roman" w:hAnsi="Times New Roman"/>
                <w:i/>
                <w:iCs/>
                <w:color w:val="000000"/>
                <w:sz w:val="26"/>
                <w:szCs w:val="26"/>
              </w:rPr>
              <w:t>2015</w:t>
            </w:r>
          </w:p>
        </w:tc>
        <w:tc>
          <w:tcPr>
            <w:tcW w:w="851"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sidRPr="00450E44">
              <w:rPr>
                <w:rFonts w:ascii="Times New Roman" w:hAnsi="Times New Roman"/>
                <w:i/>
                <w:iCs/>
                <w:color w:val="000000"/>
                <w:sz w:val="26"/>
                <w:szCs w:val="26"/>
              </w:rPr>
              <w:t>2016</w:t>
            </w:r>
            <w:r>
              <w:rPr>
                <w:rFonts w:ascii="Times New Roman" w:hAnsi="Times New Roman"/>
                <w:i/>
                <w:iCs/>
                <w:color w:val="000000"/>
                <w:sz w:val="26"/>
                <w:szCs w:val="26"/>
              </w:rPr>
              <w:t xml:space="preserve"> </w:t>
            </w:r>
          </w:p>
        </w:tc>
        <w:tc>
          <w:tcPr>
            <w:tcW w:w="850"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Pr>
                <w:rFonts w:ascii="Times New Roman" w:hAnsi="Times New Roman"/>
                <w:i/>
                <w:iCs/>
                <w:color w:val="000000"/>
                <w:sz w:val="26"/>
                <w:szCs w:val="26"/>
              </w:rPr>
              <w:t>2017</w:t>
            </w:r>
          </w:p>
        </w:tc>
        <w:tc>
          <w:tcPr>
            <w:tcW w:w="1134" w:type="dxa"/>
            <w:vAlign w:val="center"/>
          </w:tcPr>
          <w:p w:rsidR="00DB3BCC" w:rsidRDefault="00DB3BCC" w:rsidP="005655D4">
            <w:pPr>
              <w:spacing w:after="0" w:line="240" w:lineRule="auto"/>
              <w:ind w:right="331"/>
              <w:jc w:val="center"/>
              <w:rPr>
                <w:rFonts w:ascii="Times New Roman" w:hAnsi="Times New Roman"/>
                <w:i/>
                <w:iCs/>
                <w:color w:val="000000"/>
                <w:sz w:val="26"/>
                <w:szCs w:val="26"/>
              </w:rPr>
            </w:pPr>
            <w:r>
              <w:rPr>
                <w:rFonts w:ascii="Times New Roman" w:hAnsi="Times New Roman"/>
                <w:i/>
                <w:iCs/>
                <w:color w:val="000000"/>
                <w:sz w:val="26"/>
                <w:szCs w:val="26"/>
              </w:rPr>
              <w:t>2018</w:t>
            </w:r>
          </w:p>
        </w:tc>
      </w:tr>
      <w:tr w:rsidR="00DB3BCC" w:rsidRPr="00450E44" w:rsidTr="005655D4">
        <w:trPr>
          <w:trHeight w:val="20"/>
        </w:trPr>
        <w:tc>
          <w:tcPr>
            <w:tcW w:w="4683" w:type="dxa"/>
            <w:vAlign w:val="center"/>
          </w:tcPr>
          <w:p w:rsidR="00DB3BCC" w:rsidRPr="00450E44" w:rsidRDefault="00DB3BCC" w:rsidP="005655D4">
            <w:pPr>
              <w:spacing w:after="0" w:line="240" w:lineRule="auto"/>
              <w:rPr>
                <w:rFonts w:ascii="Times New Roman" w:hAnsi="Times New Roman"/>
                <w:b/>
                <w:bCs/>
                <w:color w:val="000000"/>
                <w:sz w:val="26"/>
                <w:szCs w:val="26"/>
              </w:rPr>
            </w:pPr>
            <w:r w:rsidRPr="00450E44">
              <w:rPr>
                <w:rFonts w:ascii="Times New Roman" w:hAnsi="Times New Roman"/>
                <w:b/>
                <w:bCs/>
                <w:color w:val="000000"/>
                <w:sz w:val="26"/>
                <w:szCs w:val="26"/>
              </w:rPr>
              <w:t xml:space="preserve">Численность постоянного населения </w:t>
            </w:r>
            <w:r w:rsidRPr="00450E44">
              <w:rPr>
                <w:rFonts w:ascii="Times New Roman" w:hAnsi="Times New Roman"/>
                <w:bCs/>
                <w:iCs/>
                <w:color w:val="000000"/>
                <w:sz w:val="26"/>
                <w:szCs w:val="26"/>
              </w:rPr>
              <w:t>(на начало года),</w:t>
            </w:r>
          </w:p>
        </w:tc>
        <w:tc>
          <w:tcPr>
            <w:tcW w:w="851" w:type="dxa"/>
            <w:vAlign w:val="center"/>
          </w:tcPr>
          <w:p w:rsidR="00DB3BCC" w:rsidRPr="00450E44" w:rsidRDefault="00DB3BCC" w:rsidP="005655D4">
            <w:pPr>
              <w:spacing w:after="0" w:line="240" w:lineRule="auto"/>
              <w:jc w:val="center"/>
              <w:rPr>
                <w:rFonts w:ascii="Times New Roman" w:hAnsi="Times New Roman"/>
                <w:b/>
                <w:bCs/>
                <w:color w:val="000000"/>
                <w:sz w:val="26"/>
                <w:szCs w:val="26"/>
              </w:rPr>
            </w:pPr>
            <w:r w:rsidRPr="00450E44">
              <w:rPr>
                <w:rFonts w:ascii="Times New Roman" w:hAnsi="Times New Roman"/>
                <w:b/>
                <w:bCs/>
                <w:color w:val="000000"/>
                <w:sz w:val="26"/>
                <w:szCs w:val="26"/>
              </w:rPr>
              <w:t>1971</w:t>
            </w:r>
          </w:p>
        </w:tc>
        <w:tc>
          <w:tcPr>
            <w:tcW w:w="992" w:type="dxa"/>
            <w:vAlign w:val="center"/>
          </w:tcPr>
          <w:p w:rsidR="00DB3BCC" w:rsidRPr="00450E44" w:rsidRDefault="00DB3BCC" w:rsidP="005655D4">
            <w:pPr>
              <w:spacing w:after="0" w:line="240" w:lineRule="auto"/>
              <w:jc w:val="center"/>
              <w:rPr>
                <w:rFonts w:ascii="Times New Roman" w:hAnsi="Times New Roman"/>
                <w:b/>
                <w:bCs/>
                <w:color w:val="000000"/>
                <w:sz w:val="26"/>
                <w:szCs w:val="26"/>
              </w:rPr>
            </w:pPr>
            <w:r w:rsidRPr="00450E44">
              <w:rPr>
                <w:rFonts w:ascii="Times New Roman" w:hAnsi="Times New Roman"/>
                <w:b/>
                <w:bCs/>
                <w:color w:val="000000"/>
                <w:sz w:val="26"/>
                <w:szCs w:val="26"/>
              </w:rPr>
              <w:t>1954</w:t>
            </w:r>
          </w:p>
        </w:tc>
        <w:tc>
          <w:tcPr>
            <w:tcW w:w="850" w:type="dxa"/>
            <w:vAlign w:val="center"/>
          </w:tcPr>
          <w:p w:rsidR="00DB3BCC" w:rsidRPr="00450E44" w:rsidRDefault="00DB3BCC" w:rsidP="005655D4">
            <w:pPr>
              <w:spacing w:after="0" w:line="240" w:lineRule="auto"/>
              <w:jc w:val="center"/>
              <w:rPr>
                <w:rFonts w:ascii="Times New Roman" w:hAnsi="Times New Roman"/>
                <w:b/>
                <w:bCs/>
                <w:color w:val="000000"/>
                <w:sz w:val="26"/>
                <w:szCs w:val="26"/>
              </w:rPr>
            </w:pPr>
            <w:r w:rsidRPr="00450E44">
              <w:rPr>
                <w:rFonts w:ascii="Times New Roman" w:hAnsi="Times New Roman"/>
                <w:b/>
                <w:bCs/>
                <w:color w:val="000000"/>
                <w:sz w:val="26"/>
                <w:szCs w:val="26"/>
              </w:rPr>
              <w:t>1957</w:t>
            </w:r>
          </w:p>
        </w:tc>
        <w:tc>
          <w:tcPr>
            <w:tcW w:w="851" w:type="dxa"/>
            <w:noWrap/>
            <w:vAlign w:val="center"/>
          </w:tcPr>
          <w:p w:rsidR="00DB3BCC" w:rsidRPr="00450E44" w:rsidRDefault="00DB3BCC" w:rsidP="005655D4">
            <w:pPr>
              <w:spacing w:after="0" w:line="240" w:lineRule="auto"/>
              <w:jc w:val="center"/>
              <w:rPr>
                <w:rFonts w:ascii="Times New Roman" w:hAnsi="Times New Roman"/>
                <w:b/>
                <w:bCs/>
                <w:color w:val="000000"/>
                <w:sz w:val="26"/>
                <w:szCs w:val="26"/>
              </w:rPr>
            </w:pPr>
            <w:r w:rsidRPr="00450E44">
              <w:rPr>
                <w:rFonts w:ascii="Times New Roman" w:hAnsi="Times New Roman"/>
                <w:b/>
                <w:bCs/>
                <w:color w:val="000000"/>
                <w:sz w:val="26"/>
                <w:szCs w:val="26"/>
              </w:rPr>
              <w:t>1954</w:t>
            </w:r>
          </w:p>
        </w:tc>
        <w:tc>
          <w:tcPr>
            <w:tcW w:w="850" w:type="dxa"/>
            <w:vAlign w:val="center"/>
          </w:tcPr>
          <w:p w:rsidR="00DB3BCC" w:rsidRPr="00450E44" w:rsidRDefault="00DB3BCC" w:rsidP="005655D4">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1941</w:t>
            </w:r>
          </w:p>
        </w:tc>
        <w:tc>
          <w:tcPr>
            <w:tcW w:w="1134" w:type="dxa"/>
            <w:vAlign w:val="center"/>
          </w:tcPr>
          <w:p w:rsidR="00DB3BCC" w:rsidRDefault="00DB3BCC" w:rsidP="005655D4">
            <w:pPr>
              <w:spacing w:after="0" w:line="240" w:lineRule="auto"/>
              <w:ind w:right="331"/>
              <w:jc w:val="center"/>
              <w:rPr>
                <w:rFonts w:ascii="Times New Roman" w:hAnsi="Times New Roman"/>
                <w:b/>
                <w:bCs/>
                <w:color w:val="000000"/>
                <w:sz w:val="26"/>
                <w:szCs w:val="26"/>
              </w:rPr>
            </w:pPr>
            <w:r>
              <w:rPr>
                <w:rFonts w:ascii="Times New Roman" w:hAnsi="Times New Roman"/>
                <w:b/>
                <w:bCs/>
                <w:color w:val="000000"/>
                <w:sz w:val="26"/>
                <w:szCs w:val="26"/>
              </w:rPr>
              <w:t>1954</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color w:val="000000"/>
                <w:sz w:val="26"/>
                <w:szCs w:val="26"/>
              </w:rPr>
            </w:pPr>
            <w:r w:rsidRPr="00450E44">
              <w:rPr>
                <w:rFonts w:ascii="Times New Roman" w:hAnsi="Times New Roman"/>
                <w:color w:val="000000"/>
                <w:sz w:val="26"/>
                <w:szCs w:val="26"/>
              </w:rPr>
              <w:t xml:space="preserve">Из них: </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p>
        </w:tc>
        <w:tc>
          <w:tcPr>
            <w:tcW w:w="992" w:type="dxa"/>
            <w:vAlign w:val="center"/>
          </w:tcPr>
          <w:p w:rsidR="00DB3BCC" w:rsidRPr="00450E44" w:rsidRDefault="00DB3BCC" w:rsidP="005655D4">
            <w:pPr>
              <w:spacing w:after="0" w:line="240" w:lineRule="auto"/>
              <w:jc w:val="right"/>
              <w:rPr>
                <w:rFonts w:ascii="Times New Roman" w:hAnsi="Times New Roman"/>
                <w:color w:val="000000"/>
                <w:sz w:val="26"/>
                <w:szCs w:val="26"/>
              </w:rPr>
            </w:pPr>
          </w:p>
        </w:tc>
        <w:tc>
          <w:tcPr>
            <w:tcW w:w="850" w:type="dxa"/>
            <w:vAlign w:val="center"/>
          </w:tcPr>
          <w:p w:rsidR="00DB3BCC" w:rsidRPr="00450E44" w:rsidRDefault="00DB3BCC" w:rsidP="005655D4">
            <w:pPr>
              <w:spacing w:after="0" w:line="240" w:lineRule="auto"/>
              <w:jc w:val="right"/>
              <w:rPr>
                <w:rFonts w:ascii="Times New Roman" w:hAnsi="Times New Roman"/>
                <w:color w:val="000000"/>
                <w:sz w:val="26"/>
                <w:szCs w:val="26"/>
              </w:rPr>
            </w:pP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p>
        </w:tc>
        <w:tc>
          <w:tcPr>
            <w:tcW w:w="1134" w:type="dxa"/>
          </w:tcPr>
          <w:p w:rsidR="00DB3BCC" w:rsidRPr="00450E44" w:rsidRDefault="00DB3BCC" w:rsidP="005655D4">
            <w:pPr>
              <w:spacing w:after="0" w:line="240" w:lineRule="auto"/>
              <w:ind w:right="331"/>
              <w:jc w:val="right"/>
              <w:rPr>
                <w:rFonts w:ascii="Times New Roman" w:hAnsi="Times New Roman"/>
                <w:color w:val="000000"/>
                <w:sz w:val="26"/>
                <w:szCs w:val="26"/>
              </w:rPr>
            </w:pP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color w:val="000000"/>
                <w:sz w:val="26"/>
                <w:szCs w:val="26"/>
              </w:rPr>
            </w:pPr>
            <w:r w:rsidRPr="00450E44">
              <w:rPr>
                <w:rFonts w:ascii="Times New Roman" w:hAnsi="Times New Roman"/>
                <w:color w:val="000000"/>
                <w:sz w:val="26"/>
                <w:szCs w:val="26"/>
              </w:rPr>
              <w:t>Родившихся</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49</w:t>
            </w:r>
          </w:p>
        </w:tc>
        <w:tc>
          <w:tcPr>
            <w:tcW w:w="992"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35</w:t>
            </w:r>
          </w:p>
        </w:tc>
        <w:tc>
          <w:tcPr>
            <w:tcW w:w="850"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18</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13</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14</w:t>
            </w:r>
          </w:p>
        </w:tc>
        <w:tc>
          <w:tcPr>
            <w:tcW w:w="1134" w:type="dxa"/>
          </w:tcPr>
          <w:p w:rsidR="00DB3BCC"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13</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color w:val="000000"/>
                <w:sz w:val="26"/>
                <w:szCs w:val="26"/>
              </w:rPr>
            </w:pPr>
            <w:r w:rsidRPr="00450E44">
              <w:rPr>
                <w:rFonts w:ascii="Times New Roman" w:hAnsi="Times New Roman"/>
                <w:color w:val="000000"/>
                <w:sz w:val="26"/>
                <w:szCs w:val="26"/>
              </w:rPr>
              <w:t>Умерших</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36</w:t>
            </w:r>
          </w:p>
        </w:tc>
        <w:tc>
          <w:tcPr>
            <w:tcW w:w="992"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19</w:t>
            </w:r>
          </w:p>
        </w:tc>
        <w:tc>
          <w:tcPr>
            <w:tcW w:w="850"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18</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27</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8</w:t>
            </w:r>
          </w:p>
        </w:tc>
        <w:tc>
          <w:tcPr>
            <w:tcW w:w="1134" w:type="dxa"/>
          </w:tcPr>
          <w:p w:rsidR="00DB3BCC"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27</w:t>
            </w:r>
          </w:p>
        </w:tc>
      </w:tr>
      <w:tr w:rsidR="00DB3BCC" w:rsidRPr="00450E44" w:rsidTr="005655D4">
        <w:trPr>
          <w:trHeight w:val="20"/>
        </w:trPr>
        <w:tc>
          <w:tcPr>
            <w:tcW w:w="4683" w:type="dxa"/>
            <w:vAlign w:val="center"/>
          </w:tcPr>
          <w:p w:rsidR="00DB3BCC" w:rsidRPr="00450E44" w:rsidRDefault="00DB3BCC" w:rsidP="005655D4">
            <w:pPr>
              <w:spacing w:after="0" w:line="240" w:lineRule="auto"/>
              <w:rPr>
                <w:rFonts w:ascii="Times New Roman" w:hAnsi="Times New Roman"/>
                <w:i/>
                <w:iCs/>
                <w:color w:val="000000"/>
                <w:sz w:val="26"/>
                <w:szCs w:val="26"/>
              </w:rPr>
            </w:pPr>
            <w:r w:rsidRPr="00450E44">
              <w:rPr>
                <w:rFonts w:ascii="Times New Roman" w:hAnsi="Times New Roman"/>
                <w:i/>
                <w:iCs/>
                <w:color w:val="000000"/>
                <w:sz w:val="26"/>
                <w:szCs w:val="26"/>
              </w:rPr>
              <w:t>Естественная убыль (прирост) населения</w:t>
            </w:r>
          </w:p>
        </w:tc>
        <w:tc>
          <w:tcPr>
            <w:tcW w:w="851"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+13</w:t>
            </w:r>
          </w:p>
        </w:tc>
        <w:tc>
          <w:tcPr>
            <w:tcW w:w="992"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+14</w:t>
            </w:r>
          </w:p>
        </w:tc>
        <w:tc>
          <w:tcPr>
            <w:tcW w:w="850"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0</w:t>
            </w:r>
          </w:p>
        </w:tc>
        <w:tc>
          <w:tcPr>
            <w:tcW w:w="851" w:type="dxa"/>
            <w:noWrap/>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-2</w:t>
            </w:r>
          </w:p>
        </w:tc>
        <w:tc>
          <w:tcPr>
            <w:tcW w:w="850" w:type="dxa"/>
            <w:vAlign w:val="center"/>
          </w:tcPr>
          <w:p w:rsidR="00DB3BCC" w:rsidRPr="00450E44" w:rsidRDefault="00DB3BCC" w:rsidP="005655D4">
            <w:pPr>
              <w:spacing w:after="0" w:line="240" w:lineRule="auto"/>
              <w:jc w:val="center"/>
              <w:rPr>
                <w:rFonts w:ascii="Times New Roman" w:hAnsi="Times New Roman"/>
                <w:i/>
                <w:iCs/>
                <w:color w:val="000000"/>
                <w:sz w:val="26"/>
                <w:szCs w:val="26"/>
              </w:rPr>
            </w:pPr>
            <w:r>
              <w:rPr>
                <w:rFonts w:ascii="Times New Roman" w:hAnsi="Times New Roman"/>
                <w:i/>
                <w:iCs/>
                <w:color w:val="000000"/>
                <w:sz w:val="26"/>
                <w:szCs w:val="26"/>
              </w:rPr>
              <w:t>+6</w:t>
            </w:r>
          </w:p>
        </w:tc>
        <w:tc>
          <w:tcPr>
            <w:tcW w:w="1134" w:type="dxa"/>
            <w:vAlign w:val="center"/>
          </w:tcPr>
          <w:p w:rsidR="00DB3BCC" w:rsidRDefault="00DB3BCC" w:rsidP="005655D4">
            <w:pPr>
              <w:spacing w:after="0" w:line="240" w:lineRule="auto"/>
              <w:ind w:right="331"/>
              <w:jc w:val="center"/>
              <w:rPr>
                <w:rFonts w:ascii="Times New Roman" w:hAnsi="Times New Roman"/>
                <w:i/>
                <w:iCs/>
                <w:color w:val="000000"/>
                <w:sz w:val="26"/>
                <w:szCs w:val="26"/>
              </w:rPr>
            </w:pPr>
            <w:r>
              <w:rPr>
                <w:rFonts w:ascii="Times New Roman" w:hAnsi="Times New Roman"/>
                <w:i/>
                <w:iCs/>
                <w:color w:val="000000"/>
                <w:sz w:val="26"/>
                <w:szCs w:val="26"/>
              </w:rPr>
              <w:t>-14</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color w:val="000000"/>
                <w:sz w:val="26"/>
                <w:szCs w:val="26"/>
              </w:rPr>
            </w:pPr>
            <w:r w:rsidRPr="00450E44">
              <w:rPr>
                <w:rFonts w:ascii="Times New Roman" w:hAnsi="Times New Roman"/>
                <w:color w:val="000000"/>
                <w:sz w:val="26"/>
                <w:szCs w:val="26"/>
              </w:rPr>
              <w:t>Прибыло</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72</w:t>
            </w:r>
          </w:p>
        </w:tc>
        <w:tc>
          <w:tcPr>
            <w:tcW w:w="992"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61</w:t>
            </w:r>
          </w:p>
        </w:tc>
        <w:tc>
          <w:tcPr>
            <w:tcW w:w="850"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69</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76</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69</w:t>
            </w:r>
          </w:p>
        </w:tc>
        <w:tc>
          <w:tcPr>
            <w:tcW w:w="1134" w:type="dxa"/>
          </w:tcPr>
          <w:p w:rsidR="00DB3BCC" w:rsidRPr="00450E44"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78</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color w:val="000000"/>
                <w:sz w:val="26"/>
                <w:szCs w:val="26"/>
              </w:rPr>
            </w:pPr>
            <w:r w:rsidRPr="00450E44">
              <w:rPr>
                <w:rFonts w:ascii="Times New Roman" w:hAnsi="Times New Roman"/>
                <w:color w:val="000000"/>
                <w:sz w:val="26"/>
                <w:szCs w:val="26"/>
              </w:rPr>
              <w:t>Убыло</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111</w:t>
            </w:r>
          </w:p>
        </w:tc>
        <w:tc>
          <w:tcPr>
            <w:tcW w:w="992"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40</w:t>
            </w:r>
          </w:p>
        </w:tc>
        <w:tc>
          <w:tcPr>
            <w:tcW w:w="850"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44</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42</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37</w:t>
            </w:r>
          </w:p>
        </w:tc>
        <w:tc>
          <w:tcPr>
            <w:tcW w:w="1134" w:type="dxa"/>
          </w:tcPr>
          <w:p w:rsidR="00DB3BCC" w:rsidRPr="00450E44"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43</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i/>
                <w:iCs/>
                <w:color w:val="000000"/>
                <w:sz w:val="26"/>
                <w:szCs w:val="26"/>
              </w:rPr>
            </w:pPr>
            <w:r w:rsidRPr="00450E44">
              <w:rPr>
                <w:rFonts w:ascii="Times New Roman" w:hAnsi="Times New Roman"/>
                <w:i/>
                <w:iCs/>
                <w:color w:val="000000"/>
                <w:sz w:val="26"/>
                <w:szCs w:val="26"/>
              </w:rPr>
              <w:t>Миграционный прирост</w:t>
            </w:r>
          </w:p>
        </w:tc>
        <w:tc>
          <w:tcPr>
            <w:tcW w:w="851"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-39</w:t>
            </w:r>
          </w:p>
        </w:tc>
        <w:tc>
          <w:tcPr>
            <w:tcW w:w="992"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+21</w:t>
            </w:r>
          </w:p>
        </w:tc>
        <w:tc>
          <w:tcPr>
            <w:tcW w:w="850" w:type="dxa"/>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+25</w:t>
            </w:r>
          </w:p>
        </w:tc>
        <w:tc>
          <w:tcPr>
            <w:tcW w:w="851" w:type="dxa"/>
            <w:noWrap/>
            <w:vAlign w:val="center"/>
          </w:tcPr>
          <w:p w:rsidR="00DB3BCC" w:rsidRPr="00450E44" w:rsidRDefault="00DB3BCC" w:rsidP="005655D4">
            <w:pPr>
              <w:spacing w:after="0" w:line="240" w:lineRule="auto"/>
              <w:jc w:val="right"/>
              <w:rPr>
                <w:rFonts w:ascii="Times New Roman" w:hAnsi="Times New Roman"/>
                <w:i/>
                <w:iCs/>
                <w:color w:val="000000"/>
                <w:sz w:val="26"/>
                <w:szCs w:val="26"/>
              </w:rPr>
            </w:pPr>
            <w:r w:rsidRPr="00450E44">
              <w:rPr>
                <w:rFonts w:ascii="Times New Roman" w:hAnsi="Times New Roman"/>
                <w:i/>
                <w:iCs/>
                <w:color w:val="000000"/>
                <w:sz w:val="26"/>
                <w:szCs w:val="26"/>
              </w:rPr>
              <w:t>+34</w:t>
            </w:r>
          </w:p>
        </w:tc>
        <w:tc>
          <w:tcPr>
            <w:tcW w:w="850" w:type="dxa"/>
          </w:tcPr>
          <w:p w:rsidR="00DB3BCC" w:rsidRPr="00450E44" w:rsidRDefault="00DB3BCC" w:rsidP="005655D4">
            <w:pPr>
              <w:spacing w:after="0" w:line="240" w:lineRule="auto"/>
              <w:jc w:val="right"/>
              <w:rPr>
                <w:rFonts w:ascii="Times New Roman" w:hAnsi="Times New Roman"/>
                <w:i/>
                <w:iCs/>
                <w:color w:val="000000"/>
                <w:sz w:val="26"/>
                <w:szCs w:val="26"/>
              </w:rPr>
            </w:pPr>
            <w:r>
              <w:rPr>
                <w:rFonts w:ascii="Times New Roman" w:hAnsi="Times New Roman"/>
                <w:i/>
                <w:iCs/>
                <w:color w:val="000000"/>
                <w:sz w:val="26"/>
                <w:szCs w:val="26"/>
              </w:rPr>
              <w:t>+32</w:t>
            </w:r>
          </w:p>
        </w:tc>
        <w:tc>
          <w:tcPr>
            <w:tcW w:w="1134" w:type="dxa"/>
          </w:tcPr>
          <w:p w:rsidR="00DB3BCC" w:rsidRPr="00450E44" w:rsidRDefault="00DB3BCC" w:rsidP="005655D4">
            <w:pPr>
              <w:spacing w:after="0" w:line="240" w:lineRule="auto"/>
              <w:ind w:right="331"/>
              <w:jc w:val="right"/>
              <w:rPr>
                <w:rFonts w:ascii="Times New Roman" w:hAnsi="Times New Roman"/>
                <w:i/>
                <w:iCs/>
                <w:color w:val="000000"/>
                <w:sz w:val="26"/>
                <w:szCs w:val="26"/>
              </w:rPr>
            </w:pPr>
            <w:r>
              <w:rPr>
                <w:rFonts w:ascii="Times New Roman" w:hAnsi="Times New Roman"/>
                <w:i/>
                <w:iCs/>
                <w:color w:val="000000"/>
                <w:sz w:val="26"/>
                <w:szCs w:val="26"/>
              </w:rPr>
              <w:t>+35</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iCs/>
                <w:color w:val="000000"/>
                <w:sz w:val="26"/>
                <w:szCs w:val="26"/>
              </w:rPr>
            </w:pPr>
            <w:r w:rsidRPr="00450E44">
              <w:rPr>
                <w:rFonts w:ascii="Times New Roman" w:hAnsi="Times New Roman"/>
                <w:iCs/>
                <w:color w:val="000000"/>
                <w:sz w:val="26"/>
                <w:szCs w:val="26"/>
              </w:rPr>
              <w:t xml:space="preserve">Браков </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11</w:t>
            </w:r>
          </w:p>
        </w:tc>
        <w:tc>
          <w:tcPr>
            <w:tcW w:w="992" w:type="dxa"/>
            <w:vAlign w:val="center"/>
          </w:tcPr>
          <w:p w:rsidR="00DB3BCC" w:rsidRPr="00450E44" w:rsidRDefault="00DB3BCC" w:rsidP="005655D4">
            <w:pPr>
              <w:spacing w:after="0" w:line="240" w:lineRule="auto"/>
              <w:jc w:val="right"/>
              <w:rPr>
                <w:rFonts w:ascii="Times New Roman" w:hAnsi="Times New Roman"/>
                <w:iCs/>
                <w:color w:val="000000"/>
                <w:sz w:val="26"/>
                <w:szCs w:val="26"/>
              </w:rPr>
            </w:pPr>
            <w:r w:rsidRPr="00450E44">
              <w:rPr>
                <w:rFonts w:ascii="Times New Roman" w:hAnsi="Times New Roman"/>
                <w:iCs/>
                <w:color w:val="000000"/>
                <w:sz w:val="26"/>
                <w:szCs w:val="26"/>
              </w:rPr>
              <w:t>22</w:t>
            </w:r>
          </w:p>
        </w:tc>
        <w:tc>
          <w:tcPr>
            <w:tcW w:w="850" w:type="dxa"/>
            <w:vAlign w:val="center"/>
          </w:tcPr>
          <w:p w:rsidR="00DB3BCC" w:rsidRPr="00450E44" w:rsidRDefault="00DB3BCC" w:rsidP="005655D4">
            <w:pPr>
              <w:spacing w:after="0" w:line="240" w:lineRule="auto"/>
              <w:jc w:val="right"/>
              <w:rPr>
                <w:rFonts w:ascii="Times New Roman" w:hAnsi="Times New Roman"/>
                <w:iCs/>
                <w:color w:val="000000"/>
                <w:sz w:val="26"/>
                <w:szCs w:val="26"/>
              </w:rPr>
            </w:pPr>
            <w:r w:rsidRPr="00450E44">
              <w:rPr>
                <w:rFonts w:ascii="Times New Roman" w:hAnsi="Times New Roman"/>
                <w:iCs/>
                <w:color w:val="000000"/>
                <w:sz w:val="26"/>
                <w:szCs w:val="26"/>
              </w:rPr>
              <w:t>6</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1</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7</w:t>
            </w:r>
          </w:p>
        </w:tc>
        <w:tc>
          <w:tcPr>
            <w:tcW w:w="1134" w:type="dxa"/>
          </w:tcPr>
          <w:p w:rsidR="00DB3BCC"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3</w:t>
            </w:r>
          </w:p>
        </w:tc>
      </w:tr>
      <w:tr w:rsidR="00DB3BCC" w:rsidRPr="00450E44" w:rsidTr="005655D4">
        <w:trPr>
          <w:trHeight w:val="20"/>
        </w:trPr>
        <w:tc>
          <w:tcPr>
            <w:tcW w:w="4683" w:type="dxa"/>
            <w:vAlign w:val="center"/>
          </w:tcPr>
          <w:p w:rsidR="00DB3BCC" w:rsidRPr="00450E44" w:rsidRDefault="00DB3BCC" w:rsidP="005655D4">
            <w:pPr>
              <w:spacing w:after="0" w:line="240" w:lineRule="auto"/>
              <w:jc w:val="both"/>
              <w:rPr>
                <w:rFonts w:ascii="Times New Roman" w:hAnsi="Times New Roman"/>
                <w:iCs/>
                <w:color w:val="000000"/>
                <w:sz w:val="26"/>
                <w:szCs w:val="26"/>
              </w:rPr>
            </w:pPr>
            <w:r w:rsidRPr="00450E44">
              <w:rPr>
                <w:rFonts w:ascii="Times New Roman" w:hAnsi="Times New Roman"/>
                <w:iCs/>
                <w:color w:val="000000"/>
                <w:sz w:val="26"/>
                <w:szCs w:val="26"/>
              </w:rPr>
              <w:t>Разводов</w:t>
            </w:r>
          </w:p>
        </w:tc>
        <w:tc>
          <w:tcPr>
            <w:tcW w:w="851" w:type="dxa"/>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0</w:t>
            </w:r>
          </w:p>
        </w:tc>
        <w:tc>
          <w:tcPr>
            <w:tcW w:w="992" w:type="dxa"/>
            <w:vAlign w:val="center"/>
          </w:tcPr>
          <w:p w:rsidR="00DB3BCC" w:rsidRPr="00450E44" w:rsidRDefault="00DB3BCC" w:rsidP="005655D4">
            <w:pPr>
              <w:spacing w:after="0" w:line="240" w:lineRule="auto"/>
              <w:jc w:val="right"/>
              <w:rPr>
                <w:rFonts w:ascii="Times New Roman" w:hAnsi="Times New Roman"/>
                <w:iCs/>
                <w:color w:val="000000"/>
                <w:sz w:val="26"/>
                <w:szCs w:val="26"/>
              </w:rPr>
            </w:pPr>
            <w:r w:rsidRPr="00450E44">
              <w:rPr>
                <w:rFonts w:ascii="Times New Roman" w:hAnsi="Times New Roman"/>
                <w:iCs/>
                <w:color w:val="000000"/>
                <w:sz w:val="26"/>
                <w:szCs w:val="26"/>
              </w:rPr>
              <w:t>0</w:t>
            </w:r>
          </w:p>
        </w:tc>
        <w:tc>
          <w:tcPr>
            <w:tcW w:w="850" w:type="dxa"/>
            <w:vAlign w:val="center"/>
          </w:tcPr>
          <w:p w:rsidR="00DB3BCC" w:rsidRPr="00450E44" w:rsidRDefault="00DB3BCC" w:rsidP="005655D4">
            <w:pPr>
              <w:spacing w:after="0" w:line="240" w:lineRule="auto"/>
              <w:jc w:val="right"/>
              <w:rPr>
                <w:rFonts w:ascii="Times New Roman" w:hAnsi="Times New Roman"/>
                <w:iCs/>
                <w:color w:val="000000"/>
                <w:sz w:val="26"/>
                <w:szCs w:val="26"/>
              </w:rPr>
            </w:pPr>
            <w:r w:rsidRPr="00450E44">
              <w:rPr>
                <w:rFonts w:ascii="Times New Roman" w:hAnsi="Times New Roman"/>
                <w:iCs/>
                <w:color w:val="000000"/>
                <w:sz w:val="26"/>
                <w:szCs w:val="26"/>
              </w:rPr>
              <w:t>3</w:t>
            </w:r>
          </w:p>
        </w:tc>
        <w:tc>
          <w:tcPr>
            <w:tcW w:w="851" w:type="dxa"/>
            <w:noWrap/>
            <w:vAlign w:val="center"/>
          </w:tcPr>
          <w:p w:rsidR="00DB3BCC" w:rsidRPr="00450E44" w:rsidRDefault="00DB3BCC" w:rsidP="005655D4">
            <w:pPr>
              <w:spacing w:after="0" w:line="240" w:lineRule="auto"/>
              <w:jc w:val="right"/>
              <w:rPr>
                <w:rFonts w:ascii="Times New Roman" w:hAnsi="Times New Roman"/>
                <w:color w:val="000000"/>
                <w:sz w:val="26"/>
                <w:szCs w:val="26"/>
              </w:rPr>
            </w:pPr>
            <w:r w:rsidRPr="00450E44">
              <w:rPr>
                <w:rFonts w:ascii="Times New Roman" w:hAnsi="Times New Roman"/>
                <w:color w:val="000000"/>
                <w:sz w:val="26"/>
                <w:szCs w:val="26"/>
              </w:rPr>
              <w:t>2</w:t>
            </w:r>
          </w:p>
        </w:tc>
        <w:tc>
          <w:tcPr>
            <w:tcW w:w="850" w:type="dxa"/>
          </w:tcPr>
          <w:p w:rsidR="00DB3BCC" w:rsidRPr="00450E44" w:rsidRDefault="00DB3BCC" w:rsidP="005655D4">
            <w:pPr>
              <w:spacing w:after="0" w:line="240" w:lineRule="auto"/>
              <w:jc w:val="right"/>
              <w:rPr>
                <w:rFonts w:ascii="Times New Roman" w:hAnsi="Times New Roman"/>
                <w:color w:val="000000"/>
                <w:sz w:val="26"/>
                <w:szCs w:val="26"/>
              </w:rPr>
            </w:pPr>
            <w:r>
              <w:rPr>
                <w:rFonts w:ascii="Times New Roman" w:hAnsi="Times New Roman"/>
                <w:color w:val="000000"/>
                <w:sz w:val="26"/>
                <w:szCs w:val="26"/>
              </w:rPr>
              <w:t>1</w:t>
            </w:r>
          </w:p>
        </w:tc>
        <w:tc>
          <w:tcPr>
            <w:tcW w:w="1134" w:type="dxa"/>
          </w:tcPr>
          <w:p w:rsidR="00DB3BCC" w:rsidRDefault="00DB3BCC" w:rsidP="005655D4">
            <w:pPr>
              <w:spacing w:after="0" w:line="240" w:lineRule="auto"/>
              <w:ind w:right="331"/>
              <w:jc w:val="right"/>
              <w:rPr>
                <w:rFonts w:ascii="Times New Roman" w:hAnsi="Times New Roman"/>
                <w:color w:val="000000"/>
                <w:sz w:val="26"/>
                <w:szCs w:val="26"/>
              </w:rPr>
            </w:pPr>
            <w:r>
              <w:rPr>
                <w:rFonts w:ascii="Times New Roman" w:hAnsi="Times New Roman"/>
                <w:color w:val="000000"/>
                <w:sz w:val="26"/>
                <w:szCs w:val="26"/>
              </w:rPr>
              <w:t>0</w:t>
            </w:r>
          </w:p>
        </w:tc>
      </w:tr>
    </w:tbl>
    <w:p w:rsidR="00DB3BCC" w:rsidRPr="00450E44" w:rsidRDefault="00DB3BCC" w:rsidP="00DB3BCC">
      <w:pPr>
        <w:spacing w:after="0" w:line="240" w:lineRule="auto"/>
        <w:ind w:firstLine="540"/>
        <w:jc w:val="both"/>
        <w:rPr>
          <w:rFonts w:ascii="Times New Roman" w:hAnsi="Times New Roman"/>
          <w:sz w:val="26"/>
          <w:szCs w:val="26"/>
        </w:rPr>
      </w:pPr>
    </w:p>
    <w:p w:rsidR="00DB3BCC" w:rsidRPr="00450E44"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450E44">
        <w:rPr>
          <w:rFonts w:ascii="Times New Roman" w:hAnsi="Times New Roman"/>
          <w:sz w:val="26"/>
          <w:szCs w:val="26"/>
        </w:rPr>
        <w:t>В период с 2013 по 201</w:t>
      </w:r>
      <w:r w:rsidR="00DB3BCC">
        <w:rPr>
          <w:rFonts w:ascii="Times New Roman" w:hAnsi="Times New Roman"/>
          <w:sz w:val="26"/>
          <w:szCs w:val="26"/>
        </w:rPr>
        <w:t>4</w:t>
      </w:r>
      <w:r w:rsidR="00DB3BCC" w:rsidRPr="00450E44">
        <w:rPr>
          <w:rFonts w:ascii="Times New Roman" w:hAnsi="Times New Roman"/>
          <w:sz w:val="26"/>
          <w:szCs w:val="26"/>
        </w:rPr>
        <w:t xml:space="preserve"> год в поселении число родившихся превышает число умерших, наблюдается </w:t>
      </w:r>
      <w:r w:rsidR="00DB3BCC">
        <w:rPr>
          <w:rFonts w:ascii="Times New Roman" w:hAnsi="Times New Roman"/>
          <w:sz w:val="26"/>
          <w:szCs w:val="26"/>
        </w:rPr>
        <w:t>в 201</w:t>
      </w:r>
      <w:r w:rsidR="005E7618">
        <w:rPr>
          <w:rFonts w:ascii="Times New Roman" w:hAnsi="Times New Roman"/>
          <w:sz w:val="26"/>
          <w:szCs w:val="26"/>
        </w:rPr>
        <w:t>8</w:t>
      </w:r>
      <w:r w:rsidR="00DB3BCC">
        <w:rPr>
          <w:rFonts w:ascii="Times New Roman" w:hAnsi="Times New Roman"/>
          <w:sz w:val="26"/>
          <w:szCs w:val="26"/>
        </w:rPr>
        <w:t xml:space="preserve"> году </w:t>
      </w:r>
      <w:r w:rsidR="00DB3BCC" w:rsidRPr="00450E44">
        <w:rPr>
          <w:rFonts w:ascii="Times New Roman" w:hAnsi="Times New Roman"/>
          <w:sz w:val="26"/>
          <w:szCs w:val="26"/>
        </w:rPr>
        <w:t>естественный прирост населения и свидетельствует о привлекательности территории поселения для проживания.</w:t>
      </w:r>
    </w:p>
    <w:p w:rsidR="00DB3BCC" w:rsidRPr="00450E44"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450E44">
        <w:rPr>
          <w:rFonts w:ascii="Times New Roman" w:hAnsi="Times New Roman"/>
          <w:sz w:val="26"/>
          <w:szCs w:val="26"/>
        </w:rPr>
        <w:t>Положительной тенденцией является то, что миграционный прирост населения значительно превышает естественную убыль.</w:t>
      </w:r>
    </w:p>
    <w:p w:rsidR="00DB3BCC"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450E44">
        <w:rPr>
          <w:rFonts w:ascii="Times New Roman" w:hAnsi="Times New Roman"/>
          <w:sz w:val="26"/>
          <w:szCs w:val="26"/>
        </w:rPr>
        <w:t xml:space="preserve">Изменения, происходящие с демографической ситуацией в поселении, можно объяснить тенденциями, сложившимися и в масштабе страны в целом. </w:t>
      </w:r>
    </w:p>
    <w:p w:rsidR="00220E0C" w:rsidRPr="003D3B83" w:rsidRDefault="00220E0C" w:rsidP="00220E0C">
      <w:pPr>
        <w:pStyle w:val="Report"/>
        <w:spacing w:line="240" w:lineRule="auto"/>
        <w:ind w:firstLine="0"/>
        <w:rPr>
          <w:sz w:val="26"/>
          <w:szCs w:val="26"/>
        </w:rPr>
      </w:pPr>
      <w:r>
        <w:rPr>
          <w:sz w:val="26"/>
          <w:szCs w:val="26"/>
        </w:rPr>
        <w:tab/>
      </w:r>
      <w:r w:rsidRPr="003D3B83">
        <w:rPr>
          <w:sz w:val="26"/>
          <w:szCs w:val="26"/>
        </w:rPr>
        <w:t xml:space="preserve">Услуги почтовой связи в поселении оказывает Куйбышевское отделение связи «Почта России», коллективом из 4 человек, расположенное в здании клуба администрации Куйбышевского сельсовета. </w:t>
      </w:r>
    </w:p>
    <w:p w:rsidR="00220E0C" w:rsidRPr="003D3B83" w:rsidRDefault="00220E0C" w:rsidP="00220E0C">
      <w:pPr>
        <w:pStyle w:val="Report"/>
        <w:spacing w:line="240" w:lineRule="auto"/>
        <w:ind w:firstLine="0"/>
        <w:rPr>
          <w:sz w:val="26"/>
          <w:szCs w:val="26"/>
        </w:rPr>
      </w:pPr>
      <w:r>
        <w:rPr>
          <w:sz w:val="26"/>
          <w:szCs w:val="26"/>
        </w:rPr>
        <w:tab/>
      </w:r>
      <w:r w:rsidRPr="003D3B83">
        <w:rPr>
          <w:sz w:val="26"/>
          <w:szCs w:val="26"/>
        </w:rPr>
        <w:t>Почтовым отделением связи оказываются следующие виды услуг:</w:t>
      </w:r>
    </w:p>
    <w:p w:rsidR="00220E0C" w:rsidRPr="003D3B83" w:rsidRDefault="00220E0C" w:rsidP="00220E0C">
      <w:pPr>
        <w:pStyle w:val="Report"/>
        <w:spacing w:line="240" w:lineRule="auto"/>
        <w:ind w:left="75" w:firstLine="0"/>
        <w:rPr>
          <w:sz w:val="26"/>
          <w:szCs w:val="26"/>
        </w:rPr>
      </w:pPr>
      <w:r w:rsidRPr="003D3B83">
        <w:rPr>
          <w:sz w:val="26"/>
          <w:szCs w:val="26"/>
        </w:rPr>
        <w:t>-подписка на газеты и журналы;</w:t>
      </w:r>
    </w:p>
    <w:p w:rsidR="00220E0C" w:rsidRPr="003D3B83" w:rsidRDefault="00220E0C" w:rsidP="00220E0C">
      <w:pPr>
        <w:pStyle w:val="Report"/>
        <w:spacing w:line="240" w:lineRule="auto"/>
        <w:ind w:left="75" w:firstLine="0"/>
        <w:rPr>
          <w:sz w:val="26"/>
          <w:szCs w:val="26"/>
        </w:rPr>
      </w:pPr>
      <w:r w:rsidRPr="003D3B83">
        <w:rPr>
          <w:sz w:val="26"/>
          <w:szCs w:val="26"/>
        </w:rPr>
        <w:t>-доставка на дом почтовых отправлений и переводов;</w:t>
      </w:r>
    </w:p>
    <w:p w:rsidR="00220E0C" w:rsidRPr="003D3B83" w:rsidRDefault="00220E0C" w:rsidP="00220E0C">
      <w:pPr>
        <w:pStyle w:val="Report"/>
        <w:spacing w:line="240" w:lineRule="auto"/>
        <w:ind w:left="75" w:firstLine="0"/>
        <w:rPr>
          <w:sz w:val="26"/>
          <w:szCs w:val="26"/>
        </w:rPr>
      </w:pPr>
      <w:r w:rsidRPr="003D3B83">
        <w:rPr>
          <w:sz w:val="26"/>
          <w:szCs w:val="26"/>
        </w:rPr>
        <w:t>-прием почтовых отправлений и переводов с оплаченной доставкой по России;</w:t>
      </w:r>
    </w:p>
    <w:p w:rsidR="00220E0C" w:rsidRPr="003D3B83" w:rsidRDefault="00220E0C" w:rsidP="00220E0C">
      <w:pPr>
        <w:pStyle w:val="Report"/>
        <w:spacing w:line="240" w:lineRule="auto"/>
        <w:ind w:left="75" w:firstLine="0"/>
        <w:rPr>
          <w:sz w:val="26"/>
          <w:szCs w:val="26"/>
        </w:rPr>
      </w:pPr>
      <w:r w:rsidRPr="003D3B83">
        <w:rPr>
          <w:sz w:val="26"/>
          <w:szCs w:val="26"/>
        </w:rPr>
        <w:t>-доставка подписчикам различной литературы;</w:t>
      </w:r>
    </w:p>
    <w:p w:rsidR="00220E0C" w:rsidRPr="003D3B83" w:rsidRDefault="00220E0C" w:rsidP="00220E0C">
      <w:pPr>
        <w:pStyle w:val="Report"/>
        <w:spacing w:line="240" w:lineRule="auto"/>
        <w:ind w:left="75" w:firstLine="0"/>
        <w:rPr>
          <w:sz w:val="26"/>
          <w:szCs w:val="26"/>
        </w:rPr>
      </w:pPr>
      <w:r w:rsidRPr="003D3B83">
        <w:rPr>
          <w:sz w:val="26"/>
          <w:szCs w:val="26"/>
        </w:rPr>
        <w:t>-упаковка, доставка посылок и бандеролей;</w:t>
      </w:r>
    </w:p>
    <w:p w:rsidR="00220E0C" w:rsidRPr="003D3B83" w:rsidRDefault="00220E0C" w:rsidP="00220E0C">
      <w:pPr>
        <w:pStyle w:val="Report"/>
        <w:spacing w:line="240" w:lineRule="auto"/>
        <w:ind w:left="75" w:firstLine="0"/>
        <w:rPr>
          <w:sz w:val="26"/>
          <w:szCs w:val="26"/>
        </w:rPr>
      </w:pPr>
      <w:r w:rsidRPr="003D3B83">
        <w:rPr>
          <w:sz w:val="26"/>
          <w:szCs w:val="26"/>
        </w:rPr>
        <w:t>-оказание услуг на дому;</w:t>
      </w:r>
    </w:p>
    <w:p w:rsidR="00220E0C" w:rsidRPr="003D3B83" w:rsidRDefault="00220E0C" w:rsidP="00220E0C">
      <w:pPr>
        <w:pStyle w:val="Report"/>
        <w:spacing w:line="240" w:lineRule="auto"/>
        <w:ind w:left="75" w:firstLine="0"/>
        <w:rPr>
          <w:sz w:val="26"/>
          <w:szCs w:val="26"/>
        </w:rPr>
      </w:pPr>
      <w:r w:rsidRPr="003D3B83">
        <w:rPr>
          <w:sz w:val="26"/>
          <w:szCs w:val="26"/>
        </w:rPr>
        <w:t>-прием оплаты за услуги связи и электроэнергии;</w:t>
      </w:r>
    </w:p>
    <w:p w:rsidR="00220E0C" w:rsidRPr="003D3B83" w:rsidRDefault="00220E0C" w:rsidP="00220E0C">
      <w:pPr>
        <w:pStyle w:val="Report"/>
        <w:spacing w:line="240" w:lineRule="auto"/>
        <w:ind w:left="75" w:firstLine="0"/>
        <w:rPr>
          <w:sz w:val="26"/>
          <w:szCs w:val="26"/>
        </w:rPr>
      </w:pPr>
      <w:r w:rsidRPr="003D3B83">
        <w:rPr>
          <w:sz w:val="26"/>
          <w:szCs w:val="26"/>
        </w:rPr>
        <w:t>-выплата пенсий всем категориям пенсионеров поселения.</w:t>
      </w:r>
    </w:p>
    <w:p w:rsidR="00220E0C" w:rsidRPr="00D05D71" w:rsidRDefault="00220E0C" w:rsidP="00220E0C">
      <w:pPr>
        <w:spacing w:after="0"/>
        <w:ind w:firstLine="705"/>
        <w:jc w:val="both"/>
        <w:rPr>
          <w:rFonts w:ascii="Times New Roman" w:hAnsi="Times New Roman"/>
          <w:sz w:val="26"/>
          <w:szCs w:val="26"/>
        </w:rPr>
      </w:pPr>
      <w:r w:rsidRPr="00D05D71">
        <w:rPr>
          <w:rFonts w:ascii="Times New Roman" w:hAnsi="Times New Roman"/>
          <w:sz w:val="26"/>
          <w:szCs w:val="26"/>
        </w:rPr>
        <w:lastRenderedPageBreak/>
        <w:t xml:space="preserve">На территории </w:t>
      </w:r>
      <w:r>
        <w:rPr>
          <w:rFonts w:ascii="Times New Roman" w:hAnsi="Times New Roman"/>
          <w:sz w:val="26"/>
          <w:szCs w:val="26"/>
        </w:rPr>
        <w:t>Куйбышевского сельсовета имеет</w:t>
      </w:r>
      <w:r w:rsidRPr="00D05D71">
        <w:rPr>
          <w:rFonts w:ascii="Times New Roman" w:hAnsi="Times New Roman"/>
          <w:sz w:val="26"/>
          <w:szCs w:val="26"/>
        </w:rPr>
        <w:t xml:space="preserve">ся </w:t>
      </w:r>
      <w:r>
        <w:rPr>
          <w:rFonts w:ascii="Times New Roman" w:hAnsi="Times New Roman"/>
          <w:sz w:val="26"/>
          <w:szCs w:val="26"/>
        </w:rPr>
        <w:t xml:space="preserve">амбулатория, 4 </w:t>
      </w:r>
      <w:r w:rsidRPr="00D05D71">
        <w:rPr>
          <w:rFonts w:ascii="Times New Roman" w:hAnsi="Times New Roman"/>
          <w:sz w:val="26"/>
          <w:szCs w:val="26"/>
        </w:rPr>
        <w:t>ФАП</w:t>
      </w:r>
      <w:r>
        <w:rPr>
          <w:rFonts w:ascii="Times New Roman" w:hAnsi="Times New Roman"/>
          <w:sz w:val="26"/>
          <w:szCs w:val="26"/>
        </w:rPr>
        <w:t>а</w:t>
      </w:r>
      <w:r w:rsidRPr="00D05D71">
        <w:rPr>
          <w:rFonts w:ascii="Times New Roman" w:hAnsi="Times New Roman"/>
          <w:sz w:val="26"/>
          <w:szCs w:val="26"/>
        </w:rPr>
        <w:t xml:space="preserve">, </w:t>
      </w:r>
      <w:r w:rsidRPr="00072BFA">
        <w:rPr>
          <w:rFonts w:ascii="Times New Roman" w:hAnsi="Times New Roman"/>
          <w:sz w:val="26"/>
          <w:szCs w:val="26"/>
        </w:rPr>
        <w:t>4 школы – М</w:t>
      </w:r>
      <w:r>
        <w:rPr>
          <w:rFonts w:ascii="Times New Roman" w:hAnsi="Times New Roman"/>
          <w:sz w:val="26"/>
          <w:szCs w:val="26"/>
        </w:rPr>
        <w:t>Б</w:t>
      </w:r>
      <w:r w:rsidRPr="00072BFA">
        <w:rPr>
          <w:rFonts w:ascii="Times New Roman" w:hAnsi="Times New Roman"/>
          <w:sz w:val="26"/>
          <w:szCs w:val="26"/>
        </w:rPr>
        <w:t>ОУ Куйбышевская общеобразовательная школа – интернат среднего общего образования</w:t>
      </w:r>
      <w:r w:rsidRPr="00D05D71">
        <w:rPr>
          <w:rFonts w:ascii="Times New Roman" w:hAnsi="Times New Roman"/>
          <w:sz w:val="26"/>
          <w:szCs w:val="26"/>
        </w:rPr>
        <w:t xml:space="preserve">, </w:t>
      </w:r>
      <w:r w:rsidRPr="002F7AAF">
        <w:rPr>
          <w:rStyle w:val="FontStyle11"/>
          <w:rFonts w:eastAsia="Calibri"/>
          <w:b w:val="0"/>
          <w:sz w:val="26"/>
          <w:szCs w:val="26"/>
          <w:lang w:val="ru-RU"/>
        </w:rPr>
        <w:t>МБДОУ «Куйбышевский детский сад «Колобок</w:t>
      </w:r>
      <w:r>
        <w:rPr>
          <w:rFonts w:ascii="Times New Roman" w:hAnsi="Times New Roman"/>
          <w:sz w:val="26"/>
          <w:szCs w:val="26"/>
        </w:rPr>
        <w:t xml:space="preserve">», МБУК </w:t>
      </w:r>
      <w:r w:rsidRPr="00D05D71">
        <w:rPr>
          <w:rFonts w:ascii="Times New Roman" w:hAnsi="Times New Roman"/>
          <w:sz w:val="26"/>
          <w:szCs w:val="26"/>
        </w:rPr>
        <w:t>К</w:t>
      </w:r>
      <w:r>
        <w:rPr>
          <w:rFonts w:ascii="Times New Roman" w:hAnsi="Times New Roman"/>
          <w:sz w:val="26"/>
          <w:szCs w:val="26"/>
        </w:rPr>
        <w:t>КС</w:t>
      </w:r>
      <w:r w:rsidRPr="00D05D71">
        <w:rPr>
          <w:rFonts w:ascii="Times New Roman" w:hAnsi="Times New Roman"/>
          <w:sz w:val="26"/>
          <w:szCs w:val="26"/>
        </w:rPr>
        <w:t>,</w:t>
      </w:r>
      <w:r>
        <w:rPr>
          <w:rFonts w:ascii="Times New Roman" w:hAnsi="Times New Roman"/>
          <w:sz w:val="26"/>
          <w:szCs w:val="26"/>
        </w:rPr>
        <w:t xml:space="preserve"> 4</w:t>
      </w:r>
      <w:r w:rsidRPr="00D05D71">
        <w:rPr>
          <w:rFonts w:ascii="Times New Roman" w:hAnsi="Times New Roman"/>
          <w:sz w:val="26"/>
          <w:szCs w:val="26"/>
        </w:rPr>
        <w:t xml:space="preserve"> библиотек</w:t>
      </w:r>
      <w:r>
        <w:rPr>
          <w:rFonts w:ascii="Times New Roman" w:hAnsi="Times New Roman"/>
          <w:sz w:val="26"/>
          <w:szCs w:val="26"/>
        </w:rPr>
        <w:t>и</w:t>
      </w:r>
      <w:r w:rsidRPr="00D05D71">
        <w:rPr>
          <w:rFonts w:ascii="Times New Roman" w:hAnsi="Times New Roman"/>
          <w:sz w:val="26"/>
          <w:szCs w:val="26"/>
        </w:rPr>
        <w:t>, отделение почтовой связи. Это перечень социально – бытовых объектов, необходимых для обеспечения нормальных условий жизнедеятельности населения.</w:t>
      </w:r>
    </w:p>
    <w:p w:rsidR="00220E0C" w:rsidRPr="00220E0C" w:rsidRDefault="00220E0C" w:rsidP="00220E0C">
      <w:pPr>
        <w:spacing w:after="0"/>
        <w:ind w:firstLine="705"/>
        <w:jc w:val="both"/>
        <w:rPr>
          <w:rFonts w:ascii="Times New Roman" w:hAnsi="Times New Roman"/>
          <w:i/>
          <w:sz w:val="26"/>
          <w:szCs w:val="26"/>
        </w:rPr>
      </w:pPr>
      <w:r w:rsidRPr="00220E0C">
        <w:rPr>
          <w:rFonts w:ascii="Times New Roman" w:hAnsi="Times New Roman"/>
          <w:b/>
          <w:i/>
          <w:sz w:val="26"/>
          <w:szCs w:val="26"/>
        </w:rPr>
        <w:t>Социально – значимые объекты</w:t>
      </w:r>
      <w:r w:rsidRPr="00220E0C">
        <w:rPr>
          <w:rFonts w:ascii="Times New Roman" w:hAnsi="Times New Roman"/>
          <w:i/>
          <w:sz w:val="26"/>
          <w:szCs w:val="26"/>
        </w:rPr>
        <w:t>.</w:t>
      </w:r>
    </w:p>
    <w:p w:rsidR="00220E0C" w:rsidRPr="00D05D71" w:rsidRDefault="00220E0C" w:rsidP="00220E0C">
      <w:pPr>
        <w:numPr>
          <w:ilvl w:val="0"/>
          <w:numId w:val="13"/>
        </w:numPr>
        <w:spacing w:after="0" w:line="240" w:lineRule="auto"/>
        <w:jc w:val="both"/>
        <w:rPr>
          <w:rFonts w:ascii="Times New Roman" w:hAnsi="Times New Roman"/>
          <w:sz w:val="26"/>
          <w:szCs w:val="26"/>
        </w:rPr>
      </w:pPr>
      <w:r>
        <w:rPr>
          <w:rFonts w:ascii="Times New Roman" w:hAnsi="Times New Roman"/>
          <w:sz w:val="26"/>
          <w:szCs w:val="26"/>
        </w:rPr>
        <w:t xml:space="preserve"> кладбище – 6</w:t>
      </w:r>
    </w:p>
    <w:p w:rsidR="00220E0C" w:rsidRDefault="00220E0C" w:rsidP="00220E0C">
      <w:pPr>
        <w:numPr>
          <w:ilvl w:val="0"/>
          <w:numId w:val="13"/>
        </w:numPr>
        <w:spacing w:after="0" w:line="240" w:lineRule="auto"/>
        <w:jc w:val="both"/>
        <w:rPr>
          <w:rFonts w:ascii="Times New Roman" w:hAnsi="Times New Roman"/>
          <w:sz w:val="26"/>
          <w:szCs w:val="26"/>
        </w:rPr>
      </w:pPr>
      <w:r>
        <w:rPr>
          <w:rFonts w:ascii="Times New Roman" w:hAnsi="Times New Roman"/>
          <w:sz w:val="26"/>
          <w:szCs w:val="26"/>
        </w:rPr>
        <w:t>памятники погибшим войнам – 5</w:t>
      </w:r>
    </w:p>
    <w:p w:rsidR="00220E0C" w:rsidRDefault="00220E0C" w:rsidP="00220E0C">
      <w:pPr>
        <w:spacing w:after="0" w:line="240" w:lineRule="auto"/>
        <w:ind w:firstLine="708"/>
        <w:jc w:val="both"/>
        <w:rPr>
          <w:rFonts w:ascii="Times New Roman" w:hAnsi="Times New Roman"/>
          <w:sz w:val="26"/>
          <w:szCs w:val="26"/>
        </w:rPr>
      </w:pPr>
      <w:r w:rsidRPr="00051A0C">
        <w:rPr>
          <w:rFonts w:ascii="Times New Roman" w:hAnsi="Times New Roman"/>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поселения. </w:t>
      </w:r>
      <w:r w:rsidRPr="00072BFA">
        <w:rPr>
          <w:rFonts w:ascii="Times New Roman" w:hAnsi="Times New Roman"/>
          <w:sz w:val="26"/>
          <w:szCs w:val="26"/>
        </w:rPr>
        <w:t>На территории поселения находится 4 школы – М</w:t>
      </w:r>
      <w:r>
        <w:rPr>
          <w:rFonts w:ascii="Times New Roman" w:hAnsi="Times New Roman"/>
          <w:sz w:val="26"/>
          <w:szCs w:val="26"/>
        </w:rPr>
        <w:t>Б</w:t>
      </w:r>
      <w:r w:rsidRPr="00072BFA">
        <w:rPr>
          <w:rFonts w:ascii="Times New Roman" w:hAnsi="Times New Roman"/>
          <w:sz w:val="26"/>
          <w:szCs w:val="26"/>
        </w:rPr>
        <w:t>ОУ Куйбышевская общеобразовательная школа – интернат среднего общего образования, МОУ Чаптыковская начальная общеобразовательная школа, МОУ Койбальская НОШ, МОУ Утинская НОШ</w:t>
      </w:r>
      <w:r>
        <w:rPr>
          <w:rFonts w:ascii="Times New Roman" w:hAnsi="Times New Roman"/>
          <w:sz w:val="26"/>
          <w:szCs w:val="26"/>
        </w:rPr>
        <w:t>,</w:t>
      </w:r>
      <w:r w:rsidRPr="002F7AAF">
        <w:rPr>
          <w:rStyle w:val="FontStyle11"/>
          <w:rFonts w:eastAsia="Calibri"/>
          <w:b w:val="0"/>
          <w:sz w:val="26"/>
          <w:szCs w:val="26"/>
          <w:lang w:val="ru-RU"/>
        </w:rPr>
        <w:t xml:space="preserve"> МБДОУ «Куйбышевский детский сад «Колобок</w:t>
      </w:r>
      <w:r>
        <w:rPr>
          <w:rFonts w:ascii="Times New Roman" w:hAnsi="Times New Roman"/>
          <w:sz w:val="26"/>
          <w:szCs w:val="26"/>
        </w:rPr>
        <w:t>»</w:t>
      </w:r>
      <w:r w:rsidRPr="00072BFA">
        <w:rPr>
          <w:rFonts w:ascii="Times New Roman" w:hAnsi="Times New Roman"/>
          <w:sz w:val="26"/>
          <w:szCs w:val="26"/>
        </w:rPr>
        <w:t>.</w:t>
      </w:r>
    </w:p>
    <w:p w:rsidR="00220E0C" w:rsidRPr="008F42C0" w:rsidRDefault="00220E0C" w:rsidP="00220E0C">
      <w:pPr>
        <w:spacing w:after="0"/>
        <w:jc w:val="both"/>
        <w:rPr>
          <w:rFonts w:ascii="Times New Roman" w:hAnsi="Times New Roman"/>
          <w:sz w:val="26"/>
          <w:szCs w:val="26"/>
        </w:rPr>
      </w:pPr>
      <w:r w:rsidRPr="008F42C0">
        <w:rPr>
          <w:rFonts w:ascii="Times New Roman" w:hAnsi="Times New Roman"/>
          <w:sz w:val="26"/>
          <w:szCs w:val="26"/>
        </w:rPr>
        <w:t xml:space="preserve">Медицинскую помощь МО </w:t>
      </w:r>
      <w:r>
        <w:rPr>
          <w:rFonts w:ascii="Times New Roman" w:hAnsi="Times New Roman"/>
          <w:sz w:val="26"/>
          <w:szCs w:val="26"/>
        </w:rPr>
        <w:t>Куйбышевс</w:t>
      </w:r>
      <w:r w:rsidRPr="008F42C0">
        <w:rPr>
          <w:rFonts w:ascii="Times New Roman" w:hAnsi="Times New Roman"/>
          <w:sz w:val="26"/>
          <w:szCs w:val="26"/>
        </w:rPr>
        <w:t>кий сельсовет оказывает:</w:t>
      </w:r>
    </w:p>
    <w:p w:rsidR="00220E0C" w:rsidRPr="008F42C0"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Одна врачебная амбулатория</w:t>
      </w:r>
      <w:r>
        <w:rPr>
          <w:rFonts w:ascii="Times New Roman" w:hAnsi="Times New Roman"/>
          <w:sz w:val="26"/>
          <w:szCs w:val="26"/>
        </w:rPr>
        <w:t xml:space="preserve"> и четыре фельдшерско - акушерских пунктов</w:t>
      </w:r>
      <w:r w:rsidRPr="008F42C0">
        <w:rPr>
          <w:rFonts w:ascii="Times New Roman" w:hAnsi="Times New Roman"/>
          <w:sz w:val="26"/>
          <w:szCs w:val="26"/>
        </w:rPr>
        <w:t>.</w:t>
      </w:r>
    </w:p>
    <w:p w:rsidR="00220E0C" w:rsidRPr="008F42C0" w:rsidRDefault="00220E0C" w:rsidP="00220E0C">
      <w:pPr>
        <w:spacing w:after="0"/>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Численность работающих в мед</w:t>
      </w:r>
      <w:r>
        <w:rPr>
          <w:rFonts w:ascii="Times New Roman" w:hAnsi="Times New Roman"/>
          <w:sz w:val="26"/>
          <w:szCs w:val="26"/>
        </w:rPr>
        <w:t>ицинском</w:t>
      </w:r>
      <w:r w:rsidRPr="008F42C0">
        <w:rPr>
          <w:rFonts w:ascii="Times New Roman" w:hAnsi="Times New Roman"/>
          <w:sz w:val="26"/>
          <w:szCs w:val="26"/>
        </w:rPr>
        <w:t xml:space="preserve"> учреждении на 201</w:t>
      </w:r>
      <w:r>
        <w:rPr>
          <w:rFonts w:ascii="Times New Roman" w:hAnsi="Times New Roman"/>
          <w:sz w:val="26"/>
          <w:szCs w:val="26"/>
        </w:rPr>
        <w:t>7</w:t>
      </w:r>
      <w:r w:rsidRPr="008F42C0">
        <w:rPr>
          <w:rFonts w:ascii="Times New Roman" w:hAnsi="Times New Roman"/>
          <w:sz w:val="26"/>
          <w:szCs w:val="26"/>
        </w:rPr>
        <w:t xml:space="preserve"> г. составляет – </w:t>
      </w:r>
      <w:r>
        <w:rPr>
          <w:rFonts w:ascii="Times New Roman" w:hAnsi="Times New Roman"/>
          <w:sz w:val="26"/>
          <w:szCs w:val="26"/>
        </w:rPr>
        <w:t>12</w:t>
      </w:r>
      <w:r w:rsidRPr="008F42C0">
        <w:rPr>
          <w:rFonts w:ascii="Times New Roman" w:hAnsi="Times New Roman"/>
          <w:sz w:val="26"/>
          <w:szCs w:val="26"/>
        </w:rPr>
        <w:t xml:space="preserve"> человек.</w:t>
      </w:r>
    </w:p>
    <w:p w:rsidR="00220E0C" w:rsidRPr="008F42C0" w:rsidRDefault="00220E0C" w:rsidP="00220E0C">
      <w:pPr>
        <w:spacing w:after="0"/>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 xml:space="preserve">Из них: медсестра  – </w:t>
      </w:r>
      <w:r>
        <w:rPr>
          <w:rFonts w:ascii="Times New Roman" w:hAnsi="Times New Roman"/>
          <w:sz w:val="26"/>
          <w:szCs w:val="26"/>
        </w:rPr>
        <w:t>5</w:t>
      </w:r>
      <w:r w:rsidRPr="008F42C0">
        <w:rPr>
          <w:rFonts w:ascii="Times New Roman" w:hAnsi="Times New Roman"/>
          <w:sz w:val="26"/>
          <w:szCs w:val="26"/>
        </w:rPr>
        <w:t xml:space="preserve"> человек, санитарка – </w:t>
      </w:r>
      <w:r>
        <w:rPr>
          <w:rFonts w:ascii="Times New Roman" w:hAnsi="Times New Roman"/>
          <w:sz w:val="26"/>
          <w:szCs w:val="26"/>
        </w:rPr>
        <w:t>5</w:t>
      </w:r>
      <w:r w:rsidRPr="008F42C0">
        <w:rPr>
          <w:rFonts w:ascii="Times New Roman" w:hAnsi="Times New Roman"/>
          <w:sz w:val="26"/>
          <w:szCs w:val="26"/>
        </w:rPr>
        <w:t xml:space="preserve"> человек, водители – 2.</w:t>
      </w:r>
    </w:p>
    <w:p w:rsidR="00220E0C" w:rsidRDefault="00220E0C" w:rsidP="00220E0C">
      <w:pPr>
        <w:spacing w:after="0" w:line="240" w:lineRule="auto"/>
        <w:ind w:firstLine="708"/>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Неотложная помощь медицинскими работниками на территории оказывается круглосуточно</w:t>
      </w:r>
      <w:r>
        <w:rPr>
          <w:rFonts w:ascii="Times New Roman" w:hAnsi="Times New Roman"/>
          <w:sz w:val="26"/>
          <w:szCs w:val="26"/>
        </w:rPr>
        <w:t>.</w:t>
      </w:r>
    </w:p>
    <w:p w:rsidR="00220E0C" w:rsidRPr="00DC794F" w:rsidRDefault="00220E0C" w:rsidP="00220E0C">
      <w:pPr>
        <w:shd w:val="clear" w:color="auto" w:fill="FFFFFF"/>
        <w:spacing w:after="0" w:line="240" w:lineRule="auto"/>
        <w:ind w:firstLine="720"/>
        <w:jc w:val="both"/>
        <w:rPr>
          <w:rFonts w:ascii="Times New Roman" w:hAnsi="Times New Roman"/>
          <w:b/>
          <w:sz w:val="26"/>
          <w:szCs w:val="26"/>
        </w:rPr>
      </w:pPr>
      <w:r w:rsidRPr="005521E1">
        <w:rPr>
          <w:rFonts w:ascii="Times New Roman" w:hAnsi="Times New Roman"/>
          <w:sz w:val="26"/>
          <w:szCs w:val="26"/>
        </w:rPr>
        <w:t xml:space="preserve">МБУК </w:t>
      </w:r>
      <w:r>
        <w:rPr>
          <w:rFonts w:ascii="Times New Roman" w:hAnsi="Times New Roman"/>
          <w:sz w:val="26"/>
          <w:szCs w:val="26"/>
        </w:rPr>
        <w:t>«</w:t>
      </w:r>
      <w:r w:rsidRPr="005521E1">
        <w:rPr>
          <w:rFonts w:ascii="Times New Roman" w:hAnsi="Times New Roman"/>
          <w:sz w:val="26"/>
          <w:szCs w:val="26"/>
        </w:rPr>
        <w:t>К</w:t>
      </w:r>
      <w:r>
        <w:rPr>
          <w:rFonts w:ascii="Times New Roman" w:hAnsi="Times New Roman"/>
          <w:sz w:val="26"/>
          <w:szCs w:val="26"/>
        </w:rPr>
        <w:t>уйбышевская клубная система»</w:t>
      </w:r>
      <w:r w:rsidRPr="005521E1">
        <w:rPr>
          <w:rFonts w:ascii="Times New Roman" w:hAnsi="Times New Roman"/>
          <w:sz w:val="26"/>
          <w:szCs w:val="26"/>
        </w:rPr>
        <w:t xml:space="preserve"> работающих </w:t>
      </w:r>
      <w:r>
        <w:rPr>
          <w:rFonts w:ascii="Times New Roman" w:hAnsi="Times New Roman"/>
          <w:sz w:val="26"/>
          <w:szCs w:val="26"/>
        </w:rPr>
        <w:t>6</w:t>
      </w:r>
      <w:r w:rsidRPr="005521E1">
        <w:rPr>
          <w:rFonts w:ascii="Times New Roman" w:hAnsi="Times New Roman"/>
          <w:sz w:val="26"/>
          <w:szCs w:val="26"/>
        </w:rPr>
        <w:t xml:space="preserve"> чел</w:t>
      </w:r>
      <w:r>
        <w:rPr>
          <w:rFonts w:ascii="Times New Roman" w:hAnsi="Times New Roman"/>
          <w:sz w:val="26"/>
          <w:szCs w:val="26"/>
        </w:rPr>
        <w:t xml:space="preserve">. </w:t>
      </w:r>
      <w:r w:rsidRPr="00DC794F">
        <w:rPr>
          <w:rStyle w:val="FontStyle11"/>
          <w:b w:val="0"/>
          <w:sz w:val="26"/>
          <w:szCs w:val="26"/>
          <w:lang w:val="ru-RU"/>
        </w:rPr>
        <w:t>На базе МБУК ККС четыре сельских ку</w:t>
      </w:r>
      <w:r>
        <w:rPr>
          <w:rStyle w:val="FontStyle11"/>
          <w:b w:val="0"/>
          <w:sz w:val="26"/>
          <w:szCs w:val="26"/>
          <w:lang w:val="ru-RU"/>
        </w:rPr>
        <w:t xml:space="preserve">ба, также </w:t>
      </w:r>
      <w:r w:rsidRPr="00DC794F">
        <w:rPr>
          <w:rStyle w:val="FontStyle11"/>
          <w:b w:val="0"/>
          <w:sz w:val="26"/>
          <w:szCs w:val="26"/>
          <w:lang w:val="ru-RU"/>
        </w:rPr>
        <w:t>обслуживанием досуга населения занимается четыре библиотеки</w:t>
      </w:r>
      <w:r>
        <w:rPr>
          <w:rStyle w:val="FontStyle11"/>
          <w:b w:val="0"/>
          <w:sz w:val="26"/>
          <w:szCs w:val="26"/>
          <w:lang w:val="ru-RU"/>
        </w:rPr>
        <w:t>.</w:t>
      </w:r>
    </w:p>
    <w:p w:rsidR="00220E0C" w:rsidRPr="005521E1" w:rsidRDefault="00220E0C" w:rsidP="00220E0C">
      <w:pPr>
        <w:shd w:val="clear" w:color="auto" w:fill="FFFFFF"/>
        <w:spacing w:after="0" w:line="240" w:lineRule="auto"/>
        <w:ind w:firstLine="720"/>
        <w:jc w:val="both"/>
        <w:rPr>
          <w:rFonts w:ascii="Times New Roman" w:hAnsi="Times New Roman"/>
          <w:b/>
          <w:sz w:val="26"/>
          <w:szCs w:val="26"/>
        </w:rPr>
      </w:pPr>
      <w:r w:rsidRPr="005521E1">
        <w:rPr>
          <w:rFonts w:ascii="Times New Roman" w:hAnsi="Times New Roman"/>
          <w:sz w:val="26"/>
          <w:szCs w:val="26"/>
        </w:rPr>
        <w:t>Основными направлениями работы СК являлись нравственное, физическое, патриотическое и познавательное во</w:t>
      </w:r>
      <w:r>
        <w:rPr>
          <w:rFonts w:ascii="Times New Roman" w:hAnsi="Times New Roman"/>
          <w:sz w:val="26"/>
          <w:szCs w:val="26"/>
        </w:rPr>
        <w:t>спитание. Эта работа осуществляется</w:t>
      </w:r>
      <w:r w:rsidRPr="005521E1">
        <w:rPr>
          <w:rFonts w:ascii="Times New Roman" w:hAnsi="Times New Roman"/>
          <w:sz w:val="26"/>
          <w:szCs w:val="26"/>
        </w:rPr>
        <w:t xml:space="preserve"> в соответствии с утвержденным календарным планом. </w:t>
      </w:r>
    </w:p>
    <w:p w:rsidR="00DB3BCC" w:rsidRPr="00072BFA" w:rsidRDefault="00220E0C" w:rsidP="00DB3BCC">
      <w:pPr>
        <w:spacing w:after="0" w:line="240" w:lineRule="auto"/>
        <w:jc w:val="both"/>
        <w:rPr>
          <w:rFonts w:ascii="Times New Roman" w:hAnsi="Times New Roman"/>
          <w:sz w:val="26"/>
          <w:szCs w:val="26"/>
        </w:rPr>
      </w:pPr>
      <w:r>
        <w:rPr>
          <w:rFonts w:ascii="Times New Roman" w:hAnsi="Times New Roman"/>
          <w:sz w:val="26"/>
          <w:szCs w:val="26"/>
        </w:rPr>
        <w:tab/>
      </w:r>
      <w:r w:rsidR="00DB3BCC" w:rsidRPr="00072BFA">
        <w:rPr>
          <w:rFonts w:ascii="Times New Roman" w:hAnsi="Times New Roman"/>
          <w:sz w:val="26"/>
          <w:szCs w:val="26"/>
        </w:rPr>
        <w:t>По состоянию на 01.01. 201</w:t>
      </w:r>
      <w:r w:rsidR="00DB3BCC">
        <w:rPr>
          <w:rFonts w:ascii="Times New Roman" w:hAnsi="Times New Roman"/>
          <w:sz w:val="26"/>
          <w:szCs w:val="26"/>
        </w:rPr>
        <w:t>8</w:t>
      </w:r>
      <w:r w:rsidR="00DB3BCC" w:rsidRPr="00072BFA">
        <w:rPr>
          <w:rFonts w:ascii="Times New Roman" w:hAnsi="Times New Roman"/>
          <w:sz w:val="26"/>
          <w:szCs w:val="26"/>
        </w:rPr>
        <w:t xml:space="preserve"> года общая площадь жилищного фонда составляет 29591,2 кв. метров. Средняя обеспеченность населения жильем – 19,1 кв. метра на человека.</w:t>
      </w:r>
    </w:p>
    <w:p w:rsidR="00DB3BCC" w:rsidRPr="00072BFA"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072BFA">
        <w:rPr>
          <w:rFonts w:ascii="Times New Roman" w:hAnsi="Times New Roman"/>
          <w:sz w:val="26"/>
          <w:szCs w:val="26"/>
        </w:rPr>
        <w:t xml:space="preserve">В структуре жилищного фонда основная доля - частное жилье 1-этажное, в деревянном исполнении. </w:t>
      </w:r>
    </w:p>
    <w:p w:rsidR="00DB3BCC" w:rsidRPr="00072BFA"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072BFA">
        <w:rPr>
          <w:rFonts w:ascii="Times New Roman" w:hAnsi="Times New Roman"/>
          <w:sz w:val="26"/>
          <w:szCs w:val="26"/>
        </w:rPr>
        <w:t>Общая площадь ветхого жилищного фонда составляет 1093 кв. метров.</w:t>
      </w:r>
    </w:p>
    <w:p w:rsidR="00DB3BCC" w:rsidRPr="00072BFA"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072BFA">
        <w:rPr>
          <w:rFonts w:ascii="Times New Roman" w:hAnsi="Times New Roman"/>
          <w:sz w:val="26"/>
          <w:szCs w:val="26"/>
        </w:rPr>
        <w:t xml:space="preserve">Имеется очередность на улучшение жилищных условий.  </w:t>
      </w:r>
    </w:p>
    <w:p w:rsidR="00DB3BCC" w:rsidRPr="00072BFA" w:rsidRDefault="00220E0C" w:rsidP="00220E0C">
      <w:pPr>
        <w:spacing w:after="0" w:line="240" w:lineRule="auto"/>
        <w:jc w:val="both"/>
        <w:rPr>
          <w:rFonts w:ascii="Times New Roman" w:hAnsi="Times New Roman"/>
          <w:sz w:val="26"/>
          <w:szCs w:val="26"/>
        </w:rPr>
      </w:pPr>
      <w:r>
        <w:rPr>
          <w:rFonts w:ascii="Times New Roman" w:hAnsi="Times New Roman"/>
          <w:sz w:val="26"/>
          <w:szCs w:val="26"/>
        </w:rPr>
        <w:tab/>
      </w:r>
      <w:r w:rsidR="00DB3BCC" w:rsidRPr="00072BFA">
        <w:rPr>
          <w:rFonts w:ascii="Times New Roman" w:hAnsi="Times New Roman"/>
          <w:sz w:val="26"/>
          <w:szCs w:val="26"/>
        </w:rPr>
        <w:t>Увеличение объемов строительства  предполагается за счет активизации работы ипотечному кредитованию.</w:t>
      </w:r>
    </w:p>
    <w:p w:rsidR="00DB3BCC" w:rsidRPr="00072BFA" w:rsidRDefault="00220E0C" w:rsidP="00220E0C">
      <w:pPr>
        <w:pStyle w:val="11"/>
        <w:keepNext w:val="0"/>
        <w:autoSpaceDN/>
        <w:ind w:firstLine="0"/>
        <w:rPr>
          <w:sz w:val="26"/>
          <w:szCs w:val="26"/>
        </w:rPr>
      </w:pPr>
      <w:r>
        <w:rPr>
          <w:sz w:val="26"/>
          <w:szCs w:val="26"/>
        </w:rPr>
        <w:tab/>
      </w:r>
      <w:r w:rsidR="00DB3BCC" w:rsidRPr="00072BFA">
        <w:rPr>
          <w:sz w:val="26"/>
          <w:szCs w:val="26"/>
        </w:rPr>
        <w:t xml:space="preserve">Инвестиционная деятельность Администрации Куйбышевского сельсовета в области строительства планируется направить по следующим отраслям: благоустройство населенного пункта, проведение ремонта ветхого жилья. </w:t>
      </w:r>
    </w:p>
    <w:p w:rsidR="00DB3BCC" w:rsidRPr="00072BFA" w:rsidRDefault="00DB3BCC" w:rsidP="00220E0C">
      <w:pPr>
        <w:spacing w:after="0" w:line="240" w:lineRule="auto"/>
        <w:rPr>
          <w:rFonts w:ascii="Times New Roman" w:hAnsi="Times New Roman"/>
          <w:sz w:val="26"/>
          <w:szCs w:val="26"/>
        </w:rPr>
      </w:pPr>
    </w:p>
    <w:p w:rsidR="00DB3BCC" w:rsidRPr="00DB3BCC" w:rsidRDefault="00DB3BCC" w:rsidP="00DB3BCC">
      <w:pPr>
        <w:spacing w:after="0" w:line="240" w:lineRule="auto"/>
        <w:jc w:val="center"/>
        <w:rPr>
          <w:rFonts w:ascii="Times New Roman" w:hAnsi="Times New Roman"/>
          <w:b/>
          <w:bCs/>
          <w:i/>
          <w:iCs/>
          <w:sz w:val="26"/>
          <w:szCs w:val="26"/>
        </w:rPr>
      </w:pPr>
      <w:r w:rsidRPr="00DB3BCC">
        <w:rPr>
          <w:rFonts w:ascii="Times New Roman" w:hAnsi="Times New Roman"/>
          <w:b/>
          <w:bCs/>
          <w:i/>
          <w:iCs/>
          <w:sz w:val="26"/>
          <w:szCs w:val="26"/>
        </w:rPr>
        <w:t xml:space="preserve">Жилищный фонд </w:t>
      </w:r>
    </w:p>
    <w:p w:rsidR="00DB3BCC" w:rsidRPr="00072BFA" w:rsidRDefault="00DB3BCC" w:rsidP="00DB3BCC">
      <w:pPr>
        <w:spacing w:after="0"/>
        <w:jc w:val="center"/>
        <w:rPr>
          <w:rFonts w:ascii="Times New Roman" w:hAnsi="Times New Roman"/>
          <w:bCs/>
          <w:iCs/>
          <w:sz w:val="26"/>
          <w:szCs w:val="26"/>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00"/>
        <w:gridCol w:w="4425"/>
      </w:tblGrid>
      <w:tr w:rsidR="00DB3BCC" w:rsidRPr="00072BFA" w:rsidTr="005655D4">
        <w:tc>
          <w:tcPr>
            <w:tcW w:w="558" w:type="dxa"/>
          </w:tcPr>
          <w:p w:rsidR="00DB3BCC" w:rsidRPr="00072BFA" w:rsidRDefault="00DB3BCC" w:rsidP="005655D4">
            <w:pPr>
              <w:ind w:left="-75"/>
              <w:jc w:val="center"/>
              <w:rPr>
                <w:rFonts w:ascii="Times New Roman" w:hAnsi="Times New Roman"/>
                <w:b/>
                <w:bCs/>
                <w:sz w:val="26"/>
                <w:szCs w:val="26"/>
              </w:rPr>
            </w:pPr>
            <w:r w:rsidRPr="00072BFA">
              <w:rPr>
                <w:rFonts w:ascii="Times New Roman" w:hAnsi="Times New Roman"/>
                <w:b/>
                <w:bCs/>
                <w:sz w:val="26"/>
                <w:szCs w:val="26"/>
              </w:rPr>
              <w:t>№</w:t>
            </w:r>
          </w:p>
          <w:p w:rsidR="00DB3BCC" w:rsidRPr="00072BFA" w:rsidRDefault="00DB3BCC" w:rsidP="005655D4">
            <w:pPr>
              <w:ind w:left="-75"/>
              <w:jc w:val="center"/>
              <w:rPr>
                <w:rFonts w:ascii="Times New Roman" w:hAnsi="Times New Roman"/>
                <w:b/>
                <w:bCs/>
                <w:sz w:val="26"/>
                <w:szCs w:val="26"/>
              </w:rPr>
            </w:pPr>
            <w:r w:rsidRPr="00072BFA">
              <w:rPr>
                <w:rFonts w:ascii="Times New Roman" w:hAnsi="Times New Roman"/>
                <w:b/>
                <w:bCs/>
                <w:sz w:val="26"/>
                <w:szCs w:val="26"/>
              </w:rPr>
              <w:t>п/п</w:t>
            </w:r>
          </w:p>
        </w:tc>
        <w:tc>
          <w:tcPr>
            <w:tcW w:w="5100" w:type="dxa"/>
          </w:tcPr>
          <w:p w:rsidR="00DB3BCC" w:rsidRPr="00072BFA" w:rsidRDefault="00DB3BCC" w:rsidP="005655D4">
            <w:pPr>
              <w:jc w:val="center"/>
              <w:rPr>
                <w:rFonts w:ascii="Times New Roman" w:hAnsi="Times New Roman"/>
                <w:b/>
                <w:bCs/>
                <w:sz w:val="26"/>
                <w:szCs w:val="26"/>
              </w:rPr>
            </w:pPr>
            <w:r w:rsidRPr="00072BFA">
              <w:rPr>
                <w:rFonts w:ascii="Times New Roman" w:hAnsi="Times New Roman"/>
                <w:b/>
                <w:bCs/>
                <w:sz w:val="26"/>
                <w:szCs w:val="26"/>
              </w:rPr>
              <w:t>Наименование</w:t>
            </w:r>
          </w:p>
        </w:tc>
        <w:tc>
          <w:tcPr>
            <w:tcW w:w="4425" w:type="dxa"/>
          </w:tcPr>
          <w:p w:rsidR="00DB3BCC" w:rsidRPr="00072BFA" w:rsidRDefault="00DB3BCC" w:rsidP="005655D4">
            <w:pPr>
              <w:ind w:left="-108" w:right="-146"/>
              <w:jc w:val="center"/>
              <w:rPr>
                <w:rFonts w:ascii="Times New Roman" w:hAnsi="Times New Roman"/>
                <w:b/>
                <w:sz w:val="26"/>
                <w:szCs w:val="26"/>
              </w:rPr>
            </w:pPr>
            <w:r w:rsidRPr="00072BFA">
              <w:rPr>
                <w:rFonts w:ascii="Times New Roman" w:hAnsi="Times New Roman"/>
                <w:b/>
                <w:sz w:val="26"/>
                <w:szCs w:val="26"/>
              </w:rPr>
              <w:t>Количественные</w:t>
            </w:r>
          </w:p>
          <w:p w:rsidR="00DB3BCC" w:rsidRPr="00072BFA" w:rsidRDefault="00DB3BCC" w:rsidP="005655D4">
            <w:pPr>
              <w:ind w:right="-71"/>
              <w:jc w:val="center"/>
              <w:rPr>
                <w:rFonts w:ascii="Times New Roman" w:hAnsi="Times New Roman"/>
                <w:b/>
                <w:sz w:val="26"/>
                <w:szCs w:val="26"/>
              </w:rPr>
            </w:pPr>
            <w:r w:rsidRPr="00072BFA">
              <w:rPr>
                <w:rFonts w:ascii="Times New Roman" w:hAnsi="Times New Roman"/>
                <w:b/>
                <w:sz w:val="26"/>
                <w:szCs w:val="26"/>
              </w:rPr>
              <w:t>параметры</w:t>
            </w:r>
          </w:p>
        </w:tc>
      </w:tr>
      <w:tr w:rsidR="00DB3BCC" w:rsidRPr="00072BFA" w:rsidTr="005655D4">
        <w:tc>
          <w:tcPr>
            <w:tcW w:w="558" w:type="dxa"/>
          </w:tcPr>
          <w:p w:rsidR="00DB3BCC" w:rsidRPr="00072BFA" w:rsidRDefault="00DB3BCC" w:rsidP="005655D4">
            <w:pPr>
              <w:ind w:left="-75" w:right="-108"/>
              <w:jc w:val="both"/>
              <w:rPr>
                <w:rFonts w:ascii="Times New Roman" w:hAnsi="Times New Roman"/>
                <w:bCs/>
                <w:sz w:val="26"/>
                <w:szCs w:val="26"/>
              </w:rPr>
            </w:pPr>
            <w:r w:rsidRPr="00072BFA">
              <w:rPr>
                <w:rFonts w:ascii="Times New Roman" w:hAnsi="Times New Roman"/>
                <w:bCs/>
                <w:sz w:val="26"/>
                <w:szCs w:val="26"/>
              </w:rPr>
              <w:lastRenderedPageBreak/>
              <w:t>1</w:t>
            </w:r>
          </w:p>
        </w:tc>
        <w:tc>
          <w:tcPr>
            <w:tcW w:w="5100" w:type="dxa"/>
          </w:tcPr>
          <w:p w:rsidR="00DB3BCC" w:rsidRPr="00072BFA" w:rsidRDefault="00DB3BCC" w:rsidP="00512D1B">
            <w:pPr>
              <w:spacing w:line="240" w:lineRule="auto"/>
              <w:ind w:left="267"/>
              <w:jc w:val="both"/>
              <w:rPr>
                <w:rFonts w:ascii="Times New Roman" w:hAnsi="Times New Roman"/>
                <w:b/>
                <w:sz w:val="26"/>
                <w:szCs w:val="26"/>
              </w:rPr>
            </w:pPr>
            <w:r w:rsidRPr="00072BFA">
              <w:rPr>
                <w:rFonts w:ascii="Times New Roman" w:hAnsi="Times New Roman"/>
                <w:b/>
                <w:sz w:val="26"/>
                <w:szCs w:val="26"/>
              </w:rPr>
              <w:t>Общая площадь</w:t>
            </w:r>
            <w:r w:rsidRPr="00072BFA">
              <w:rPr>
                <w:rFonts w:ascii="Times New Roman" w:hAnsi="Times New Roman"/>
                <w:sz w:val="26"/>
                <w:szCs w:val="26"/>
              </w:rPr>
              <w:t xml:space="preserve"> </w:t>
            </w:r>
            <w:r w:rsidRPr="00072BFA">
              <w:rPr>
                <w:rFonts w:ascii="Times New Roman" w:hAnsi="Times New Roman"/>
                <w:b/>
                <w:bCs/>
                <w:sz w:val="26"/>
                <w:szCs w:val="26"/>
              </w:rPr>
              <w:t xml:space="preserve">жилищного фонда </w:t>
            </w:r>
          </w:p>
        </w:tc>
        <w:tc>
          <w:tcPr>
            <w:tcW w:w="4425" w:type="dxa"/>
          </w:tcPr>
          <w:p w:rsidR="00DB3BCC" w:rsidRPr="00072BFA" w:rsidRDefault="00DB3BCC" w:rsidP="005655D4">
            <w:pPr>
              <w:tabs>
                <w:tab w:val="left" w:pos="1317"/>
              </w:tabs>
              <w:ind w:left="1092"/>
              <w:rPr>
                <w:rFonts w:ascii="Times New Roman" w:hAnsi="Times New Roman"/>
                <w:sz w:val="26"/>
                <w:szCs w:val="26"/>
              </w:rPr>
            </w:pPr>
            <w:r w:rsidRPr="00072BFA">
              <w:rPr>
                <w:rFonts w:ascii="Times New Roman" w:hAnsi="Times New Roman"/>
                <w:sz w:val="26"/>
                <w:szCs w:val="26"/>
              </w:rPr>
              <w:t>29591,2 кв.м.</w:t>
            </w:r>
          </w:p>
        </w:tc>
      </w:tr>
      <w:tr w:rsidR="00DB3BCC" w:rsidRPr="00072BFA" w:rsidTr="005655D4">
        <w:tc>
          <w:tcPr>
            <w:tcW w:w="558" w:type="dxa"/>
          </w:tcPr>
          <w:p w:rsidR="00DB3BCC" w:rsidRPr="00072BFA" w:rsidRDefault="00DB3BCC" w:rsidP="005655D4">
            <w:pPr>
              <w:ind w:left="-75"/>
              <w:jc w:val="both"/>
              <w:rPr>
                <w:rFonts w:ascii="Times New Roman" w:hAnsi="Times New Roman"/>
                <w:bCs/>
                <w:sz w:val="26"/>
                <w:szCs w:val="26"/>
              </w:rPr>
            </w:pPr>
            <w:r w:rsidRPr="00072BFA">
              <w:rPr>
                <w:rFonts w:ascii="Times New Roman" w:hAnsi="Times New Roman"/>
                <w:bCs/>
                <w:sz w:val="26"/>
                <w:szCs w:val="26"/>
              </w:rPr>
              <w:t xml:space="preserve"> 1.1</w:t>
            </w:r>
          </w:p>
        </w:tc>
        <w:tc>
          <w:tcPr>
            <w:tcW w:w="5100" w:type="dxa"/>
          </w:tcPr>
          <w:p w:rsidR="00DB3BCC" w:rsidRPr="00072BFA" w:rsidRDefault="00DB3BCC" w:rsidP="00512D1B">
            <w:pPr>
              <w:spacing w:line="240" w:lineRule="auto"/>
              <w:ind w:left="267"/>
              <w:jc w:val="both"/>
              <w:rPr>
                <w:rFonts w:ascii="Times New Roman" w:hAnsi="Times New Roman"/>
                <w:sz w:val="26"/>
                <w:szCs w:val="26"/>
              </w:rPr>
            </w:pPr>
            <w:r w:rsidRPr="00072BFA">
              <w:rPr>
                <w:rFonts w:ascii="Times New Roman" w:hAnsi="Times New Roman"/>
                <w:sz w:val="26"/>
                <w:szCs w:val="26"/>
              </w:rPr>
              <w:t>Жилищный фонд, переданный поселению</w:t>
            </w:r>
          </w:p>
        </w:tc>
        <w:tc>
          <w:tcPr>
            <w:tcW w:w="4425" w:type="dxa"/>
          </w:tcPr>
          <w:p w:rsidR="00DB3BCC" w:rsidRPr="00072BFA" w:rsidRDefault="00DB3BCC" w:rsidP="005655D4">
            <w:pPr>
              <w:ind w:left="1167"/>
              <w:rPr>
                <w:rFonts w:ascii="Times New Roman" w:hAnsi="Times New Roman"/>
                <w:sz w:val="26"/>
                <w:szCs w:val="26"/>
              </w:rPr>
            </w:pPr>
            <w:r w:rsidRPr="00072BFA">
              <w:rPr>
                <w:rFonts w:ascii="Times New Roman" w:hAnsi="Times New Roman"/>
                <w:sz w:val="26"/>
                <w:szCs w:val="26"/>
              </w:rPr>
              <w:t xml:space="preserve"> 145,1 кв. м.</w:t>
            </w:r>
          </w:p>
        </w:tc>
      </w:tr>
      <w:tr w:rsidR="00DB3BCC" w:rsidRPr="00072BFA" w:rsidTr="005655D4">
        <w:tc>
          <w:tcPr>
            <w:tcW w:w="558" w:type="dxa"/>
          </w:tcPr>
          <w:p w:rsidR="00DB3BCC" w:rsidRPr="00072BFA" w:rsidRDefault="00DB3BCC" w:rsidP="005655D4">
            <w:pPr>
              <w:ind w:left="-75"/>
              <w:jc w:val="both"/>
              <w:rPr>
                <w:rFonts w:ascii="Times New Roman" w:hAnsi="Times New Roman"/>
                <w:bCs/>
                <w:sz w:val="26"/>
                <w:szCs w:val="26"/>
              </w:rPr>
            </w:pPr>
            <w:r w:rsidRPr="00072BFA">
              <w:rPr>
                <w:rFonts w:ascii="Times New Roman" w:hAnsi="Times New Roman"/>
                <w:bCs/>
                <w:sz w:val="26"/>
                <w:szCs w:val="26"/>
              </w:rPr>
              <w:t xml:space="preserve"> 1.2</w:t>
            </w:r>
          </w:p>
        </w:tc>
        <w:tc>
          <w:tcPr>
            <w:tcW w:w="5100" w:type="dxa"/>
          </w:tcPr>
          <w:p w:rsidR="00DB3BCC" w:rsidRPr="00072BFA" w:rsidRDefault="00DB3BCC" w:rsidP="00512D1B">
            <w:pPr>
              <w:spacing w:line="240" w:lineRule="auto"/>
              <w:ind w:left="267"/>
              <w:jc w:val="both"/>
              <w:rPr>
                <w:rFonts w:ascii="Times New Roman" w:hAnsi="Times New Roman"/>
                <w:sz w:val="26"/>
                <w:szCs w:val="26"/>
              </w:rPr>
            </w:pPr>
            <w:r w:rsidRPr="00072BFA">
              <w:rPr>
                <w:rFonts w:ascii="Times New Roman" w:hAnsi="Times New Roman"/>
                <w:sz w:val="26"/>
                <w:szCs w:val="26"/>
              </w:rPr>
              <w:t>В среднем на одного жителя</w:t>
            </w:r>
          </w:p>
        </w:tc>
        <w:tc>
          <w:tcPr>
            <w:tcW w:w="4425" w:type="dxa"/>
          </w:tcPr>
          <w:p w:rsidR="00DB3BCC" w:rsidRPr="00072BFA" w:rsidRDefault="00DB3BCC" w:rsidP="005655D4">
            <w:pPr>
              <w:ind w:left="1167"/>
              <w:rPr>
                <w:rFonts w:ascii="Times New Roman" w:hAnsi="Times New Roman"/>
                <w:sz w:val="26"/>
                <w:szCs w:val="26"/>
              </w:rPr>
            </w:pPr>
            <w:r w:rsidRPr="00072BFA">
              <w:rPr>
                <w:rFonts w:ascii="Times New Roman" w:hAnsi="Times New Roman"/>
                <w:sz w:val="26"/>
                <w:szCs w:val="26"/>
              </w:rPr>
              <w:t xml:space="preserve">  19,1 кв. м.   </w:t>
            </w:r>
          </w:p>
        </w:tc>
      </w:tr>
      <w:tr w:rsidR="00DB3BCC" w:rsidRPr="00072BFA" w:rsidTr="005655D4">
        <w:tc>
          <w:tcPr>
            <w:tcW w:w="558" w:type="dxa"/>
          </w:tcPr>
          <w:p w:rsidR="00DB3BCC" w:rsidRPr="00072BFA" w:rsidRDefault="00DB3BCC" w:rsidP="005655D4">
            <w:pPr>
              <w:ind w:left="-75" w:right="-33"/>
              <w:jc w:val="center"/>
              <w:rPr>
                <w:rFonts w:ascii="Times New Roman" w:hAnsi="Times New Roman"/>
                <w:bCs/>
                <w:sz w:val="26"/>
                <w:szCs w:val="26"/>
              </w:rPr>
            </w:pPr>
            <w:r w:rsidRPr="00072BFA">
              <w:rPr>
                <w:rFonts w:ascii="Times New Roman" w:hAnsi="Times New Roman"/>
                <w:bCs/>
                <w:sz w:val="26"/>
                <w:szCs w:val="26"/>
              </w:rPr>
              <w:t>1.3</w:t>
            </w:r>
          </w:p>
        </w:tc>
        <w:tc>
          <w:tcPr>
            <w:tcW w:w="5100" w:type="dxa"/>
          </w:tcPr>
          <w:p w:rsidR="00DB3BCC" w:rsidRPr="00072BFA" w:rsidRDefault="00DB3BCC" w:rsidP="00512D1B">
            <w:pPr>
              <w:spacing w:line="240" w:lineRule="auto"/>
              <w:ind w:left="267"/>
              <w:jc w:val="both"/>
              <w:rPr>
                <w:rFonts w:ascii="Times New Roman" w:hAnsi="Times New Roman"/>
                <w:sz w:val="26"/>
                <w:szCs w:val="26"/>
              </w:rPr>
            </w:pPr>
            <w:r w:rsidRPr="00072BFA">
              <w:rPr>
                <w:rFonts w:ascii="Times New Roman" w:hAnsi="Times New Roman"/>
                <w:sz w:val="26"/>
                <w:szCs w:val="26"/>
              </w:rPr>
              <w:t xml:space="preserve">Общая площадь ветхого жилищного фонда  </w:t>
            </w:r>
          </w:p>
        </w:tc>
        <w:tc>
          <w:tcPr>
            <w:tcW w:w="4425" w:type="dxa"/>
          </w:tcPr>
          <w:p w:rsidR="00DB3BCC" w:rsidRPr="00072BFA" w:rsidRDefault="00DB3BCC" w:rsidP="005655D4">
            <w:pPr>
              <w:ind w:left="1167"/>
              <w:rPr>
                <w:rFonts w:ascii="Times New Roman" w:hAnsi="Times New Roman"/>
                <w:sz w:val="26"/>
                <w:szCs w:val="26"/>
              </w:rPr>
            </w:pPr>
            <w:r w:rsidRPr="00072BFA">
              <w:rPr>
                <w:rFonts w:ascii="Times New Roman" w:hAnsi="Times New Roman"/>
                <w:sz w:val="26"/>
                <w:szCs w:val="26"/>
              </w:rPr>
              <w:t xml:space="preserve">  1093 кв. м.</w:t>
            </w:r>
          </w:p>
        </w:tc>
      </w:tr>
    </w:tbl>
    <w:p w:rsidR="00DB3BCC" w:rsidRPr="00A33D24" w:rsidRDefault="00DB3BCC" w:rsidP="00DB3BCC">
      <w:pPr>
        <w:spacing w:after="0"/>
        <w:ind w:right="6"/>
        <w:jc w:val="center"/>
        <w:rPr>
          <w:b/>
          <w:sz w:val="24"/>
        </w:rPr>
      </w:pPr>
    </w:p>
    <w:p w:rsidR="00DB3BCC" w:rsidRPr="00354315" w:rsidRDefault="00DB3BCC" w:rsidP="00DB3BCC">
      <w:pPr>
        <w:autoSpaceDE w:val="0"/>
        <w:autoSpaceDN w:val="0"/>
        <w:adjustRightInd w:val="0"/>
        <w:spacing w:after="0"/>
        <w:ind w:firstLine="709"/>
        <w:jc w:val="both"/>
        <w:rPr>
          <w:rFonts w:ascii="Times New Roman" w:hAnsi="Times New Roman"/>
          <w:sz w:val="26"/>
          <w:szCs w:val="26"/>
        </w:rPr>
      </w:pPr>
      <w:r w:rsidRPr="00354315">
        <w:rPr>
          <w:rFonts w:ascii="Times New Roman" w:hAnsi="Times New Roman"/>
          <w:sz w:val="26"/>
          <w:szCs w:val="26"/>
        </w:rPr>
        <w:t xml:space="preserve">Правовым актом территориального планирования муниципального образования </w:t>
      </w:r>
      <w:r>
        <w:rPr>
          <w:rFonts w:ascii="Times New Roman" w:hAnsi="Times New Roman"/>
          <w:sz w:val="26"/>
          <w:szCs w:val="26"/>
        </w:rPr>
        <w:t xml:space="preserve">Куйбышевского </w:t>
      </w:r>
      <w:r w:rsidRPr="00354315">
        <w:rPr>
          <w:rFonts w:ascii="Times New Roman" w:hAnsi="Times New Roman"/>
          <w:sz w:val="26"/>
          <w:szCs w:val="26"/>
        </w:rPr>
        <w:t xml:space="preserve">сельсовета является генеральный план. Генеральный план муниципального образования </w:t>
      </w:r>
      <w:r>
        <w:rPr>
          <w:rFonts w:ascii="Times New Roman" w:hAnsi="Times New Roman"/>
          <w:sz w:val="26"/>
          <w:szCs w:val="26"/>
        </w:rPr>
        <w:t>Куйбыше</w:t>
      </w:r>
      <w:r w:rsidRPr="00354315">
        <w:rPr>
          <w:rFonts w:ascii="Times New Roman" w:hAnsi="Times New Roman"/>
          <w:sz w:val="26"/>
          <w:szCs w:val="26"/>
        </w:rPr>
        <w:t xml:space="preserve">вский сельсовет утвержден Советом депутатов </w:t>
      </w:r>
      <w:r>
        <w:rPr>
          <w:rFonts w:ascii="Times New Roman" w:hAnsi="Times New Roman"/>
          <w:sz w:val="26"/>
          <w:szCs w:val="26"/>
        </w:rPr>
        <w:t>Куйбышев</w:t>
      </w:r>
      <w:r w:rsidRPr="00354315">
        <w:rPr>
          <w:rFonts w:ascii="Times New Roman" w:hAnsi="Times New Roman"/>
          <w:sz w:val="26"/>
          <w:szCs w:val="26"/>
        </w:rPr>
        <w:t xml:space="preserve">ского сельсовета </w:t>
      </w:r>
      <w:r>
        <w:rPr>
          <w:rFonts w:ascii="Times New Roman" w:hAnsi="Times New Roman"/>
          <w:sz w:val="26"/>
          <w:szCs w:val="26"/>
        </w:rPr>
        <w:t>1</w:t>
      </w:r>
      <w:r w:rsidRPr="00354315">
        <w:rPr>
          <w:rFonts w:ascii="Times New Roman" w:hAnsi="Times New Roman"/>
          <w:sz w:val="26"/>
          <w:szCs w:val="26"/>
        </w:rPr>
        <w:t xml:space="preserve">8 </w:t>
      </w:r>
      <w:r>
        <w:rPr>
          <w:rFonts w:ascii="Times New Roman" w:hAnsi="Times New Roman"/>
          <w:sz w:val="26"/>
          <w:szCs w:val="26"/>
        </w:rPr>
        <w:t>декабр</w:t>
      </w:r>
      <w:r w:rsidRPr="00354315">
        <w:rPr>
          <w:rFonts w:ascii="Times New Roman" w:hAnsi="Times New Roman"/>
          <w:sz w:val="26"/>
          <w:szCs w:val="26"/>
        </w:rPr>
        <w:t>я 201</w:t>
      </w:r>
      <w:r>
        <w:rPr>
          <w:rFonts w:ascii="Times New Roman" w:hAnsi="Times New Roman"/>
          <w:sz w:val="26"/>
          <w:szCs w:val="26"/>
        </w:rPr>
        <w:t>2</w:t>
      </w:r>
      <w:r w:rsidRPr="00354315">
        <w:rPr>
          <w:rFonts w:ascii="Times New Roman" w:hAnsi="Times New Roman"/>
          <w:sz w:val="26"/>
          <w:szCs w:val="26"/>
        </w:rPr>
        <w:t xml:space="preserve"> года № </w:t>
      </w:r>
      <w:r>
        <w:rPr>
          <w:rFonts w:ascii="Times New Roman" w:hAnsi="Times New Roman"/>
          <w:sz w:val="26"/>
          <w:szCs w:val="26"/>
        </w:rPr>
        <w:t>86</w:t>
      </w:r>
      <w:r w:rsidRPr="00354315">
        <w:rPr>
          <w:rFonts w:ascii="Times New Roman" w:hAnsi="Times New Roman"/>
          <w:sz w:val="26"/>
          <w:szCs w:val="26"/>
        </w:rPr>
        <w:t>, согласно которому установлены и утверждены:</w:t>
      </w:r>
    </w:p>
    <w:p w:rsidR="00DB3BCC" w:rsidRPr="00051A0C" w:rsidRDefault="00DB3BCC" w:rsidP="00DB3BCC">
      <w:pPr>
        <w:spacing w:after="0"/>
        <w:ind w:firstLine="709"/>
        <w:jc w:val="both"/>
        <w:rPr>
          <w:rFonts w:ascii="Times New Roman" w:hAnsi="Times New Roman"/>
          <w:sz w:val="26"/>
          <w:szCs w:val="26"/>
        </w:rPr>
      </w:pPr>
      <w:r w:rsidRPr="00051A0C">
        <w:rPr>
          <w:rFonts w:ascii="Times New Roman" w:hAnsi="Times New Roman"/>
          <w:sz w:val="26"/>
          <w:szCs w:val="26"/>
        </w:rPr>
        <w:t>- территориальная организация и планировочная структура территории поселения;</w:t>
      </w:r>
    </w:p>
    <w:p w:rsidR="00DB3BCC" w:rsidRPr="00051A0C" w:rsidRDefault="00DB3BCC" w:rsidP="00DB3BCC">
      <w:pPr>
        <w:spacing w:after="0"/>
        <w:ind w:firstLine="709"/>
        <w:jc w:val="both"/>
        <w:rPr>
          <w:rFonts w:ascii="Times New Roman" w:hAnsi="Times New Roman"/>
          <w:sz w:val="26"/>
          <w:szCs w:val="26"/>
        </w:rPr>
      </w:pPr>
      <w:r w:rsidRPr="00051A0C">
        <w:rPr>
          <w:rFonts w:ascii="Times New Roman" w:hAnsi="Times New Roman"/>
          <w:sz w:val="26"/>
          <w:szCs w:val="26"/>
        </w:rPr>
        <w:t>- функциональное зонирование территории поселения;</w:t>
      </w:r>
    </w:p>
    <w:p w:rsidR="00DB3BCC" w:rsidRPr="00051A0C" w:rsidRDefault="00DB3BCC" w:rsidP="00DB3BCC">
      <w:pPr>
        <w:spacing w:after="0"/>
        <w:ind w:firstLine="709"/>
        <w:jc w:val="both"/>
        <w:rPr>
          <w:rFonts w:ascii="Times New Roman" w:hAnsi="Times New Roman"/>
          <w:sz w:val="26"/>
          <w:szCs w:val="26"/>
        </w:rPr>
      </w:pPr>
      <w:r w:rsidRPr="00051A0C">
        <w:rPr>
          <w:rFonts w:ascii="Times New Roman" w:hAnsi="Times New Roman"/>
          <w:sz w:val="26"/>
          <w:szCs w:val="26"/>
        </w:rPr>
        <w:t>- границы зон планируемого размещения объектов капитального строительства муниципального уровня.</w:t>
      </w:r>
    </w:p>
    <w:p w:rsidR="00DB3BCC" w:rsidRPr="00051A0C" w:rsidRDefault="00DB3BCC" w:rsidP="00DB3BCC">
      <w:pPr>
        <w:spacing w:after="0"/>
        <w:ind w:firstLine="709"/>
        <w:jc w:val="both"/>
        <w:rPr>
          <w:rFonts w:ascii="Times New Roman" w:hAnsi="Times New Roman"/>
          <w:sz w:val="26"/>
          <w:szCs w:val="26"/>
        </w:rPr>
      </w:pPr>
      <w:r w:rsidRPr="00051A0C">
        <w:rPr>
          <w:rFonts w:ascii="Times New Roman" w:hAnsi="Times New Roman"/>
          <w:sz w:val="26"/>
          <w:szCs w:val="26"/>
        </w:rPr>
        <w:t>На основании Генерального плана осуществляются последующие этапы градостроительной деятельности на территории поселения:</w:t>
      </w:r>
    </w:p>
    <w:p w:rsidR="00DB3BCC" w:rsidRPr="00051A0C" w:rsidRDefault="00DB3BCC" w:rsidP="00DB3BCC">
      <w:pPr>
        <w:spacing w:after="0"/>
        <w:ind w:firstLine="709"/>
        <w:jc w:val="both"/>
        <w:rPr>
          <w:rFonts w:ascii="Times New Roman" w:hAnsi="Times New Roman"/>
          <w:sz w:val="26"/>
          <w:szCs w:val="26"/>
        </w:rPr>
      </w:pPr>
      <w:r w:rsidRPr="00051A0C">
        <w:rPr>
          <w:rFonts w:ascii="Times New Roman" w:hAnsi="Times New Roman"/>
          <w:sz w:val="26"/>
          <w:szCs w:val="26"/>
        </w:rPr>
        <w:t xml:space="preserve">- решением Совета депутатов </w:t>
      </w:r>
      <w:r>
        <w:rPr>
          <w:rFonts w:ascii="Times New Roman" w:hAnsi="Times New Roman"/>
          <w:sz w:val="26"/>
          <w:szCs w:val="26"/>
        </w:rPr>
        <w:t>Куйбышевского</w:t>
      </w:r>
      <w:r w:rsidRPr="00051A0C">
        <w:rPr>
          <w:rFonts w:ascii="Times New Roman" w:hAnsi="Times New Roman"/>
          <w:sz w:val="26"/>
          <w:szCs w:val="26"/>
        </w:rPr>
        <w:t xml:space="preserve"> сельсовета от </w:t>
      </w:r>
      <w:r>
        <w:rPr>
          <w:rFonts w:ascii="Times New Roman" w:hAnsi="Times New Roman"/>
          <w:sz w:val="26"/>
          <w:szCs w:val="26"/>
        </w:rPr>
        <w:t>18</w:t>
      </w:r>
      <w:r w:rsidRPr="00051A0C">
        <w:rPr>
          <w:rFonts w:ascii="Times New Roman" w:hAnsi="Times New Roman"/>
          <w:sz w:val="26"/>
          <w:szCs w:val="26"/>
        </w:rPr>
        <w:t xml:space="preserve"> </w:t>
      </w:r>
      <w:r>
        <w:rPr>
          <w:rFonts w:ascii="Times New Roman" w:hAnsi="Times New Roman"/>
          <w:sz w:val="26"/>
          <w:szCs w:val="26"/>
        </w:rPr>
        <w:t>декабр</w:t>
      </w:r>
      <w:r w:rsidRPr="00051A0C">
        <w:rPr>
          <w:rFonts w:ascii="Times New Roman" w:hAnsi="Times New Roman"/>
          <w:sz w:val="26"/>
          <w:szCs w:val="26"/>
        </w:rPr>
        <w:t xml:space="preserve">я 2012 года № </w:t>
      </w:r>
      <w:r>
        <w:rPr>
          <w:rFonts w:ascii="Times New Roman" w:hAnsi="Times New Roman"/>
          <w:sz w:val="26"/>
          <w:szCs w:val="26"/>
        </w:rPr>
        <w:t>87</w:t>
      </w:r>
      <w:r w:rsidRPr="00051A0C">
        <w:rPr>
          <w:rFonts w:ascii="Times New Roman" w:hAnsi="Times New Roman"/>
          <w:sz w:val="26"/>
          <w:szCs w:val="26"/>
        </w:rPr>
        <w:t xml:space="preserve"> утверждены правила землепользования и застройки муниципального образования </w:t>
      </w:r>
      <w:r>
        <w:rPr>
          <w:rFonts w:ascii="Times New Roman" w:hAnsi="Times New Roman"/>
          <w:sz w:val="26"/>
          <w:szCs w:val="26"/>
        </w:rPr>
        <w:t>Куйбышевский</w:t>
      </w:r>
      <w:r w:rsidRPr="00051A0C">
        <w:rPr>
          <w:rFonts w:ascii="Times New Roman" w:hAnsi="Times New Roman"/>
          <w:sz w:val="26"/>
          <w:szCs w:val="26"/>
        </w:rPr>
        <w:t xml:space="preserve"> сельсовет, в которые были внесены изменения;</w:t>
      </w:r>
    </w:p>
    <w:p w:rsidR="00DB3BCC" w:rsidRPr="00051A0C" w:rsidRDefault="00DB3BCC" w:rsidP="00DB3BCC">
      <w:pPr>
        <w:spacing w:after="0" w:line="240" w:lineRule="atLeast"/>
        <w:ind w:firstLine="709"/>
        <w:jc w:val="both"/>
        <w:rPr>
          <w:rFonts w:ascii="Times New Roman" w:hAnsi="Times New Roman"/>
          <w:sz w:val="26"/>
          <w:szCs w:val="26"/>
        </w:rPr>
      </w:pPr>
      <w:r w:rsidRPr="00051A0C">
        <w:rPr>
          <w:rFonts w:ascii="Times New Roman" w:hAnsi="Times New Roman"/>
          <w:sz w:val="26"/>
          <w:szCs w:val="26"/>
        </w:rPr>
        <w:t>Анализ территориальных ресурсов поселения и оценка возможностей перспективного градостроительного развития населенных пунктов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 xml:space="preserve">В хозяйственно-экономическом отношении сельское поселение является сельскохозяйственным. </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Сельское хозяйство представлено СПК «Куйбышевский», крестьянско-фермерскими и личными подсобными хозяйствами. Основные направления деятельности сельхозпредприятия: животноводство, переработка и реализация сельскохозяйственной продукции. Перспективным направлением является овцеводство и коневодство, растениеводство на мелиоративных землях.</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Перспективы развития Куйбышевского сельсовета связаны преимущественно с развитием агропромышленного производства.</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Сложившееся сельское расселение отражает тесную взаимосвязь физико-географических условий, исторических особенностей заселения территории и ее хозяйственного освоения. </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В Саяногорске расположены важнейшие предприятия Хакасии – Саяногорский и Хакасский алюминиевые заводы. Кроме того, в городе работает ряд менее крупных предприятий, а в поселке Черемушки, который является частью ГО, располагается крупнейшая в стране Саяно-Шушенская ГЭС. Уровень заработной платы на данных предприятиях, как правило, выше, чем в большинстве </w:t>
      </w:r>
      <w:r w:rsidRPr="00700344">
        <w:rPr>
          <w:rFonts w:ascii="Times New Roman" w:hAnsi="Times New Roman"/>
          <w:sz w:val="26"/>
          <w:szCs w:val="26"/>
        </w:rPr>
        <w:lastRenderedPageBreak/>
        <w:t>мест занятости Бейского района. Это приводит к тому, что трудоспособное население населенных пунктов района, предпочитает ездить на работу в город.</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Кроме того, город отличается достаточно высоким уровнем развития услуг образования, здравоохранения и культуры. Благодаря такому положению, жители Бейского района получают возможность удовлетворять свои потребительские и досуговые нужды, а также получать услуги в области здравоохранения и образования в Саяногорске. Это, с одной стороны, предоставляет возможность жителям района получать доступ к более широкому спектру качественных услуг, но, с другой стороны, значительно увеличивает конкуренцию для учреждений и предприятий Бейского района.</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С другой стороны, наличие </w:t>
      </w:r>
      <w:r w:rsidRPr="00700344">
        <w:rPr>
          <w:rStyle w:val="130"/>
          <w:szCs w:val="26"/>
        </w:rPr>
        <w:t>крупных городских рынков сбыта (Абакан, Черногорск, Саяногорск) позволяет расширять производство продукции сельского хозяйства и пищевой промышленности, развивать туристические услуги в расчете на жителей этих городов.</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Одной из стратегических задач в управлении территорией сельсовета в перспективе станет обеспечение устойчивости системы расселения. Это связано с реализацией стратегических инвестиционных проектов в агропромышленном и промышленном комплексах республики, которые вызовут как рост предложений работы в сельском хозяйстве, добывающих и перерабатывающих отраслях промышленности, так и отток населения в более благополучные районы в связи с возможным высвобождением работников сельского хозяйства. При проведении мероприятий, нацеленных на развитие и стимулирование производственной сферы, сельское хозяйство и пищевая промышленность может стать очень эффективным сектором, на основе которого будет формироваться территориальная структура района.</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Основным вопросом в формировании системы расселения поселения является создание рациональной структуры сельского расселения с учетом необходимости обеспечения высокого уровня комфорта за счет максимального приближения уровня жизни к городскому. В первую очередь, это касается улучшения системы культурно–бытового обслуживания: обновление фондов, новое строительство, расширение ассортимента предлагаемых услуг.</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На перспективу сложившаяся система расселения сохранит свою структуру. В пределах срока планирования на территории сельсовета новые населенные пункты создаваться не будут. Градостроительное развитие предлагается осуществлять в границах существующих населенных пунктов или с учетом их расширения.</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Для Куйбышевского сельсовета, как и для большинства муниципальных образований Республики Хакасия, характерна узкопрофильная специализация экономики, которая является фактором, определяющим низкий уровень социально–экономической устойчивости населенных пунктов, ввиду зависимости градообразующих предприятий от внешних макроэкономических условий.</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Республика Хакасия в целом и Бейский район в частности относятся к территориям рискованного земледелия в связи с экстремальностью природно-климатических и почвенных условий, которая определяется усилением развития дефляции почв и частой повторяемостью засух. Главным фактором в получении высоких урожаев сельскохозяйственных культур является влагообеспечение посевов в наиболее ответственные фазы развития растений. Одним из важнейших </w:t>
      </w:r>
      <w:r w:rsidRPr="00700344">
        <w:rPr>
          <w:rFonts w:ascii="Times New Roman" w:hAnsi="Times New Roman"/>
          <w:sz w:val="26"/>
          <w:szCs w:val="26"/>
        </w:rPr>
        <w:lastRenderedPageBreak/>
        <w:t xml:space="preserve">факторов стабилизации и гарантированного производства продукции растениеводства является орошаемое земледелие. </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Куйбышевский сельсовет по своей структуре принадлежит к агропромышленному комплексу. </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Производством сельскохозяйственной продукции заняты:</w:t>
      </w:r>
    </w:p>
    <w:p w:rsidR="00700344" w:rsidRPr="00700344" w:rsidRDefault="00700344" w:rsidP="00700344">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t>СПК «Куйбышевский»;</w:t>
      </w:r>
    </w:p>
    <w:p w:rsidR="00700344" w:rsidRPr="00700344" w:rsidRDefault="00700344" w:rsidP="00700344">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t>2</w:t>
      </w:r>
      <w:r w:rsidR="00DB3BCC">
        <w:rPr>
          <w:rFonts w:ascii="Times New Roman" w:hAnsi="Times New Roman"/>
          <w:sz w:val="26"/>
          <w:szCs w:val="26"/>
        </w:rPr>
        <w:t>0</w:t>
      </w:r>
      <w:r w:rsidRPr="00700344">
        <w:rPr>
          <w:rFonts w:ascii="Times New Roman" w:hAnsi="Times New Roman"/>
          <w:sz w:val="26"/>
          <w:szCs w:val="26"/>
        </w:rPr>
        <w:t xml:space="preserve"> крестьянско-фермерских хозяйств (КФХ);</w:t>
      </w:r>
    </w:p>
    <w:p w:rsidR="00700344" w:rsidRPr="00700344" w:rsidRDefault="00700344" w:rsidP="00700344">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r>
      <w:r w:rsidR="00DB3BCC">
        <w:rPr>
          <w:rFonts w:ascii="Times New Roman" w:hAnsi="Times New Roman"/>
          <w:sz w:val="26"/>
          <w:szCs w:val="26"/>
        </w:rPr>
        <w:t>557</w:t>
      </w:r>
      <w:r w:rsidRPr="00700344">
        <w:rPr>
          <w:rFonts w:ascii="Times New Roman" w:hAnsi="Times New Roman"/>
          <w:sz w:val="26"/>
          <w:szCs w:val="26"/>
        </w:rPr>
        <w:t xml:space="preserve"> личных подсобных хозяйств.</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Основные направления деятельности: животноводство. Перспективным направлением является овцеводство и коневодство.</w:t>
      </w:r>
    </w:p>
    <w:p w:rsidR="00700344" w:rsidRPr="00700344" w:rsidRDefault="00700344" w:rsidP="00700344">
      <w:pPr>
        <w:tabs>
          <w:tab w:val="left" w:pos="1440"/>
        </w:tabs>
        <w:spacing w:after="0" w:line="240" w:lineRule="auto"/>
        <w:ind w:firstLine="720"/>
        <w:jc w:val="both"/>
        <w:rPr>
          <w:rFonts w:ascii="Times New Roman" w:hAnsi="Times New Roman"/>
          <w:sz w:val="26"/>
          <w:szCs w:val="26"/>
        </w:rPr>
      </w:pPr>
      <w:r w:rsidRPr="00700344">
        <w:rPr>
          <w:rFonts w:ascii="Times New Roman" w:hAnsi="Times New Roman"/>
          <w:sz w:val="26"/>
          <w:szCs w:val="26"/>
        </w:rPr>
        <w:t>Развитие экономики поселения может быть основано на развитии сельского хозяйства: увеличение объема выпуска сельскохозяйственной продукции и организации ее сбыта, развитии торговли, общественного питания и бытового обслуживания.</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Одними из факторов, ограничивающих развитие существующей экономики, является: наличие безработицы, отсутствие кадров необходимой квалификации, недостаточность финансовых ресурсов, низкая инвестиционная привлекательность.</w:t>
      </w:r>
    </w:p>
    <w:p w:rsidR="00700344" w:rsidRPr="00700344" w:rsidRDefault="00700344" w:rsidP="00700344">
      <w:pPr>
        <w:pStyle w:val="ConsPlusNormal"/>
        <w:widowControl/>
        <w:ind w:firstLine="709"/>
        <w:jc w:val="both"/>
        <w:rPr>
          <w:rFonts w:ascii="Times New Roman" w:hAnsi="Times New Roman" w:cs="Times New Roman"/>
          <w:sz w:val="26"/>
          <w:szCs w:val="26"/>
        </w:rPr>
      </w:pPr>
      <w:r w:rsidRPr="00700344">
        <w:rPr>
          <w:rFonts w:ascii="Times New Roman" w:hAnsi="Times New Roman" w:cs="Times New Roman"/>
          <w:sz w:val="26"/>
          <w:szCs w:val="26"/>
        </w:rPr>
        <w:t>В качестве основного направления развития сельскохозяйственного производства, исходя из природно-климатических, географических и экономических условий определено развитие растениеводства на мелиоративных землях, коневодство, овцеводство.</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Для населения личное подсобное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w:t>
      </w:r>
    </w:p>
    <w:p w:rsid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В плане мероприятий администрации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w:t>
      </w:r>
    </w:p>
    <w:p w:rsidR="00FB025D" w:rsidRPr="00C10637" w:rsidRDefault="00FB025D" w:rsidP="00FB025D">
      <w:pPr>
        <w:pStyle w:val="21"/>
        <w:spacing w:after="0" w:line="240" w:lineRule="auto"/>
        <w:ind w:left="0" w:firstLine="780"/>
        <w:jc w:val="both"/>
        <w:rPr>
          <w:rFonts w:ascii="Times New Roman" w:hAnsi="Times New Roman"/>
          <w:sz w:val="26"/>
          <w:szCs w:val="26"/>
          <w:lang w:val="ru-MO"/>
        </w:rPr>
      </w:pPr>
      <w:r w:rsidRPr="00C10637">
        <w:rPr>
          <w:rFonts w:ascii="Times New Roman" w:hAnsi="Times New Roman"/>
          <w:sz w:val="26"/>
          <w:szCs w:val="26"/>
        </w:rPr>
        <w:t>На территории поселе</w:t>
      </w:r>
      <w:r>
        <w:rPr>
          <w:rFonts w:ascii="Times New Roman" w:hAnsi="Times New Roman"/>
          <w:sz w:val="26"/>
          <w:szCs w:val="26"/>
        </w:rPr>
        <w:t xml:space="preserve">ния насчитывается – 557 личных </w:t>
      </w:r>
      <w:r w:rsidRPr="00C10637">
        <w:rPr>
          <w:rFonts w:ascii="Times New Roman" w:hAnsi="Times New Roman"/>
          <w:sz w:val="26"/>
          <w:szCs w:val="26"/>
        </w:rPr>
        <w:t xml:space="preserve">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FB025D" w:rsidRDefault="00FB025D" w:rsidP="00FB025D">
      <w:pPr>
        <w:spacing w:after="0"/>
        <w:ind w:left="705"/>
        <w:jc w:val="center"/>
        <w:rPr>
          <w:rFonts w:ascii="Times New Roman" w:hAnsi="Times New Roman"/>
          <w:b/>
          <w:sz w:val="26"/>
          <w:szCs w:val="26"/>
        </w:rPr>
      </w:pPr>
    </w:p>
    <w:p w:rsidR="00FB025D" w:rsidRDefault="00FB025D" w:rsidP="00FB025D">
      <w:pPr>
        <w:spacing w:after="0"/>
        <w:ind w:left="705"/>
        <w:jc w:val="center"/>
        <w:rPr>
          <w:rFonts w:ascii="Times New Roman" w:hAnsi="Times New Roman"/>
          <w:b/>
          <w:i/>
          <w:sz w:val="26"/>
          <w:szCs w:val="26"/>
        </w:rPr>
      </w:pPr>
      <w:r w:rsidRPr="00FB025D">
        <w:rPr>
          <w:rFonts w:ascii="Times New Roman" w:hAnsi="Times New Roman"/>
          <w:b/>
          <w:i/>
          <w:sz w:val="26"/>
          <w:szCs w:val="26"/>
        </w:rPr>
        <w:t>Перечень домашнего скота, содержащегося в личных подсобных хозяйствах.</w:t>
      </w:r>
    </w:p>
    <w:p w:rsidR="00FB025D" w:rsidRPr="00FB025D" w:rsidRDefault="00FB025D" w:rsidP="00FB025D">
      <w:pPr>
        <w:spacing w:after="0"/>
        <w:ind w:left="705"/>
        <w:jc w:val="center"/>
        <w:rPr>
          <w:rFonts w:ascii="Times New Roman" w:hAnsi="Times New Roman"/>
          <w:b/>
          <w:i/>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842"/>
        <w:gridCol w:w="1843"/>
        <w:gridCol w:w="1276"/>
      </w:tblGrid>
      <w:tr w:rsidR="00FB025D" w:rsidRPr="00D05D71" w:rsidTr="00FB025D">
        <w:tc>
          <w:tcPr>
            <w:tcW w:w="2410" w:type="dxa"/>
            <w:vMerge w:val="restart"/>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Наименование</w:t>
            </w:r>
          </w:p>
        </w:tc>
        <w:tc>
          <w:tcPr>
            <w:tcW w:w="1843" w:type="dxa"/>
            <w:vMerge w:val="restart"/>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Ед. измерения</w:t>
            </w:r>
          </w:p>
        </w:tc>
        <w:tc>
          <w:tcPr>
            <w:tcW w:w="4961" w:type="dxa"/>
            <w:gridSpan w:val="3"/>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Количество</w:t>
            </w:r>
          </w:p>
        </w:tc>
      </w:tr>
      <w:tr w:rsidR="00FB025D" w:rsidRPr="00D05D71" w:rsidTr="00FB025D">
        <w:tc>
          <w:tcPr>
            <w:tcW w:w="2410" w:type="dxa"/>
            <w:vMerge/>
          </w:tcPr>
          <w:p w:rsidR="00FB025D" w:rsidRPr="00D05D71" w:rsidRDefault="00FB025D" w:rsidP="005655D4">
            <w:pPr>
              <w:spacing w:after="0"/>
              <w:jc w:val="center"/>
              <w:rPr>
                <w:rFonts w:ascii="Times New Roman" w:hAnsi="Times New Roman"/>
                <w:b/>
                <w:sz w:val="26"/>
                <w:szCs w:val="26"/>
              </w:rPr>
            </w:pPr>
          </w:p>
        </w:tc>
        <w:tc>
          <w:tcPr>
            <w:tcW w:w="1843" w:type="dxa"/>
            <w:vMerge/>
          </w:tcPr>
          <w:p w:rsidR="00FB025D" w:rsidRPr="00D05D71" w:rsidRDefault="00FB025D" w:rsidP="005655D4">
            <w:pPr>
              <w:spacing w:after="0"/>
              <w:jc w:val="center"/>
              <w:rPr>
                <w:rFonts w:ascii="Times New Roman" w:hAnsi="Times New Roman"/>
                <w:b/>
                <w:sz w:val="26"/>
                <w:szCs w:val="26"/>
              </w:rPr>
            </w:pPr>
          </w:p>
        </w:tc>
        <w:tc>
          <w:tcPr>
            <w:tcW w:w="1842" w:type="dxa"/>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6</w:t>
            </w:r>
            <w:r w:rsidRPr="00D05D71">
              <w:rPr>
                <w:rFonts w:ascii="Times New Roman" w:hAnsi="Times New Roman"/>
                <w:b/>
                <w:sz w:val="26"/>
                <w:szCs w:val="26"/>
              </w:rPr>
              <w:t xml:space="preserve"> г.</w:t>
            </w:r>
          </w:p>
        </w:tc>
        <w:tc>
          <w:tcPr>
            <w:tcW w:w="1843" w:type="dxa"/>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7</w:t>
            </w:r>
            <w:r w:rsidRPr="00D05D71">
              <w:rPr>
                <w:rFonts w:ascii="Times New Roman" w:hAnsi="Times New Roman"/>
                <w:b/>
                <w:sz w:val="26"/>
                <w:szCs w:val="26"/>
              </w:rPr>
              <w:t xml:space="preserve"> г.</w:t>
            </w:r>
          </w:p>
        </w:tc>
        <w:tc>
          <w:tcPr>
            <w:tcW w:w="1276" w:type="dxa"/>
          </w:tcPr>
          <w:p w:rsidR="00FB025D" w:rsidRPr="00D05D71" w:rsidRDefault="00FB025D" w:rsidP="00FB025D">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8</w:t>
            </w:r>
            <w:r w:rsidRPr="00D05D71">
              <w:rPr>
                <w:rFonts w:ascii="Times New Roman" w:hAnsi="Times New Roman"/>
                <w:b/>
                <w:sz w:val="26"/>
                <w:szCs w:val="26"/>
              </w:rPr>
              <w:t xml:space="preserve"> г.</w:t>
            </w:r>
          </w:p>
        </w:tc>
      </w:tr>
      <w:tr w:rsidR="00FB025D" w:rsidRPr="00D05D71" w:rsidTr="00FB025D">
        <w:tc>
          <w:tcPr>
            <w:tcW w:w="2410" w:type="dxa"/>
            <w:vMerge/>
          </w:tcPr>
          <w:p w:rsidR="00FB025D" w:rsidRPr="00D05D71" w:rsidRDefault="00FB025D" w:rsidP="005655D4">
            <w:pPr>
              <w:spacing w:after="0"/>
              <w:jc w:val="center"/>
              <w:rPr>
                <w:rFonts w:ascii="Times New Roman" w:hAnsi="Times New Roman"/>
                <w:b/>
                <w:sz w:val="26"/>
                <w:szCs w:val="26"/>
              </w:rPr>
            </w:pPr>
          </w:p>
        </w:tc>
        <w:tc>
          <w:tcPr>
            <w:tcW w:w="1843" w:type="dxa"/>
            <w:vMerge/>
          </w:tcPr>
          <w:p w:rsidR="00FB025D" w:rsidRPr="00D05D71" w:rsidRDefault="00FB025D" w:rsidP="005655D4">
            <w:pPr>
              <w:spacing w:after="0"/>
              <w:jc w:val="center"/>
              <w:rPr>
                <w:rFonts w:ascii="Times New Roman" w:hAnsi="Times New Roman"/>
                <w:b/>
                <w:sz w:val="26"/>
                <w:szCs w:val="26"/>
              </w:rPr>
            </w:pPr>
          </w:p>
        </w:tc>
        <w:tc>
          <w:tcPr>
            <w:tcW w:w="1842" w:type="dxa"/>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ЛПХ</w:t>
            </w:r>
          </w:p>
        </w:tc>
        <w:tc>
          <w:tcPr>
            <w:tcW w:w="1843" w:type="dxa"/>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ЛПХ</w:t>
            </w:r>
          </w:p>
        </w:tc>
        <w:tc>
          <w:tcPr>
            <w:tcW w:w="1276" w:type="dxa"/>
          </w:tcPr>
          <w:p w:rsidR="00FB025D" w:rsidRPr="00D05D71" w:rsidRDefault="00FB025D" w:rsidP="005655D4">
            <w:pPr>
              <w:spacing w:after="0"/>
              <w:jc w:val="center"/>
              <w:rPr>
                <w:rFonts w:ascii="Times New Roman" w:hAnsi="Times New Roman"/>
                <w:b/>
                <w:sz w:val="26"/>
                <w:szCs w:val="26"/>
              </w:rPr>
            </w:pPr>
            <w:r w:rsidRPr="00D05D71">
              <w:rPr>
                <w:rFonts w:ascii="Times New Roman" w:hAnsi="Times New Roman"/>
                <w:b/>
                <w:sz w:val="26"/>
                <w:szCs w:val="26"/>
              </w:rPr>
              <w:t>ЛПХ</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Крупнорогатого скота</w:t>
            </w:r>
          </w:p>
        </w:tc>
        <w:tc>
          <w:tcPr>
            <w:tcW w:w="1843"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3701</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3701</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3751</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В т.ч. коров</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sidRPr="00D05D71">
              <w:rPr>
                <w:rFonts w:ascii="Times New Roman" w:hAnsi="Times New Roman"/>
                <w:sz w:val="26"/>
                <w:szCs w:val="26"/>
              </w:rPr>
              <w:t>1</w:t>
            </w:r>
            <w:r>
              <w:rPr>
                <w:rFonts w:ascii="Times New Roman" w:hAnsi="Times New Roman"/>
                <w:sz w:val="26"/>
                <w:szCs w:val="26"/>
              </w:rPr>
              <w:t>95</w:t>
            </w:r>
            <w:r w:rsidRPr="00D05D71">
              <w:rPr>
                <w:rFonts w:ascii="Times New Roman" w:hAnsi="Times New Roman"/>
                <w:sz w:val="26"/>
                <w:szCs w:val="26"/>
              </w:rPr>
              <w:t>0</w:t>
            </w:r>
          </w:p>
          <w:p w:rsidR="00FB025D" w:rsidRPr="00D05D71" w:rsidRDefault="00FB025D" w:rsidP="005655D4">
            <w:pPr>
              <w:spacing w:after="0"/>
              <w:jc w:val="center"/>
              <w:rPr>
                <w:rFonts w:ascii="Times New Roman" w:hAnsi="Times New Roman"/>
                <w:sz w:val="26"/>
                <w:szCs w:val="26"/>
              </w:rPr>
            </w:pPr>
          </w:p>
        </w:tc>
        <w:tc>
          <w:tcPr>
            <w:tcW w:w="1843" w:type="dxa"/>
          </w:tcPr>
          <w:p w:rsidR="00FB025D" w:rsidRPr="00D05D71" w:rsidRDefault="00FB025D" w:rsidP="005655D4">
            <w:pPr>
              <w:spacing w:after="0"/>
              <w:jc w:val="center"/>
              <w:rPr>
                <w:rFonts w:ascii="Times New Roman" w:hAnsi="Times New Roman"/>
                <w:sz w:val="26"/>
                <w:szCs w:val="26"/>
              </w:rPr>
            </w:pPr>
            <w:r w:rsidRPr="00D05D71">
              <w:rPr>
                <w:rFonts w:ascii="Times New Roman" w:hAnsi="Times New Roman"/>
                <w:sz w:val="26"/>
                <w:szCs w:val="26"/>
              </w:rPr>
              <w:t>1</w:t>
            </w:r>
            <w:r>
              <w:rPr>
                <w:rFonts w:ascii="Times New Roman" w:hAnsi="Times New Roman"/>
                <w:sz w:val="26"/>
                <w:szCs w:val="26"/>
              </w:rPr>
              <w:t>95</w:t>
            </w:r>
            <w:r w:rsidRPr="00D05D71">
              <w:rPr>
                <w:rFonts w:ascii="Times New Roman" w:hAnsi="Times New Roman"/>
                <w:sz w:val="26"/>
                <w:szCs w:val="26"/>
              </w:rPr>
              <w:t>0</w:t>
            </w:r>
          </w:p>
          <w:p w:rsidR="00FB025D" w:rsidRPr="00D05D71" w:rsidRDefault="00FB025D" w:rsidP="005655D4">
            <w:pPr>
              <w:spacing w:after="0"/>
              <w:jc w:val="center"/>
              <w:rPr>
                <w:rFonts w:ascii="Times New Roman" w:hAnsi="Times New Roman"/>
                <w:sz w:val="26"/>
                <w:szCs w:val="26"/>
              </w:rPr>
            </w:pPr>
          </w:p>
        </w:tc>
        <w:tc>
          <w:tcPr>
            <w:tcW w:w="1276" w:type="dxa"/>
          </w:tcPr>
          <w:p w:rsidR="00FB025D" w:rsidRDefault="00FB025D" w:rsidP="00FB025D">
            <w:pPr>
              <w:jc w:val="center"/>
              <w:rPr>
                <w:rFonts w:ascii="Times New Roman" w:hAnsi="Times New Roman"/>
                <w:sz w:val="26"/>
                <w:szCs w:val="26"/>
              </w:rPr>
            </w:pPr>
            <w:r>
              <w:rPr>
                <w:rFonts w:ascii="Times New Roman" w:hAnsi="Times New Roman"/>
                <w:sz w:val="26"/>
                <w:szCs w:val="26"/>
              </w:rPr>
              <w:t>2001</w:t>
            </w:r>
          </w:p>
          <w:p w:rsidR="00FB025D" w:rsidRPr="00D05D71" w:rsidRDefault="00FB025D" w:rsidP="00FB025D">
            <w:pPr>
              <w:spacing w:after="0"/>
              <w:jc w:val="center"/>
              <w:rPr>
                <w:rFonts w:ascii="Times New Roman" w:hAnsi="Times New Roman"/>
                <w:sz w:val="26"/>
                <w:szCs w:val="26"/>
              </w:rPr>
            </w:pP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Свиней</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545</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545</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520</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lastRenderedPageBreak/>
              <w:t>Из них маток</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389</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389</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400</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Овец, коз</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60</w:t>
            </w:r>
            <w:r w:rsidRPr="00D05D71">
              <w:rPr>
                <w:rFonts w:ascii="Times New Roman" w:hAnsi="Times New Roman"/>
                <w:sz w:val="26"/>
                <w:szCs w:val="26"/>
              </w:rPr>
              <w:t>14</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60</w:t>
            </w:r>
            <w:r w:rsidRPr="00D05D71">
              <w:rPr>
                <w:rFonts w:ascii="Times New Roman" w:hAnsi="Times New Roman"/>
                <w:sz w:val="26"/>
                <w:szCs w:val="26"/>
              </w:rPr>
              <w:t>14</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6433</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Из них овцематок</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4142</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4142</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4350</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Птицы</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230</w:t>
            </w:r>
            <w:r w:rsidRPr="00D05D71">
              <w:rPr>
                <w:rFonts w:ascii="Times New Roman" w:hAnsi="Times New Roman"/>
                <w:sz w:val="26"/>
                <w:szCs w:val="26"/>
              </w:rPr>
              <w:t>0</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230</w:t>
            </w:r>
            <w:r w:rsidRPr="00D05D71">
              <w:rPr>
                <w:rFonts w:ascii="Times New Roman" w:hAnsi="Times New Roman"/>
                <w:sz w:val="26"/>
                <w:szCs w:val="26"/>
              </w:rPr>
              <w:t>0</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2300</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Лошади</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sidRPr="00D05D71">
              <w:rPr>
                <w:rFonts w:ascii="Times New Roman" w:hAnsi="Times New Roman"/>
                <w:sz w:val="26"/>
                <w:szCs w:val="26"/>
              </w:rPr>
              <w:t>4</w:t>
            </w:r>
            <w:r>
              <w:rPr>
                <w:rFonts w:ascii="Times New Roman" w:hAnsi="Times New Roman"/>
                <w:sz w:val="26"/>
                <w:szCs w:val="26"/>
              </w:rPr>
              <w:t>53</w:t>
            </w:r>
          </w:p>
        </w:tc>
        <w:tc>
          <w:tcPr>
            <w:tcW w:w="1843" w:type="dxa"/>
          </w:tcPr>
          <w:p w:rsidR="00FB025D" w:rsidRPr="00D05D71" w:rsidRDefault="00FB025D" w:rsidP="005655D4">
            <w:pPr>
              <w:spacing w:after="0"/>
              <w:jc w:val="center"/>
              <w:rPr>
                <w:rFonts w:ascii="Times New Roman" w:hAnsi="Times New Roman"/>
                <w:sz w:val="26"/>
                <w:szCs w:val="26"/>
              </w:rPr>
            </w:pPr>
            <w:r w:rsidRPr="00D05D71">
              <w:rPr>
                <w:rFonts w:ascii="Times New Roman" w:hAnsi="Times New Roman"/>
                <w:sz w:val="26"/>
                <w:szCs w:val="26"/>
              </w:rPr>
              <w:t>4</w:t>
            </w:r>
            <w:r>
              <w:rPr>
                <w:rFonts w:ascii="Times New Roman" w:hAnsi="Times New Roman"/>
                <w:sz w:val="26"/>
                <w:szCs w:val="26"/>
              </w:rPr>
              <w:t>53</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455</w:t>
            </w:r>
          </w:p>
        </w:tc>
      </w:tr>
      <w:tr w:rsidR="00FB025D" w:rsidRPr="00D05D71" w:rsidTr="00FB025D">
        <w:tc>
          <w:tcPr>
            <w:tcW w:w="2410" w:type="dxa"/>
          </w:tcPr>
          <w:p w:rsidR="00FB025D" w:rsidRPr="00D05D71" w:rsidRDefault="00FB025D" w:rsidP="005655D4">
            <w:pPr>
              <w:spacing w:after="0"/>
              <w:jc w:val="both"/>
              <w:rPr>
                <w:rFonts w:ascii="Times New Roman" w:hAnsi="Times New Roman"/>
                <w:sz w:val="26"/>
                <w:szCs w:val="26"/>
              </w:rPr>
            </w:pPr>
            <w:r w:rsidRPr="00D05D71">
              <w:rPr>
                <w:rFonts w:ascii="Times New Roman" w:hAnsi="Times New Roman"/>
                <w:sz w:val="26"/>
                <w:szCs w:val="26"/>
              </w:rPr>
              <w:t>Кролики</w:t>
            </w:r>
          </w:p>
        </w:tc>
        <w:tc>
          <w:tcPr>
            <w:tcW w:w="1843" w:type="dxa"/>
          </w:tcPr>
          <w:p w:rsidR="00FB025D" w:rsidRPr="00D05D71" w:rsidRDefault="00FB025D" w:rsidP="005655D4">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57</w:t>
            </w:r>
          </w:p>
        </w:tc>
        <w:tc>
          <w:tcPr>
            <w:tcW w:w="1843" w:type="dxa"/>
          </w:tcPr>
          <w:p w:rsidR="00FB025D" w:rsidRPr="00D05D71" w:rsidRDefault="00FB025D" w:rsidP="005655D4">
            <w:pPr>
              <w:spacing w:after="0"/>
              <w:jc w:val="center"/>
              <w:rPr>
                <w:rFonts w:ascii="Times New Roman" w:hAnsi="Times New Roman"/>
                <w:sz w:val="26"/>
                <w:szCs w:val="26"/>
              </w:rPr>
            </w:pPr>
            <w:r>
              <w:rPr>
                <w:rFonts w:ascii="Times New Roman" w:hAnsi="Times New Roman"/>
                <w:sz w:val="26"/>
                <w:szCs w:val="26"/>
              </w:rPr>
              <w:t>57</w:t>
            </w:r>
          </w:p>
        </w:tc>
        <w:tc>
          <w:tcPr>
            <w:tcW w:w="1276" w:type="dxa"/>
          </w:tcPr>
          <w:p w:rsidR="00FB025D" w:rsidRPr="00D05D71" w:rsidRDefault="00FB025D" w:rsidP="00FB025D">
            <w:pPr>
              <w:spacing w:after="0"/>
              <w:jc w:val="center"/>
              <w:rPr>
                <w:rFonts w:ascii="Times New Roman" w:hAnsi="Times New Roman"/>
                <w:sz w:val="26"/>
                <w:szCs w:val="26"/>
              </w:rPr>
            </w:pPr>
            <w:r>
              <w:rPr>
                <w:rFonts w:ascii="Times New Roman" w:hAnsi="Times New Roman"/>
                <w:sz w:val="26"/>
                <w:szCs w:val="26"/>
              </w:rPr>
              <w:t>63</w:t>
            </w:r>
          </w:p>
        </w:tc>
      </w:tr>
    </w:tbl>
    <w:p w:rsidR="00FB025D" w:rsidRPr="00700344" w:rsidRDefault="00FB025D" w:rsidP="00700344">
      <w:pPr>
        <w:spacing w:after="0" w:line="240" w:lineRule="auto"/>
        <w:ind w:firstLine="708"/>
        <w:jc w:val="both"/>
        <w:rPr>
          <w:rFonts w:ascii="Times New Roman" w:hAnsi="Times New Roman"/>
          <w:sz w:val="26"/>
          <w:szCs w:val="26"/>
        </w:rPr>
      </w:pPr>
    </w:p>
    <w:p w:rsidR="00700344" w:rsidRPr="00700344" w:rsidRDefault="00700344" w:rsidP="00700344">
      <w:pPr>
        <w:spacing w:after="0" w:line="240" w:lineRule="auto"/>
        <w:ind w:firstLine="703"/>
        <w:jc w:val="both"/>
        <w:rPr>
          <w:rFonts w:ascii="Times New Roman" w:hAnsi="Times New Roman"/>
          <w:sz w:val="26"/>
          <w:szCs w:val="26"/>
        </w:rPr>
      </w:pPr>
      <w:r w:rsidRPr="00700344">
        <w:rPr>
          <w:rFonts w:ascii="Times New Roman" w:hAnsi="Times New Roman"/>
          <w:sz w:val="26"/>
          <w:szCs w:val="26"/>
        </w:rPr>
        <w:t xml:space="preserve">Достаточно плохо развит на территории Куйбышевского сельсовета сектор экономики малого и среднего бизнеса. В настоящее время за счет усилий предпринимателей в поселении оказываются услуги социальной сферы. </w:t>
      </w:r>
    </w:p>
    <w:p w:rsidR="00700344" w:rsidRPr="00700344" w:rsidRDefault="00700344" w:rsidP="00700344">
      <w:pPr>
        <w:pStyle w:val="33"/>
        <w:spacing w:after="0"/>
        <w:ind w:left="-74" w:firstLine="709"/>
        <w:jc w:val="both"/>
        <w:rPr>
          <w:sz w:val="26"/>
          <w:szCs w:val="26"/>
        </w:rPr>
      </w:pPr>
      <w:r w:rsidRPr="00700344">
        <w:rPr>
          <w:sz w:val="26"/>
          <w:szCs w:val="26"/>
        </w:rPr>
        <w:t>В области малого предпринимательства проблемы заключаются в наличии административных барьеров, препятствующих развитию малого предпринимательства.</w:t>
      </w:r>
    </w:p>
    <w:p w:rsidR="00700344" w:rsidRPr="00700344" w:rsidRDefault="00700344" w:rsidP="00700344">
      <w:pPr>
        <w:tabs>
          <w:tab w:val="left" w:pos="1260"/>
          <w:tab w:val="left" w:pos="1620"/>
        </w:tabs>
        <w:spacing w:after="0" w:line="240" w:lineRule="auto"/>
        <w:ind w:firstLine="720"/>
        <w:jc w:val="both"/>
        <w:rPr>
          <w:rFonts w:ascii="Times New Roman" w:hAnsi="Times New Roman"/>
          <w:sz w:val="26"/>
          <w:szCs w:val="26"/>
        </w:rPr>
      </w:pPr>
      <w:r w:rsidRPr="00700344">
        <w:rPr>
          <w:rFonts w:ascii="Times New Roman" w:hAnsi="Times New Roman"/>
          <w:sz w:val="26"/>
          <w:szCs w:val="26"/>
        </w:rPr>
        <w:t>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и приемлемый доход работающим. В отраслевой структуре малого бизнеса преобладают предприятия торговли.</w:t>
      </w:r>
    </w:p>
    <w:p w:rsid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Для устойчивого развития экономики сельского поселения необходимо стимулирование развития малого предпринимательства, создающего дополнительные рабочие места и обеспечивающего постоянный доход как населению, так и местному бюджету. В сельскохозяйственной сфере целесообразно организация малых предприятий по переработке сельскохозяйственной продукции. В непроизводственной сфере малое предпринимательство может развиваться в сфере торговли и бытовых услуг.</w:t>
      </w:r>
    </w:p>
    <w:p w:rsidR="00FB025D" w:rsidRDefault="00FB025D" w:rsidP="00FB025D">
      <w:pPr>
        <w:spacing w:after="0" w:line="240" w:lineRule="auto"/>
        <w:ind w:firstLine="705"/>
        <w:jc w:val="both"/>
        <w:rPr>
          <w:rFonts w:ascii="Times New Roman" w:hAnsi="Times New Roman"/>
          <w:sz w:val="26"/>
          <w:szCs w:val="26"/>
        </w:rPr>
      </w:pPr>
      <w:r>
        <w:rPr>
          <w:rFonts w:ascii="Times New Roman" w:hAnsi="Times New Roman"/>
          <w:sz w:val="26"/>
          <w:szCs w:val="26"/>
        </w:rPr>
        <w:t>Н</w:t>
      </w:r>
      <w:r w:rsidRPr="00D05D71">
        <w:rPr>
          <w:rFonts w:ascii="Times New Roman" w:hAnsi="Times New Roman"/>
          <w:sz w:val="26"/>
          <w:szCs w:val="26"/>
        </w:rPr>
        <w:t>а территории села развит сектор экономики малого и средн</w:t>
      </w:r>
      <w:r>
        <w:rPr>
          <w:rFonts w:ascii="Times New Roman" w:hAnsi="Times New Roman"/>
          <w:sz w:val="26"/>
          <w:szCs w:val="26"/>
        </w:rPr>
        <w:t xml:space="preserve">его бизнеса </w:t>
      </w:r>
      <w:r w:rsidRPr="00D05D71">
        <w:rPr>
          <w:rFonts w:ascii="Times New Roman" w:hAnsi="Times New Roman"/>
          <w:sz w:val="26"/>
          <w:szCs w:val="26"/>
        </w:rPr>
        <w:t xml:space="preserve">– </w:t>
      </w:r>
      <w:r>
        <w:rPr>
          <w:rFonts w:ascii="Times New Roman" w:hAnsi="Times New Roman"/>
          <w:sz w:val="26"/>
          <w:szCs w:val="26"/>
        </w:rPr>
        <w:t>11</w:t>
      </w:r>
      <w:r w:rsidRPr="00D05D71">
        <w:rPr>
          <w:rFonts w:ascii="Times New Roman" w:hAnsi="Times New Roman"/>
          <w:sz w:val="26"/>
          <w:szCs w:val="26"/>
        </w:rPr>
        <w:t xml:space="preserve"> магазин</w:t>
      </w:r>
      <w:r>
        <w:rPr>
          <w:rFonts w:ascii="Times New Roman" w:hAnsi="Times New Roman"/>
          <w:sz w:val="26"/>
          <w:szCs w:val="26"/>
        </w:rPr>
        <w:t>ов</w:t>
      </w:r>
      <w:r w:rsidRPr="00D05D71">
        <w:rPr>
          <w:rFonts w:ascii="Times New Roman" w:hAnsi="Times New Roman"/>
          <w:sz w:val="26"/>
          <w:szCs w:val="26"/>
        </w:rPr>
        <w:t xml:space="preserve"> смешанных товаров и 1 почтовое отделение.</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Ввиду отсутствия перерабатывающих предприятий на территории Ку</w:t>
      </w:r>
      <w:r w:rsidR="00512D1B">
        <w:rPr>
          <w:rFonts w:ascii="Times New Roman" w:hAnsi="Times New Roman"/>
          <w:sz w:val="26"/>
          <w:szCs w:val="26"/>
        </w:rPr>
        <w:t>й</w:t>
      </w:r>
      <w:r w:rsidRPr="00700344">
        <w:rPr>
          <w:rFonts w:ascii="Times New Roman" w:hAnsi="Times New Roman"/>
          <w:sz w:val="26"/>
          <w:szCs w:val="26"/>
        </w:rPr>
        <w:t>бышевского сельсовета и Бейского района, спрос населения удовлетворяется продукцией производителей соседних территорий. Основной проблемой сельхозпроизводителей района является невостребованность произведенной продукции.</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 xml:space="preserve">Таким образом, перспективы дальнейшего развития отрасли напрямую зависят от уровня развития на территории сети малых перерабатывающих предприятий. </w:t>
      </w:r>
    </w:p>
    <w:p w:rsidR="00700344" w:rsidRPr="00700344" w:rsidRDefault="00700344" w:rsidP="00700344">
      <w:pPr>
        <w:tabs>
          <w:tab w:val="left" w:pos="1440"/>
        </w:tabs>
        <w:spacing w:after="0" w:line="240" w:lineRule="auto"/>
        <w:ind w:firstLine="720"/>
        <w:jc w:val="both"/>
        <w:rPr>
          <w:rFonts w:ascii="Times New Roman" w:hAnsi="Times New Roman"/>
          <w:sz w:val="26"/>
          <w:szCs w:val="26"/>
        </w:rPr>
      </w:pPr>
      <w:r w:rsidRPr="00700344">
        <w:rPr>
          <w:rFonts w:ascii="Times New Roman" w:hAnsi="Times New Roman"/>
          <w:sz w:val="26"/>
          <w:szCs w:val="26"/>
        </w:rPr>
        <w:t>В целях общего повышения уровня промышленного и сельскохозяйственного производства, улучшения социально-экономической обстановки в сельсовете необходимо проведение следующих основных мероприятий:</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техническое и технологическое перевооружение, модернизация действующих промышленных предприятий и организаций, агропромышленного производства;</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повышение эффективности использования природных и трудовых ресурсов, вовлечение в оборот неиспользуемых сельскохозяйственных угодий;</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создание новых перспективных предприятий, в частности, развитие перерабатывающего производства;</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lastRenderedPageBreak/>
        <w:t xml:space="preserve">внедрение системы мер по стимулированию притока инвестиций </w:t>
      </w:r>
      <w:r w:rsidRPr="00700344">
        <w:rPr>
          <w:rFonts w:ascii="Times New Roman" w:hAnsi="Times New Roman"/>
          <w:sz w:val="26"/>
          <w:szCs w:val="26"/>
        </w:rPr>
        <w:br/>
        <w:t>в промышленность и сельское хозяйство, сопровождение инвестиционного предложения от начала строительства предприятия до ввода в эксплуатацию, развитие межрегиональных связей;</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развитие рынка сбыта товаров собственного производства;</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пополнение сырьевой базы промышленных предприятий;</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рациональное использование бюджетных средств с помощью программно-целевого подхода;</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стимулирование развития малых форм хозяйствования, создающих дополнительные рабочие места и обеспечивающие постоянный доход;</w:t>
      </w:r>
    </w:p>
    <w:p w:rsidR="00700344" w:rsidRPr="00700344" w:rsidRDefault="00700344" w:rsidP="00700344">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организация малых предприятий по переработке сельскохозяйственной продукции.</w:t>
      </w:r>
    </w:p>
    <w:p w:rsidR="00700344" w:rsidRPr="00700344" w:rsidRDefault="00700344" w:rsidP="00700344">
      <w:pPr>
        <w:tabs>
          <w:tab w:val="left" w:pos="1260"/>
          <w:tab w:val="left" w:pos="1620"/>
        </w:tabs>
        <w:spacing w:after="0" w:line="240" w:lineRule="auto"/>
        <w:ind w:firstLine="720"/>
        <w:jc w:val="both"/>
        <w:rPr>
          <w:rFonts w:ascii="Times New Roman" w:hAnsi="Times New Roman"/>
          <w:sz w:val="26"/>
          <w:szCs w:val="26"/>
        </w:rPr>
      </w:pPr>
      <w:r w:rsidRPr="00700344">
        <w:rPr>
          <w:rFonts w:ascii="Times New Roman" w:hAnsi="Times New Roman"/>
          <w:sz w:val="26"/>
          <w:szCs w:val="26"/>
        </w:rPr>
        <w:t>Реализация этих мероприятий невозможна без финансовой поддержки аграрного сектора, что еще раз подчеркивает необходимость привлечения средств банков и других инвесторов, а также проведение политики по снижению процентных ставок по кредитам.</w:t>
      </w:r>
    </w:p>
    <w:bookmarkEnd w:id="4"/>
    <w:p w:rsidR="00F82BE2" w:rsidRPr="00FB025D" w:rsidRDefault="00512D1B" w:rsidP="00512D1B">
      <w:pPr>
        <w:pStyle w:val="2"/>
        <w:keepNext w:val="0"/>
        <w:keepLines w:val="0"/>
        <w:numPr>
          <w:ilvl w:val="1"/>
          <w:numId w:val="19"/>
        </w:numPr>
        <w:suppressAutoHyphens/>
        <w:spacing w:before="0" w:line="100" w:lineRule="atLeast"/>
        <w:ind w:left="0" w:firstLine="0"/>
        <w:jc w:val="both"/>
        <w:rPr>
          <w:rFonts w:ascii="Times New Roman" w:hAnsi="Times New Roman" w:cs="Times New Roman"/>
          <w:i/>
          <w:color w:val="auto"/>
        </w:rPr>
      </w:pPr>
      <w:r>
        <w:rPr>
          <w:rFonts w:ascii="Times New Roman" w:hAnsi="Times New Roman" w:cs="Times New Roman"/>
          <w:i/>
          <w:color w:val="auto"/>
        </w:rPr>
        <w:tab/>
      </w:r>
      <w:r w:rsidR="00F82BE2" w:rsidRPr="00FB025D">
        <w:rPr>
          <w:rFonts w:ascii="Times New Roman" w:hAnsi="Times New Roman" w:cs="Times New Roman"/>
          <w:i/>
          <w:color w:val="auto"/>
        </w:rPr>
        <w:t>И</w:t>
      </w:r>
      <w:r w:rsidR="003217AD" w:rsidRPr="00FB025D">
        <w:rPr>
          <w:rFonts w:ascii="Times New Roman" w:hAnsi="Times New Roman" w:cs="Times New Roman"/>
          <w:i/>
          <w:color w:val="auto"/>
        </w:rPr>
        <w:t>сточники</w:t>
      </w:r>
      <w:r w:rsidR="00F82BE2" w:rsidRPr="00FB025D">
        <w:rPr>
          <w:rFonts w:ascii="Times New Roman" w:hAnsi="Times New Roman" w:cs="Times New Roman"/>
          <w:i/>
          <w:color w:val="auto"/>
        </w:rPr>
        <w:t xml:space="preserve"> </w:t>
      </w:r>
      <w:r w:rsidR="003217AD" w:rsidRPr="00FB025D">
        <w:rPr>
          <w:rFonts w:ascii="Times New Roman" w:hAnsi="Times New Roman" w:cs="Times New Roman"/>
          <w:i/>
          <w:color w:val="auto"/>
        </w:rPr>
        <w:t xml:space="preserve">инвестиций </w:t>
      </w:r>
      <w:bookmarkEnd w:id="5"/>
      <w:r w:rsidR="003217AD" w:rsidRPr="00FB025D">
        <w:rPr>
          <w:rFonts w:ascii="Times New Roman" w:hAnsi="Times New Roman" w:cs="Times New Roman"/>
          <w:i/>
          <w:color w:val="auto"/>
        </w:rPr>
        <w:t>программы для населения.</w:t>
      </w:r>
    </w:p>
    <w:p w:rsidR="00F82BE2" w:rsidRPr="003217AD" w:rsidRDefault="00512D1B" w:rsidP="00512D1B">
      <w:pPr>
        <w:spacing w:after="0" w:line="100" w:lineRule="atLeast"/>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 xml:space="preserve">Финансовое обеспечение мероприятий Программы осуществляется за счет средств бюджета </w:t>
      </w:r>
      <w:r w:rsidR="003217AD" w:rsidRPr="003217AD">
        <w:rPr>
          <w:rFonts w:ascii="Times New Roman" w:hAnsi="Times New Roman"/>
          <w:sz w:val="26"/>
          <w:szCs w:val="26"/>
        </w:rPr>
        <w:t>муниципального образования Куйбышевский сельсовет</w:t>
      </w:r>
      <w:r w:rsidR="00F82BE2" w:rsidRPr="003217AD">
        <w:rPr>
          <w:rFonts w:ascii="Times New Roman" w:hAnsi="Times New Roman"/>
          <w:sz w:val="26"/>
          <w:szCs w:val="26"/>
        </w:rPr>
        <w:t xml:space="preserve">, бюджета </w:t>
      </w:r>
      <w:r w:rsidR="003217AD">
        <w:rPr>
          <w:rFonts w:ascii="Times New Roman" w:hAnsi="Times New Roman"/>
          <w:sz w:val="26"/>
          <w:szCs w:val="26"/>
        </w:rPr>
        <w:t>Бейского муниципального района</w:t>
      </w:r>
      <w:r w:rsidR="00F82BE2" w:rsidRPr="003217AD">
        <w:rPr>
          <w:rFonts w:ascii="Times New Roman" w:hAnsi="Times New Roman"/>
          <w:sz w:val="26"/>
          <w:szCs w:val="26"/>
        </w:rPr>
        <w:t>. Инвестиционными источниками предприятий коммунального комплекса являются амортизация, а также заемные средства.</w:t>
      </w:r>
    </w:p>
    <w:p w:rsidR="00F82BE2" w:rsidRPr="003217AD" w:rsidRDefault="003217AD"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 xml:space="preserve">К реализации мероприятий могут привлекаться средства </w:t>
      </w:r>
      <w:r>
        <w:rPr>
          <w:rFonts w:ascii="Times New Roman" w:hAnsi="Times New Roman"/>
          <w:sz w:val="26"/>
          <w:szCs w:val="26"/>
        </w:rPr>
        <w:t>ре</w:t>
      </w:r>
      <w:r w:rsidR="00F82BE2" w:rsidRPr="003217AD">
        <w:rPr>
          <w:rFonts w:ascii="Times New Roman" w:hAnsi="Times New Roman"/>
          <w:sz w:val="26"/>
          <w:szCs w:val="26"/>
        </w:rPr>
        <w:t>с</w:t>
      </w:r>
      <w:r>
        <w:rPr>
          <w:rFonts w:ascii="Times New Roman" w:hAnsi="Times New Roman"/>
          <w:sz w:val="26"/>
          <w:szCs w:val="26"/>
        </w:rPr>
        <w:t>публиканск</w:t>
      </w:r>
      <w:r w:rsidR="00F82BE2" w:rsidRPr="003217AD">
        <w:rPr>
          <w:rFonts w:ascii="Times New Roman" w:hAnsi="Times New Roman"/>
          <w:sz w:val="26"/>
          <w:szCs w:val="26"/>
        </w:rPr>
        <w:t xml:space="preserve">ого и федерального бюджетов в рамках финансирования </w:t>
      </w:r>
      <w:r>
        <w:rPr>
          <w:rFonts w:ascii="Times New Roman" w:hAnsi="Times New Roman"/>
          <w:sz w:val="26"/>
          <w:szCs w:val="26"/>
        </w:rPr>
        <w:t>республикански</w:t>
      </w:r>
      <w:r w:rsidR="00F82BE2" w:rsidRPr="003217AD">
        <w:rPr>
          <w:rFonts w:ascii="Times New Roman" w:hAnsi="Times New Roman"/>
          <w:sz w:val="26"/>
          <w:szCs w:val="26"/>
        </w:rPr>
        <w:t>х и федеральных программ по развитию систем коммунальной инфраструктуры.</w:t>
      </w:r>
    </w:p>
    <w:p w:rsidR="00F82BE2" w:rsidRPr="003217AD" w:rsidRDefault="003217AD"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 xml:space="preserve">Объемы финансирования Программы за счет средств бюджета </w:t>
      </w:r>
      <w:r w:rsidR="00520E98" w:rsidRPr="003217AD">
        <w:rPr>
          <w:rFonts w:ascii="Times New Roman" w:hAnsi="Times New Roman"/>
          <w:sz w:val="26"/>
          <w:szCs w:val="26"/>
        </w:rPr>
        <w:t>муниципально</w:t>
      </w:r>
      <w:r>
        <w:rPr>
          <w:rFonts w:ascii="Times New Roman" w:hAnsi="Times New Roman"/>
          <w:sz w:val="26"/>
          <w:szCs w:val="26"/>
        </w:rPr>
        <w:t>го</w:t>
      </w:r>
      <w:r w:rsidR="00520E98" w:rsidRPr="003217AD">
        <w:rPr>
          <w:rFonts w:ascii="Times New Roman" w:hAnsi="Times New Roman"/>
          <w:sz w:val="26"/>
          <w:szCs w:val="26"/>
        </w:rPr>
        <w:t xml:space="preserve"> образовани</w:t>
      </w:r>
      <w:r>
        <w:rPr>
          <w:rFonts w:ascii="Times New Roman" w:hAnsi="Times New Roman"/>
          <w:sz w:val="26"/>
          <w:szCs w:val="26"/>
        </w:rPr>
        <w:t>я</w:t>
      </w:r>
      <w:r w:rsidR="00520E98" w:rsidRPr="003217AD">
        <w:rPr>
          <w:rFonts w:ascii="Times New Roman" w:hAnsi="Times New Roman"/>
          <w:sz w:val="26"/>
          <w:szCs w:val="26"/>
        </w:rPr>
        <w:t xml:space="preserve"> Куйбышевский сельсовет</w:t>
      </w:r>
      <w:r>
        <w:rPr>
          <w:rFonts w:ascii="Times New Roman" w:hAnsi="Times New Roman"/>
          <w:sz w:val="26"/>
          <w:szCs w:val="26"/>
        </w:rPr>
        <w:t xml:space="preserve"> </w:t>
      </w:r>
      <w:r w:rsidR="00F82BE2" w:rsidRPr="003217AD">
        <w:rPr>
          <w:rFonts w:ascii="Times New Roman" w:hAnsi="Times New Roman"/>
          <w:sz w:val="26"/>
          <w:szCs w:val="26"/>
        </w:rPr>
        <w:t>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3217AD" w:rsidRPr="00FB025D" w:rsidRDefault="00FB025D" w:rsidP="00FB025D">
      <w:pPr>
        <w:pStyle w:val="2"/>
        <w:keepNext w:val="0"/>
        <w:keepLines w:val="0"/>
        <w:numPr>
          <w:ilvl w:val="1"/>
          <w:numId w:val="19"/>
        </w:numPr>
        <w:suppressAutoHyphens/>
        <w:spacing w:before="0" w:line="100" w:lineRule="atLeast"/>
        <w:ind w:left="0" w:firstLine="0"/>
        <w:jc w:val="both"/>
        <w:rPr>
          <w:rFonts w:ascii="Times New Roman" w:hAnsi="Times New Roman"/>
          <w:i/>
          <w:sz w:val="24"/>
          <w:szCs w:val="24"/>
        </w:rPr>
      </w:pPr>
      <w:bookmarkStart w:id="7" w:name="bookmark14"/>
      <w:r>
        <w:rPr>
          <w:rFonts w:ascii="Times New Roman" w:hAnsi="Times New Roman" w:cs="Times New Roman"/>
          <w:i/>
          <w:color w:val="auto"/>
        </w:rPr>
        <w:tab/>
      </w:r>
      <w:r w:rsidR="003217AD" w:rsidRPr="00FB025D">
        <w:rPr>
          <w:rFonts w:ascii="Times New Roman" w:hAnsi="Times New Roman" w:cs="Times New Roman"/>
          <w:i/>
          <w:color w:val="auto"/>
        </w:rPr>
        <w:t>Управление за программой и контроль за ходом реализации</w:t>
      </w:r>
      <w:bookmarkEnd w:id="7"/>
      <w:r w:rsidR="003217AD" w:rsidRPr="00FB025D">
        <w:rPr>
          <w:rFonts w:ascii="Times New Roman" w:hAnsi="Times New Roman" w:cs="Times New Roman"/>
          <w:i/>
          <w:color w:val="auto"/>
        </w:rPr>
        <w:t>.</w:t>
      </w:r>
    </w:p>
    <w:p w:rsidR="003217AD" w:rsidRPr="00FB025D" w:rsidRDefault="003217AD" w:rsidP="00FB025D">
      <w:pPr>
        <w:pStyle w:val="2"/>
        <w:keepNext w:val="0"/>
        <w:keepLines w:val="0"/>
        <w:numPr>
          <w:ilvl w:val="1"/>
          <w:numId w:val="19"/>
        </w:numPr>
        <w:suppressAutoHyphens/>
        <w:spacing w:before="0" w:line="100" w:lineRule="atLeast"/>
        <w:ind w:left="0" w:firstLine="0"/>
        <w:jc w:val="both"/>
        <w:rPr>
          <w:rFonts w:ascii="Times New Roman" w:hAnsi="Times New Roman"/>
          <w:i/>
        </w:rPr>
      </w:pPr>
      <w:r w:rsidRPr="00FB025D">
        <w:rPr>
          <w:rFonts w:ascii="Times New Roman" w:hAnsi="Times New Roman"/>
          <w:i/>
          <w:sz w:val="24"/>
          <w:szCs w:val="24"/>
        </w:rPr>
        <w:tab/>
      </w:r>
      <w:r w:rsidRPr="00FB025D">
        <w:rPr>
          <w:rFonts w:ascii="Times New Roman" w:hAnsi="Times New Roman"/>
          <w:i/>
          <w:color w:val="auto"/>
        </w:rPr>
        <w:t>Программа реализу</w:t>
      </w:r>
      <w:r w:rsidR="00513FF9">
        <w:rPr>
          <w:rFonts w:ascii="Times New Roman" w:hAnsi="Times New Roman"/>
          <w:i/>
          <w:color w:val="auto"/>
        </w:rPr>
        <w:t>е</w:t>
      </w:r>
      <w:r w:rsidRPr="00FB025D">
        <w:rPr>
          <w:rFonts w:ascii="Times New Roman" w:hAnsi="Times New Roman"/>
          <w:i/>
          <w:color w:val="auto"/>
        </w:rPr>
        <w:t>тся А</w:t>
      </w:r>
      <w:r w:rsidR="00F82BE2" w:rsidRPr="00FB025D">
        <w:rPr>
          <w:rFonts w:ascii="Times New Roman" w:hAnsi="Times New Roman"/>
          <w:i/>
          <w:color w:val="auto"/>
        </w:rPr>
        <w:t xml:space="preserve">дминистрацией </w:t>
      </w:r>
      <w:r w:rsidRPr="00FB025D">
        <w:rPr>
          <w:rFonts w:ascii="Times New Roman" w:hAnsi="Times New Roman"/>
          <w:i/>
          <w:color w:val="auto"/>
        </w:rPr>
        <w:t>Куйбышевского сельсовета</w:t>
      </w:r>
      <w:r w:rsidRPr="00FB025D">
        <w:rPr>
          <w:rFonts w:ascii="Times New Roman" w:hAnsi="Times New Roman"/>
          <w:i/>
        </w:rPr>
        <w:t>.</w:t>
      </w:r>
    </w:p>
    <w:p w:rsidR="00F82BE2" w:rsidRPr="00893EBB" w:rsidRDefault="00FB025D" w:rsidP="00FB025D">
      <w:pPr>
        <w:pStyle w:val="2"/>
        <w:keepNext w:val="0"/>
        <w:keepLines w:val="0"/>
        <w:numPr>
          <w:ilvl w:val="1"/>
          <w:numId w:val="19"/>
        </w:numPr>
        <w:suppressAutoHyphens/>
        <w:spacing w:before="0" w:line="100" w:lineRule="atLeast"/>
        <w:ind w:left="0" w:firstLine="0"/>
        <w:jc w:val="both"/>
        <w:rPr>
          <w:rFonts w:ascii="Times New Roman" w:hAnsi="Times New Roman"/>
          <w:b w:val="0"/>
          <w:color w:val="auto"/>
        </w:rPr>
      </w:pPr>
      <w:r>
        <w:rPr>
          <w:rFonts w:ascii="Times New Roman" w:hAnsi="Times New Roman"/>
          <w:b w:val="0"/>
          <w:color w:val="auto"/>
        </w:rPr>
        <w:tab/>
      </w:r>
      <w:r w:rsidR="00F82BE2" w:rsidRPr="003217AD">
        <w:rPr>
          <w:rFonts w:ascii="Times New Roman" w:hAnsi="Times New Roman"/>
          <w:b w:val="0"/>
          <w:color w:val="auto"/>
        </w:rP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w:t>
      </w:r>
      <w:r w:rsidR="00893EBB" w:rsidRPr="00893EBB">
        <w:rPr>
          <w:rFonts w:ascii="Times New Roman" w:hAnsi="Times New Roman"/>
          <w:b w:val="0"/>
          <w:color w:val="auto"/>
        </w:rPr>
        <w:t>муниципального образования Куйбышевский сельсовет</w:t>
      </w:r>
      <w:r w:rsidR="00F82BE2" w:rsidRPr="00893EBB">
        <w:rPr>
          <w:rFonts w:ascii="Times New Roman" w:hAnsi="Times New Roman"/>
          <w:b w:val="0"/>
          <w:color w:val="auto"/>
        </w:rPr>
        <w:t>.</w:t>
      </w:r>
    </w:p>
    <w:p w:rsidR="00F82BE2" w:rsidRPr="003217AD" w:rsidRDefault="00893EBB"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Общий контроль за ходом реализации Программы</w:t>
      </w:r>
      <w:r>
        <w:rPr>
          <w:rFonts w:ascii="Times New Roman" w:hAnsi="Times New Roman"/>
          <w:sz w:val="26"/>
          <w:szCs w:val="26"/>
        </w:rPr>
        <w:t xml:space="preserve"> осуществляет Глава А</w:t>
      </w:r>
      <w:r w:rsidR="00F82BE2" w:rsidRPr="003217AD">
        <w:rPr>
          <w:rFonts w:ascii="Times New Roman" w:hAnsi="Times New Roman"/>
          <w:sz w:val="26"/>
          <w:szCs w:val="26"/>
        </w:rPr>
        <w:t xml:space="preserve">дминистрации </w:t>
      </w:r>
      <w:r>
        <w:rPr>
          <w:rFonts w:ascii="Times New Roman" w:hAnsi="Times New Roman"/>
          <w:sz w:val="26"/>
          <w:szCs w:val="26"/>
        </w:rPr>
        <w:t>Куйбышевского сельсовета</w:t>
      </w:r>
      <w:r w:rsidR="00F82BE2" w:rsidRPr="003217AD">
        <w:rPr>
          <w:rFonts w:ascii="Times New Roman" w:hAnsi="Times New Roman"/>
          <w:sz w:val="26"/>
          <w:szCs w:val="26"/>
        </w:rPr>
        <w:t>.</w:t>
      </w:r>
    </w:p>
    <w:p w:rsidR="00F82BE2" w:rsidRPr="003217AD" w:rsidRDefault="00893EBB"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 xml:space="preserve">Финансирование расходов на реализацию Программы осуществляется в порядке, установленном бюджетным процессом </w:t>
      </w:r>
      <w:r w:rsidRPr="003217AD">
        <w:rPr>
          <w:rFonts w:ascii="Times New Roman" w:hAnsi="Times New Roman"/>
          <w:sz w:val="26"/>
          <w:szCs w:val="26"/>
        </w:rPr>
        <w:t>муниципального образования Куйбышевский сельсовет</w:t>
      </w:r>
      <w:r w:rsidR="00F82BE2" w:rsidRPr="003217AD">
        <w:rPr>
          <w:rFonts w:ascii="Times New Roman" w:hAnsi="Times New Roman"/>
          <w:sz w:val="26"/>
          <w:szCs w:val="26"/>
        </w:rPr>
        <w:t>.</w:t>
      </w:r>
    </w:p>
    <w:p w:rsidR="00F82BE2" w:rsidRDefault="00893EBB" w:rsidP="00175A47">
      <w:pPr>
        <w:spacing w:after="0" w:line="100" w:lineRule="atLeast"/>
        <w:ind w:firstLine="270"/>
        <w:jc w:val="both"/>
        <w:rPr>
          <w:rFonts w:ascii="Times New Roman" w:hAnsi="Times New Roman"/>
          <w:sz w:val="26"/>
          <w:szCs w:val="26"/>
        </w:rPr>
      </w:pPr>
      <w:r>
        <w:rPr>
          <w:rFonts w:ascii="Times New Roman" w:hAnsi="Times New Roman"/>
          <w:sz w:val="26"/>
          <w:szCs w:val="26"/>
        </w:rPr>
        <w:tab/>
      </w:r>
      <w:r w:rsidR="00F82BE2" w:rsidRPr="003217AD">
        <w:rPr>
          <w:rFonts w:ascii="Times New Roman" w:hAnsi="Times New Roman"/>
          <w:sz w:val="26"/>
          <w:szCs w:val="26"/>
        </w:rPr>
        <w:t xml:space="preserve">Отчет о ходе выполнения Программы подлежит опубликованию на официальном сайте </w:t>
      </w:r>
      <w:r>
        <w:rPr>
          <w:rFonts w:ascii="Times New Roman" w:hAnsi="Times New Roman"/>
          <w:sz w:val="26"/>
          <w:szCs w:val="26"/>
        </w:rPr>
        <w:t>Бей</w:t>
      </w:r>
      <w:r w:rsidR="00F82BE2" w:rsidRPr="003217AD">
        <w:rPr>
          <w:rFonts w:ascii="Times New Roman" w:hAnsi="Times New Roman"/>
          <w:sz w:val="26"/>
          <w:szCs w:val="26"/>
        </w:rPr>
        <w:t>кого муниципального района.</w:t>
      </w:r>
    </w:p>
    <w:p w:rsidR="00AA6C21" w:rsidRDefault="00AA6C21" w:rsidP="00175A47">
      <w:pPr>
        <w:spacing w:after="0" w:line="100" w:lineRule="atLeast"/>
        <w:ind w:firstLine="270"/>
        <w:jc w:val="both"/>
        <w:rPr>
          <w:rFonts w:ascii="Times New Roman" w:hAnsi="Times New Roman"/>
          <w:sz w:val="26"/>
          <w:szCs w:val="26"/>
        </w:rPr>
      </w:pPr>
    </w:p>
    <w:p w:rsidR="00AA6C21" w:rsidRDefault="00AA6C21" w:rsidP="00175A47">
      <w:pPr>
        <w:spacing w:after="0" w:line="100" w:lineRule="atLeast"/>
        <w:ind w:firstLine="270"/>
        <w:jc w:val="both"/>
        <w:rPr>
          <w:rFonts w:ascii="Times New Roman" w:hAnsi="Times New Roman"/>
          <w:sz w:val="26"/>
          <w:szCs w:val="26"/>
        </w:rPr>
      </w:pPr>
    </w:p>
    <w:p w:rsidR="00513FF9" w:rsidRDefault="00513FF9">
      <w:pPr>
        <w:rPr>
          <w:rFonts w:ascii="Times New Roman" w:hAnsi="Times New Roman"/>
          <w:sz w:val="26"/>
          <w:szCs w:val="26"/>
        </w:rPr>
      </w:pPr>
      <w:r>
        <w:rPr>
          <w:rFonts w:ascii="Times New Roman" w:hAnsi="Times New Roman"/>
          <w:sz w:val="26"/>
          <w:szCs w:val="26"/>
        </w:rPr>
        <w:br w:type="page"/>
      </w:r>
    </w:p>
    <w:p w:rsidR="00AA6C21" w:rsidRDefault="00AA6C21" w:rsidP="00175A47">
      <w:pPr>
        <w:spacing w:after="0" w:line="100" w:lineRule="atLeast"/>
        <w:ind w:firstLine="270"/>
        <w:jc w:val="both"/>
        <w:rPr>
          <w:rFonts w:ascii="Times New Roman" w:hAnsi="Times New Roman"/>
          <w:sz w:val="26"/>
          <w:szCs w:val="26"/>
        </w:rPr>
      </w:pPr>
    </w:p>
    <w:p w:rsidR="00AF6C53" w:rsidRDefault="00AF6C53" w:rsidP="00AA6C21">
      <w:pPr>
        <w:pStyle w:val="af1"/>
        <w:jc w:val="right"/>
        <w:outlineLvl w:val="0"/>
        <w:rPr>
          <w:b/>
          <w:i/>
          <w:spacing w:val="5"/>
          <w:sz w:val="26"/>
          <w:szCs w:val="26"/>
        </w:rPr>
      </w:pPr>
      <w:bookmarkStart w:id="8" w:name="_Toc426705711"/>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513FF9" w:rsidRDefault="00513FF9" w:rsidP="00AA6C21">
      <w:pPr>
        <w:pStyle w:val="af1"/>
        <w:jc w:val="right"/>
        <w:outlineLvl w:val="0"/>
        <w:rPr>
          <w:b/>
          <w:i/>
          <w:spacing w:val="5"/>
          <w:sz w:val="26"/>
          <w:szCs w:val="26"/>
        </w:rPr>
        <w:sectPr w:rsidR="00513FF9" w:rsidSect="00F82BE2">
          <w:pgSz w:w="11905" w:h="16838" w:code="9"/>
          <w:pgMar w:top="1134" w:right="850" w:bottom="1134" w:left="1701" w:header="720" w:footer="720" w:gutter="0"/>
          <w:cols w:space="720"/>
        </w:sectPr>
      </w:pPr>
    </w:p>
    <w:p w:rsidR="00AF6C53" w:rsidRDefault="00AF6C53" w:rsidP="00AA6C21">
      <w:pPr>
        <w:pStyle w:val="af1"/>
        <w:jc w:val="right"/>
        <w:outlineLvl w:val="0"/>
        <w:rPr>
          <w:b/>
          <w:i/>
          <w:spacing w:val="5"/>
          <w:sz w:val="26"/>
          <w:szCs w:val="26"/>
        </w:rPr>
      </w:pPr>
    </w:p>
    <w:p w:rsidR="00AA6C21" w:rsidRDefault="00AA6C21" w:rsidP="00AA6C21">
      <w:pPr>
        <w:pStyle w:val="af1"/>
        <w:jc w:val="right"/>
        <w:outlineLvl w:val="0"/>
        <w:rPr>
          <w:b/>
          <w:i/>
          <w:spacing w:val="5"/>
          <w:sz w:val="26"/>
          <w:szCs w:val="26"/>
        </w:rPr>
      </w:pPr>
      <w:r w:rsidRPr="00AA6C21">
        <w:rPr>
          <w:b/>
          <w:i/>
          <w:spacing w:val="5"/>
          <w:sz w:val="26"/>
          <w:szCs w:val="26"/>
        </w:rPr>
        <w:t>Приложение 1</w:t>
      </w:r>
      <w:bookmarkEnd w:id="8"/>
    </w:p>
    <w:p w:rsidR="00C86EC7" w:rsidRPr="00AA6C21" w:rsidRDefault="00C86EC7" w:rsidP="00AA6C21">
      <w:pPr>
        <w:pStyle w:val="af1"/>
        <w:jc w:val="right"/>
        <w:outlineLvl w:val="0"/>
        <w:rPr>
          <w:b/>
          <w:i/>
          <w:spacing w:val="5"/>
          <w:sz w:val="26"/>
          <w:szCs w:val="26"/>
        </w:rPr>
      </w:pPr>
    </w:p>
    <w:p w:rsidR="00AA6C21" w:rsidRDefault="00AA6C21" w:rsidP="00AA6C21">
      <w:pPr>
        <w:ind w:left="720"/>
        <w:jc w:val="center"/>
        <w:rPr>
          <w:rFonts w:ascii="Times New Roman" w:hAnsi="Times New Roman"/>
          <w:b/>
          <w:sz w:val="26"/>
          <w:szCs w:val="26"/>
          <w:lang w:eastAsia="ar-SA"/>
        </w:rPr>
      </w:pPr>
      <w:r w:rsidRPr="00AA6C21">
        <w:rPr>
          <w:rFonts w:ascii="Times New Roman" w:hAnsi="Times New Roman"/>
          <w:b/>
          <w:sz w:val="26"/>
          <w:szCs w:val="26"/>
          <w:lang w:eastAsia="ar-SA"/>
        </w:rPr>
        <w:t>Сводный перечень программных мероприятий</w:t>
      </w:r>
    </w:p>
    <w:p w:rsidR="00C86EC7" w:rsidRPr="00AA6C21" w:rsidRDefault="00C86EC7" w:rsidP="00AA6C21">
      <w:pPr>
        <w:ind w:left="720"/>
        <w:jc w:val="center"/>
        <w:rPr>
          <w:rFonts w:ascii="Times New Roman" w:hAnsi="Times New Roman"/>
          <w:b/>
          <w:sz w:val="26"/>
          <w:szCs w:val="26"/>
          <w:lang w:eastAsia="ar-SA"/>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60"/>
        <w:gridCol w:w="2462"/>
        <w:gridCol w:w="1696"/>
        <w:gridCol w:w="756"/>
        <w:gridCol w:w="756"/>
        <w:gridCol w:w="756"/>
        <w:gridCol w:w="756"/>
        <w:gridCol w:w="756"/>
        <w:gridCol w:w="756"/>
        <w:gridCol w:w="756"/>
        <w:gridCol w:w="756"/>
        <w:gridCol w:w="756"/>
        <w:gridCol w:w="996"/>
        <w:gridCol w:w="756"/>
        <w:gridCol w:w="756"/>
        <w:gridCol w:w="756"/>
      </w:tblGrid>
      <w:tr w:rsidR="00FE1298" w:rsidRPr="00F80845" w:rsidTr="00FE1298">
        <w:tc>
          <w:tcPr>
            <w:tcW w:w="189" w:type="pct"/>
            <w:vMerge w:val="restart"/>
            <w:tcBorders>
              <w:top w:val="single" w:sz="4" w:space="0" w:color="auto"/>
              <w:bottom w:val="single" w:sz="4" w:space="0" w:color="auto"/>
              <w:right w:val="single" w:sz="4" w:space="0" w:color="auto"/>
            </w:tcBorders>
            <w:vAlign w:val="center"/>
          </w:tcPr>
          <w:p w:rsidR="00AA6C21" w:rsidRPr="00F80845" w:rsidRDefault="00AA6C21" w:rsidP="005655D4">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N п/п</w:t>
            </w:r>
          </w:p>
        </w:tc>
        <w:tc>
          <w:tcPr>
            <w:tcW w:w="1046" w:type="pct"/>
            <w:vMerge w:val="restart"/>
            <w:tcBorders>
              <w:top w:val="single" w:sz="4" w:space="0" w:color="auto"/>
              <w:left w:val="single" w:sz="4" w:space="0" w:color="auto"/>
              <w:bottom w:val="single" w:sz="4" w:space="0" w:color="auto"/>
              <w:right w:val="single" w:sz="4" w:space="0" w:color="auto"/>
            </w:tcBorders>
            <w:vAlign w:val="center"/>
          </w:tcPr>
          <w:p w:rsidR="00AA6C21" w:rsidRPr="00F80845" w:rsidRDefault="00AA6C21" w:rsidP="005655D4">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Технические мероприятия</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AA6C21" w:rsidRPr="00F80845" w:rsidRDefault="00AA6C21" w:rsidP="00FE1298">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 xml:space="preserve">Итого капитальных вложений, </w:t>
            </w:r>
            <w:r w:rsidR="00FE1298">
              <w:rPr>
                <w:rFonts w:ascii="Times New Roman" w:hAnsi="Times New Roman"/>
                <w:b/>
                <w:sz w:val="24"/>
                <w:szCs w:val="24"/>
              </w:rPr>
              <w:t>тыс</w:t>
            </w:r>
            <w:r w:rsidR="00FE1298" w:rsidRPr="00F80845">
              <w:rPr>
                <w:rFonts w:ascii="Times New Roman" w:hAnsi="Times New Roman"/>
                <w:b/>
                <w:sz w:val="24"/>
                <w:szCs w:val="24"/>
              </w:rPr>
              <w:t>.</w:t>
            </w:r>
            <w:r w:rsidRPr="00F80845">
              <w:rPr>
                <w:rFonts w:ascii="Times New Roman" w:hAnsi="Times New Roman"/>
                <w:b/>
                <w:sz w:val="24"/>
                <w:szCs w:val="24"/>
              </w:rPr>
              <w:t xml:space="preserve"> руб.</w:t>
            </w:r>
          </w:p>
        </w:tc>
        <w:tc>
          <w:tcPr>
            <w:tcW w:w="3102" w:type="pct"/>
            <w:gridSpan w:val="13"/>
            <w:tcBorders>
              <w:top w:val="single" w:sz="4" w:space="0" w:color="auto"/>
              <w:left w:val="single" w:sz="4" w:space="0" w:color="auto"/>
              <w:bottom w:val="single" w:sz="4" w:space="0" w:color="auto"/>
            </w:tcBorders>
            <w:vAlign w:val="center"/>
          </w:tcPr>
          <w:p w:rsidR="00AA6C21" w:rsidRPr="00F80845" w:rsidRDefault="00AA6C21" w:rsidP="00FE1298">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 xml:space="preserve">Капитальные вложения, </w:t>
            </w:r>
            <w:r w:rsidR="00FE1298">
              <w:rPr>
                <w:rFonts w:ascii="Times New Roman" w:hAnsi="Times New Roman"/>
                <w:b/>
                <w:sz w:val="24"/>
                <w:szCs w:val="24"/>
              </w:rPr>
              <w:t>тыс</w:t>
            </w:r>
            <w:r w:rsidRPr="00F80845">
              <w:rPr>
                <w:rFonts w:ascii="Times New Roman" w:hAnsi="Times New Roman"/>
                <w:b/>
                <w:sz w:val="24"/>
                <w:szCs w:val="24"/>
              </w:rPr>
              <w:t>. руб.</w:t>
            </w:r>
          </w:p>
        </w:tc>
      </w:tr>
      <w:tr w:rsidR="00FE1298" w:rsidRPr="00F80845" w:rsidTr="00FE1298">
        <w:trPr>
          <w:trHeight w:val="727"/>
        </w:trPr>
        <w:tc>
          <w:tcPr>
            <w:tcW w:w="189" w:type="pct"/>
            <w:vMerge/>
            <w:tcBorders>
              <w:top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1046" w:type="pct"/>
            <w:vMerge/>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662" w:type="pct"/>
            <w:vMerge/>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201</w:t>
            </w:r>
            <w:r>
              <w:rPr>
                <w:rFonts w:ascii="Times New Roman" w:hAnsi="Times New Roman"/>
                <w:b/>
                <w:sz w:val="24"/>
                <w:szCs w:val="24"/>
              </w:rPr>
              <w:t>9</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w:t>
            </w:r>
            <w:r>
              <w:rPr>
                <w:rFonts w:ascii="Times New Roman" w:hAnsi="Times New Roman"/>
                <w:b/>
                <w:sz w:val="24"/>
                <w:szCs w:val="24"/>
              </w:rPr>
              <w:t>20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202</w:t>
            </w:r>
            <w:r>
              <w:rPr>
                <w:rFonts w:ascii="Times New Roman" w:hAnsi="Times New Roman"/>
                <w:b/>
                <w:sz w:val="24"/>
                <w:szCs w:val="24"/>
              </w:rPr>
              <w:t>6</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2027</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2028</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FE1298">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2029</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B116F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2030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B116F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2031</w:t>
            </w:r>
          </w:p>
        </w:tc>
      </w:tr>
      <w:tr w:rsidR="00FE1298" w:rsidRPr="00F80845" w:rsidTr="00FE1298">
        <w:trPr>
          <w:trHeight w:val="595"/>
        </w:trPr>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1</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spacing w:after="0" w:line="240" w:lineRule="auto"/>
              <w:jc w:val="both"/>
              <w:rPr>
                <w:rFonts w:ascii="Times New Roman" w:hAnsi="Times New Roman"/>
                <w:sz w:val="24"/>
                <w:szCs w:val="24"/>
              </w:rPr>
            </w:pPr>
            <w:r w:rsidRPr="00EF5C2A">
              <w:rPr>
                <w:rFonts w:ascii="Times New Roman" w:hAnsi="Times New Roman"/>
                <w:sz w:val="24"/>
                <w:szCs w:val="24"/>
              </w:rPr>
              <w:t>Водоснабжение</w:t>
            </w:r>
          </w:p>
          <w:p w:rsidR="00FE1298" w:rsidRDefault="00FE1298" w:rsidP="00513FF9">
            <w:pPr>
              <w:spacing w:after="0" w:line="240" w:lineRule="auto"/>
              <w:jc w:val="both"/>
              <w:rPr>
                <w:rFonts w:ascii="Times New Roman" w:hAnsi="Times New Roman"/>
                <w:sz w:val="24"/>
                <w:szCs w:val="24"/>
              </w:rPr>
            </w:pPr>
            <w:r w:rsidRPr="00EF5C2A">
              <w:rPr>
                <w:rFonts w:ascii="Times New Roman" w:hAnsi="Times New Roman"/>
                <w:sz w:val="24"/>
                <w:szCs w:val="24"/>
              </w:rPr>
              <w:t>Реконструкция системы водоснабжения:</w:t>
            </w:r>
          </w:p>
          <w:p w:rsidR="00FE1298" w:rsidRDefault="00FE1298" w:rsidP="00513FF9">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F5C2A">
              <w:rPr>
                <w:rFonts w:ascii="Times New Roman" w:hAnsi="Times New Roman"/>
                <w:sz w:val="24"/>
                <w:szCs w:val="24"/>
              </w:rPr>
              <w:t xml:space="preserve">Реконструкция и капитальный ремонт системы водоснабжения в МО </w:t>
            </w:r>
            <w:r w:rsidRPr="00917FC5">
              <w:rPr>
                <w:rFonts w:ascii="Times New Roman" w:hAnsi="Times New Roman"/>
                <w:sz w:val="24"/>
                <w:szCs w:val="24"/>
              </w:rPr>
              <w:t>Куйбышевский</w:t>
            </w:r>
            <w:r w:rsidRPr="00EF5C2A">
              <w:rPr>
                <w:rFonts w:ascii="Times New Roman" w:hAnsi="Times New Roman"/>
                <w:sz w:val="24"/>
                <w:szCs w:val="24"/>
              </w:rPr>
              <w:t xml:space="preserve"> сельсовет</w:t>
            </w:r>
            <w:r>
              <w:rPr>
                <w:rFonts w:ascii="Times New Roman" w:hAnsi="Times New Roman"/>
                <w:sz w:val="24"/>
                <w:szCs w:val="24"/>
              </w:rPr>
              <w:t>;</w:t>
            </w:r>
          </w:p>
          <w:p w:rsidR="00FE1298" w:rsidRPr="00F80845" w:rsidRDefault="00FE1298" w:rsidP="00513FF9">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F1113">
              <w:rPr>
                <w:rFonts w:ascii="Times New Roman" w:hAnsi="Times New Roman"/>
                <w:sz w:val="24"/>
                <w:szCs w:val="24"/>
              </w:rPr>
              <w:t>Замена емкостей</w:t>
            </w:r>
            <w:r>
              <w:rPr>
                <w:rFonts w:ascii="Times New Roman" w:hAnsi="Times New Roman"/>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15000,0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15000,0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E1298" w:rsidRPr="00F80845" w:rsidTr="00FE1298">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2</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BD1845">
              <w:rPr>
                <w:rFonts w:ascii="Times New Roman" w:hAnsi="Times New Roman"/>
                <w:sz w:val="24"/>
                <w:szCs w:val="24"/>
              </w:rPr>
              <w:t>ТБО</w:t>
            </w:r>
          </w:p>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BD1845">
              <w:rPr>
                <w:rFonts w:ascii="Times New Roman" w:hAnsi="Times New Roman"/>
                <w:sz w:val="24"/>
                <w:szCs w:val="24"/>
              </w:rPr>
              <w:t>Проведение агитационной кампании среди населения</w:t>
            </w:r>
            <w:r>
              <w:rPr>
                <w:rFonts w:ascii="Times New Roman" w:hAnsi="Times New Roman"/>
                <w:sz w:val="24"/>
                <w:szCs w:val="24"/>
              </w:rPr>
              <w:t>;</w:t>
            </w:r>
          </w:p>
          <w:p w:rsidR="00FE1298" w:rsidRPr="00F80845" w:rsidRDefault="00FE1298" w:rsidP="00513F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9C0C31">
              <w:rPr>
                <w:rFonts w:ascii="Times New Roman" w:hAnsi="Times New Roman"/>
                <w:sz w:val="24"/>
                <w:szCs w:val="24"/>
              </w:rPr>
              <w:t>Мероприятия по организации сбора и вывоза ТБО</w:t>
            </w:r>
            <w:r>
              <w:rPr>
                <w:rFonts w:ascii="Times New Roman" w:hAnsi="Times New Roman"/>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FE1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r w:rsidR="00FE1298">
              <w:rPr>
                <w:rFonts w:ascii="Times New Roman" w:hAnsi="Times New Roman"/>
                <w:sz w:val="24"/>
                <w:szCs w:val="24"/>
              </w:rPr>
              <w:t>0,0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E1298" w:rsidRPr="00F80845" w:rsidTr="00C86EC7">
        <w:trPr>
          <w:trHeight w:val="701"/>
        </w:trPr>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3</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9C0C31">
              <w:rPr>
                <w:rFonts w:ascii="Times New Roman" w:hAnsi="Times New Roman"/>
                <w:sz w:val="24"/>
                <w:szCs w:val="24"/>
              </w:rPr>
              <w:t>Электроснабжение</w:t>
            </w:r>
          </w:p>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9C0C31">
              <w:rPr>
                <w:rFonts w:ascii="Times New Roman" w:hAnsi="Times New Roman"/>
                <w:sz w:val="24"/>
                <w:szCs w:val="24"/>
              </w:rPr>
              <w:t>Реконструкция системы электроснабжения:</w:t>
            </w:r>
          </w:p>
          <w:p w:rsidR="00C86EC7" w:rsidRPr="00F80845" w:rsidRDefault="00FE1298" w:rsidP="00C86E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C86EC7" w:rsidRPr="00C86EC7">
              <w:rPr>
                <w:rFonts w:ascii="Times New Roman" w:hAnsi="Times New Roman"/>
                <w:sz w:val="24"/>
                <w:szCs w:val="24"/>
              </w:rPr>
              <w:t xml:space="preserve">Модернизация уличного освещения </w:t>
            </w:r>
            <w:r w:rsidR="00C86EC7" w:rsidRPr="00C86EC7">
              <w:rPr>
                <w:rFonts w:ascii="Times New Roman" w:hAnsi="Times New Roman"/>
                <w:sz w:val="24"/>
                <w:szCs w:val="24"/>
              </w:rPr>
              <w:lastRenderedPageBreak/>
              <w:t>и повышение энергетической эффективности уличного освещения</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FE1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1565,0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C70A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r>
    </w:tbl>
    <w:p w:rsidR="00AA6C21" w:rsidRDefault="00513FF9" w:rsidP="00513FF9">
      <w:pPr>
        <w:tabs>
          <w:tab w:val="left" w:pos="1410"/>
        </w:tabs>
        <w:spacing w:after="0" w:line="100" w:lineRule="atLeast"/>
        <w:ind w:firstLine="270"/>
        <w:jc w:val="both"/>
        <w:rPr>
          <w:rFonts w:ascii="Times New Roman" w:hAnsi="Times New Roman"/>
          <w:sz w:val="26"/>
          <w:szCs w:val="26"/>
        </w:rPr>
      </w:pPr>
      <w:r>
        <w:rPr>
          <w:rFonts w:ascii="Times New Roman" w:hAnsi="Times New Roman"/>
          <w:sz w:val="26"/>
          <w:szCs w:val="26"/>
        </w:rPr>
        <w:lastRenderedPageBreak/>
        <w:tab/>
      </w:r>
    </w:p>
    <w:sectPr w:rsidR="00AA6C21" w:rsidSect="00513FF9">
      <w:pgSz w:w="16838" w:h="11905" w:orient="landscape" w:code="9"/>
      <w:pgMar w:top="851" w:right="1134" w:bottom="85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9B" w:rsidRDefault="00DC399B" w:rsidP="00D1470F">
      <w:pPr>
        <w:spacing w:after="0" w:line="240" w:lineRule="auto"/>
      </w:pPr>
      <w:r>
        <w:separator/>
      </w:r>
    </w:p>
  </w:endnote>
  <w:endnote w:type="continuationSeparator" w:id="0">
    <w:p w:rsidR="00DC399B" w:rsidRDefault="00DC399B" w:rsidP="00D14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OpenSymbol">
    <w:altName w:val="Arial Unicode MS"/>
    <w:panose1 w:val="05010000000000000000"/>
    <w:charset w:val="CC"/>
    <w:family w:val="auto"/>
    <w:pitch w:val="default"/>
    <w:sig w:usb0="00000000" w:usb1="00000000" w:usb2="00000000" w:usb3="00000000" w:csb0="00000000" w:csb1="00000000"/>
  </w:font>
  <w:font w:name="StarSymbol">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9B" w:rsidRDefault="00DC399B" w:rsidP="00D1470F">
      <w:pPr>
        <w:spacing w:after="0" w:line="240" w:lineRule="auto"/>
      </w:pPr>
      <w:r>
        <w:separator/>
      </w:r>
    </w:p>
  </w:footnote>
  <w:footnote w:type="continuationSeparator" w:id="0">
    <w:p w:rsidR="00DC399B" w:rsidRDefault="00DC399B" w:rsidP="00D14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Symbol" w:hAnsi="Symbol" w:cs="Times New Roman"/>
        <w:b w:val="0"/>
      </w:rPr>
    </w:lvl>
    <w:lvl w:ilvl="2">
      <w:start w:val="1"/>
      <w:numFmt w:val="bullet"/>
      <w:lvlText w:val=""/>
      <w:lvlJc w:val="left"/>
      <w:pPr>
        <w:tabs>
          <w:tab w:val="num" w:pos="1440"/>
        </w:tabs>
        <w:ind w:left="1440" w:hanging="360"/>
      </w:pPr>
      <w:rPr>
        <w:rFonts w:ascii="Symbol" w:hAnsi="Symbol" w:cs="Times New Roman"/>
        <w:b w:val="0"/>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Symbol" w:hAnsi="Symbol" w:cs="Times New Roman"/>
        <w:b w:val="0"/>
      </w:rPr>
    </w:lvl>
    <w:lvl w:ilvl="5">
      <w:start w:val="1"/>
      <w:numFmt w:val="bullet"/>
      <w:lvlText w:val=""/>
      <w:lvlJc w:val="left"/>
      <w:pPr>
        <w:tabs>
          <w:tab w:val="num" w:pos="2520"/>
        </w:tabs>
        <w:ind w:left="2520" w:hanging="360"/>
      </w:pPr>
      <w:rPr>
        <w:rFonts w:ascii="Symbol" w:hAnsi="Symbol" w:cs="Times New Roman"/>
        <w:b w:val="0"/>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Symbol" w:hAnsi="Symbol" w:cs="Times New Roman"/>
        <w:b w:val="0"/>
      </w:rPr>
    </w:lvl>
    <w:lvl w:ilvl="8">
      <w:start w:val="1"/>
      <w:numFmt w:val="bullet"/>
      <w:lvlText w:val=""/>
      <w:lvlJc w:val="left"/>
      <w:pPr>
        <w:tabs>
          <w:tab w:val="num" w:pos="3600"/>
        </w:tabs>
        <w:ind w:left="3600" w:hanging="360"/>
      </w:pPr>
      <w:rPr>
        <w:rFonts w:ascii="Symbol" w:hAnsi="Symbol" w:cs="Times New Roman"/>
        <w:b w:val="0"/>
      </w:rPr>
    </w:lvl>
  </w:abstractNum>
  <w:abstractNum w:abstractNumId="5">
    <w:nsid w:val="0000000D"/>
    <w:multiLevelType w:val="singleLevel"/>
    <w:tmpl w:val="0000000D"/>
    <w:name w:val="WW8Num14"/>
    <w:lvl w:ilvl="0">
      <w:start w:val="1"/>
      <w:numFmt w:val="bullet"/>
      <w:lvlText w:val="−"/>
      <w:lvlJc w:val="left"/>
      <w:pPr>
        <w:tabs>
          <w:tab w:val="num" w:pos="644"/>
        </w:tabs>
        <w:ind w:left="644" w:hanging="284"/>
      </w:pPr>
      <w:rPr>
        <w:rFonts w:ascii="Courier New" w:hAnsi="Courier New"/>
      </w:rPr>
    </w:lvl>
  </w:abstractNum>
  <w:abstractNum w:abstractNumId="6">
    <w:nsid w:val="0A675314"/>
    <w:multiLevelType w:val="multilevel"/>
    <w:tmpl w:val="BF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F0D07"/>
    <w:multiLevelType w:val="hybridMultilevel"/>
    <w:tmpl w:val="DE8ADF84"/>
    <w:lvl w:ilvl="0" w:tplc="E864FF4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9C356C"/>
    <w:multiLevelType w:val="hybridMultilevel"/>
    <w:tmpl w:val="4ACCEB94"/>
    <w:lvl w:ilvl="0" w:tplc="BF8270F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3571D2"/>
    <w:multiLevelType w:val="hybridMultilevel"/>
    <w:tmpl w:val="BE507C0C"/>
    <w:lvl w:ilvl="0" w:tplc="E42AC880">
      <w:start w:val="1"/>
      <w:numFmt w:val="bullet"/>
      <w:lvlText w:val=""/>
      <w:lvlJc w:val="left"/>
      <w:pPr>
        <w:tabs>
          <w:tab w:val="num" w:pos="1559"/>
        </w:tabs>
        <w:ind w:left="1559" w:hanging="453"/>
      </w:pPr>
      <w:rPr>
        <w:rFonts w:ascii="Symbol" w:hAnsi="Symbol" w:hint="default"/>
      </w:rPr>
    </w:lvl>
    <w:lvl w:ilvl="1" w:tplc="102A9326">
      <w:start w:val="1"/>
      <w:numFmt w:val="bullet"/>
      <w:lvlText w:val=""/>
      <w:lvlJc w:val="left"/>
      <w:pPr>
        <w:tabs>
          <w:tab w:val="num" w:pos="1559"/>
        </w:tabs>
        <w:ind w:left="1559" w:hanging="45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B56481"/>
    <w:multiLevelType w:val="hybridMultilevel"/>
    <w:tmpl w:val="D236FA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B0D05C2"/>
    <w:multiLevelType w:val="hybridMultilevel"/>
    <w:tmpl w:val="03CE611C"/>
    <w:lvl w:ilvl="0" w:tplc="773E1FE2">
      <w:numFmt w:val="bullet"/>
      <w:lvlText w:val=""/>
      <w:lvlJc w:val="left"/>
      <w:pPr>
        <w:tabs>
          <w:tab w:val="num" w:pos="1559"/>
        </w:tabs>
        <w:ind w:left="1559" w:hanging="453"/>
      </w:pPr>
      <w:rPr>
        <w:rFonts w:ascii="Symbol" w:hAnsi="Symbol" w:hint="default"/>
      </w:rPr>
    </w:lvl>
    <w:lvl w:ilvl="1" w:tplc="204A218C">
      <w:start w:val="1"/>
      <w:numFmt w:val="bullet"/>
      <w:lvlText w:val=""/>
      <w:lvlJc w:val="left"/>
      <w:pPr>
        <w:tabs>
          <w:tab w:val="num" w:pos="1446"/>
        </w:tabs>
        <w:ind w:left="1446" w:hanging="45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D417E8"/>
    <w:multiLevelType w:val="multilevel"/>
    <w:tmpl w:val="A8B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9E4C09"/>
    <w:multiLevelType w:val="hybridMultilevel"/>
    <w:tmpl w:val="5ECE8D52"/>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014C83"/>
    <w:multiLevelType w:val="multilevel"/>
    <w:tmpl w:val="040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B660D"/>
    <w:multiLevelType w:val="hybridMultilevel"/>
    <w:tmpl w:val="C152EE52"/>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36E3F"/>
    <w:multiLevelType w:val="hybridMultilevel"/>
    <w:tmpl w:val="5D200A12"/>
    <w:lvl w:ilvl="0" w:tplc="0CC2B1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pStyle w:val="3"/>
      <w:lvlText w:val="%3."/>
      <w:lvlJc w:val="right"/>
      <w:pPr>
        <w:ind w:left="2880" w:hanging="180"/>
      </w:pPr>
    </w:lvl>
    <w:lvl w:ilvl="3" w:tplc="0419000F" w:tentative="1">
      <w:start w:val="1"/>
      <w:numFmt w:val="decimal"/>
      <w:pStyle w:val="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B83478"/>
    <w:multiLevelType w:val="hybridMultilevel"/>
    <w:tmpl w:val="E4960C64"/>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FD6139"/>
    <w:multiLevelType w:val="multilevel"/>
    <w:tmpl w:val="19C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A72C5"/>
    <w:multiLevelType w:val="hybridMultilevel"/>
    <w:tmpl w:val="8FD4285C"/>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3F5150"/>
    <w:multiLevelType w:val="hybridMultilevel"/>
    <w:tmpl w:val="87A2C5A8"/>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DD6132"/>
    <w:multiLevelType w:val="hybridMultilevel"/>
    <w:tmpl w:val="2BAE3F44"/>
    <w:lvl w:ilvl="0" w:tplc="86FC0BB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1">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1F19A5"/>
    <w:multiLevelType w:val="multilevel"/>
    <w:tmpl w:val="DEFAA5C0"/>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33">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9F5E8B"/>
    <w:multiLevelType w:val="hybridMultilevel"/>
    <w:tmpl w:val="A7C233A4"/>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8777F5"/>
    <w:multiLevelType w:val="hybridMultilevel"/>
    <w:tmpl w:val="182CD77A"/>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2A5766B"/>
    <w:multiLevelType w:val="hybridMultilevel"/>
    <w:tmpl w:val="6212E9E2"/>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86634CF"/>
    <w:multiLevelType w:val="hybridMultilevel"/>
    <w:tmpl w:val="2BF4AA3C"/>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B041A9A"/>
    <w:multiLevelType w:val="hybridMultilevel"/>
    <w:tmpl w:val="863ADB4C"/>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B5B121C"/>
    <w:multiLevelType w:val="hybridMultilevel"/>
    <w:tmpl w:val="F0044D12"/>
    <w:lvl w:ilvl="0" w:tplc="E864FF44">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2">
    <w:nsid w:val="7D92214B"/>
    <w:multiLevelType w:val="hybridMultilevel"/>
    <w:tmpl w:val="E66AF19A"/>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0"/>
  </w:num>
  <w:num w:numId="4">
    <w:abstractNumId w:val="21"/>
  </w:num>
  <w:num w:numId="5">
    <w:abstractNumId w:val="35"/>
  </w:num>
  <w:num w:numId="6">
    <w:abstractNumId w:val="20"/>
  </w:num>
  <w:num w:numId="7">
    <w:abstractNumId w:val="33"/>
  </w:num>
  <w:num w:numId="8">
    <w:abstractNumId w:val="11"/>
  </w:num>
  <w:num w:numId="9">
    <w:abstractNumId w:val="15"/>
  </w:num>
  <w:num w:numId="10">
    <w:abstractNumId w:val="26"/>
  </w:num>
  <w:num w:numId="11">
    <w:abstractNumId w:val="17"/>
  </w:num>
  <w:num w:numId="12">
    <w:abstractNumId w:val="32"/>
  </w:num>
  <w:num w:numId="13">
    <w:abstractNumId w:val="22"/>
  </w:num>
  <w:num w:numId="14">
    <w:abstractNumId w:val="27"/>
  </w:num>
  <w:num w:numId="15">
    <w:abstractNumId w:val="14"/>
  </w:num>
  <w:num w:numId="16">
    <w:abstractNumId w:val="6"/>
  </w:num>
  <w:num w:numId="17">
    <w:abstractNumId w:val="18"/>
  </w:num>
  <w:num w:numId="18">
    <w:abstractNumId w:val="24"/>
  </w:num>
  <w:num w:numId="19">
    <w:abstractNumId w:val="0"/>
  </w:num>
  <w:num w:numId="20">
    <w:abstractNumId w:val="1"/>
  </w:num>
  <w:num w:numId="21">
    <w:abstractNumId w:val="2"/>
  </w:num>
  <w:num w:numId="22">
    <w:abstractNumId w:val="3"/>
  </w:num>
  <w:num w:numId="23">
    <w:abstractNumId w:val="4"/>
  </w:num>
  <w:num w:numId="24">
    <w:abstractNumId w:val="41"/>
  </w:num>
  <w:num w:numId="25">
    <w:abstractNumId w:val="39"/>
  </w:num>
  <w:num w:numId="26">
    <w:abstractNumId w:val="28"/>
  </w:num>
  <w:num w:numId="27">
    <w:abstractNumId w:val="37"/>
  </w:num>
  <w:num w:numId="28">
    <w:abstractNumId w:val="42"/>
  </w:num>
  <w:num w:numId="29">
    <w:abstractNumId w:val="19"/>
  </w:num>
  <w:num w:numId="30">
    <w:abstractNumId w:val="16"/>
  </w:num>
  <w:num w:numId="31">
    <w:abstractNumId w:val="29"/>
  </w:num>
  <w:num w:numId="32">
    <w:abstractNumId w:val="36"/>
  </w:num>
  <w:num w:numId="33">
    <w:abstractNumId w:val="25"/>
  </w:num>
  <w:num w:numId="34">
    <w:abstractNumId w:val="7"/>
  </w:num>
  <w:num w:numId="35">
    <w:abstractNumId w:val="31"/>
  </w:num>
  <w:num w:numId="36">
    <w:abstractNumId w:val="38"/>
  </w:num>
  <w:num w:numId="37">
    <w:abstractNumId w:val="40"/>
  </w:num>
  <w:num w:numId="38">
    <w:abstractNumId w:val="5"/>
  </w:num>
  <w:num w:numId="39">
    <w:abstractNumId w:val="9"/>
  </w:num>
  <w:num w:numId="40">
    <w:abstractNumId w:val="13"/>
  </w:num>
  <w:num w:numId="41">
    <w:abstractNumId w:val="8"/>
  </w:num>
  <w:num w:numId="42">
    <w:abstractNumId w:val="1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7710"/>
    <w:rsid w:val="00013B2D"/>
    <w:rsid w:val="00021F5B"/>
    <w:rsid w:val="000249F8"/>
    <w:rsid w:val="000434F0"/>
    <w:rsid w:val="00115C45"/>
    <w:rsid w:val="001204D0"/>
    <w:rsid w:val="0014082E"/>
    <w:rsid w:val="00143F31"/>
    <w:rsid w:val="0014521B"/>
    <w:rsid w:val="00175177"/>
    <w:rsid w:val="00175A47"/>
    <w:rsid w:val="0019674D"/>
    <w:rsid w:val="00215E2C"/>
    <w:rsid w:val="00220E0C"/>
    <w:rsid w:val="00227B7C"/>
    <w:rsid w:val="00244A92"/>
    <w:rsid w:val="0029621D"/>
    <w:rsid w:val="002A5A42"/>
    <w:rsid w:val="002B2954"/>
    <w:rsid w:val="002B5828"/>
    <w:rsid w:val="002F7AAF"/>
    <w:rsid w:val="003217AD"/>
    <w:rsid w:val="0034277E"/>
    <w:rsid w:val="00380235"/>
    <w:rsid w:val="003D3B83"/>
    <w:rsid w:val="003D4D7F"/>
    <w:rsid w:val="003D79DA"/>
    <w:rsid w:val="003F2522"/>
    <w:rsid w:val="00436E6C"/>
    <w:rsid w:val="00441468"/>
    <w:rsid w:val="00477710"/>
    <w:rsid w:val="004B2D4D"/>
    <w:rsid w:val="00502F22"/>
    <w:rsid w:val="00512BA3"/>
    <w:rsid w:val="00512D1B"/>
    <w:rsid w:val="00513FF9"/>
    <w:rsid w:val="00520E98"/>
    <w:rsid w:val="00564C38"/>
    <w:rsid w:val="005655D4"/>
    <w:rsid w:val="00573820"/>
    <w:rsid w:val="0057687D"/>
    <w:rsid w:val="005C1F69"/>
    <w:rsid w:val="005E7618"/>
    <w:rsid w:val="00655492"/>
    <w:rsid w:val="00676CED"/>
    <w:rsid w:val="006A6877"/>
    <w:rsid w:val="006B4192"/>
    <w:rsid w:val="006E267D"/>
    <w:rsid w:val="006F2992"/>
    <w:rsid w:val="00700344"/>
    <w:rsid w:val="00705B96"/>
    <w:rsid w:val="007120E5"/>
    <w:rsid w:val="007312BC"/>
    <w:rsid w:val="00852128"/>
    <w:rsid w:val="008721BF"/>
    <w:rsid w:val="00893EBB"/>
    <w:rsid w:val="00917FC5"/>
    <w:rsid w:val="009C0C31"/>
    <w:rsid w:val="009D0F2E"/>
    <w:rsid w:val="00A00AEB"/>
    <w:rsid w:val="00A3022D"/>
    <w:rsid w:val="00A32D5B"/>
    <w:rsid w:val="00A47CD3"/>
    <w:rsid w:val="00A60DA5"/>
    <w:rsid w:val="00A64E38"/>
    <w:rsid w:val="00A715E9"/>
    <w:rsid w:val="00A90A85"/>
    <w:rsid w:val="00A936FA"/>
    <w:rsid w:val="00A93D76"/>
    <w:rsid w:val="00AA37F5"/>
    <w:rsid w:val="00AA6C21"/>
    <w:rsid w:val="00AB0535"/>
    <w:rsid w:val="00AD4ED8"/>
    <w:rsid w:val="00AE7891"/>
    <w:rsid w:val="00AF6C53"/>
    <w:rsid w:val="00B116FF"/>
    <w:rsid w:val="00B45163"/>
    <w:rsid w:val="00B50852"/>
    <w:rsid w:val="00BC185C"/>
    <w:rsid w:val="00C006D8"/>
    <w:rsid w:val="00C05FA4"/>
    <w:rsid w:val="00C10637"/>
    <w:rsid w:val="00C74661"/>
    <w:rsid w:val="00C86EC7"/>
    <w:rsid w:val="00CD6A6D"/>
    <w:rsid w:val="00D044D6"/>
    <w:rsid w:val="00D1470F"/>
    <w:rsid w:val="00D159CF"/>
    <w:rsid w:val="00DB3BCC"/>
    <w:rsid w:val="00DC399B"/>
    <w:rsid w:val="00DC7558"/>
    <w:rsid w:val="00DC794F"/>
    <w:rsid w:val="00E9730E"/>
    <w:rsid w:val="00ED7360"/>
    <w:rsid w:val="00EE14DA"/>
    <w:rsid w:val="00EE1BC2"/>
    <w:rsid w:val="00EE2128"/>
    <w:rsid w:val="00F70940"/>
    <w:rsid w:val="00F82BE2"/>
    <w:rsid w:val="00F87F4B"/>
    <w:rsid w:val="00FA2216"/>
    <w:rsid w:val="00FB025D"/>
    <w:rsid w:val="00FC21CE"/>
    <w:rsid w:val="00FE1298"/>
    <w:rsid w:val="00FF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10"/>
    <w:rPr>
      <w:rFonts w:ascii="Calibri" w:eastAsia="Times New Roman" w:hAnsi="Calibri" w:cs="Times New Roman"/>
      <w:lang w:eastAsia="ru-RU"/>
    </w:rPr>
  </w:style>
  <w:style w:type="paragraph" w:styleId="1">
    <w:name w:val="heading 1"/>
    <w:basedOn w:val="a"/>
    <w:next w:val="a"/>
    <w:link w:val="10"/>
    <w:qFormat/>
    <w:rsid w:val="00477710"/>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nhideWhenUsed/>
    <w:qFormat/>
    <w:rsid w:val="00F82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F82BE2"/>
    <w:pPr>
      <w:numPr>
        <w:ilvl w:val="2"/>
        <w:numId w:val="1"/>
      </w:numPr>
      <w:suppressAutoHyphens/>
      <w:spacing w:after="0" w:line="240" w:lineRule="atLeast"/>
      <w:jc w:val="center"/>
      <w:outlineLvl w:val="2"/>
    </w:pPr>
    <w:rPr>
      <w:rFonts w:ascii="Times New Roman" w:hAnsi="Times New Roman"/>
      <w:b/>
      <w:caps/>
      <w:sz w:val="28"/>
      <w:szCs w:val="20"/>
      <w:lang w:eastAsia="ar-SA"/>
    </w:rPr>
  </w:style>
  <w:style w:type="paragraph" w:styleId="4">
    <w:name w:val="heading 4"/>
    <w:basedOn w:val="a"/>
    <w:next w:val="a"/>
    <w:link w:val="40"/>
    <w:qFormat/>
    <w:rsid w:val="00F82BE2"/>
    <w:pPr>
      <w:keepNext/>
      <w:numPr>
        <w:ilvl w:val="3"/>
        <w:numId w:val="1"/>
      </w:numPr>
      <w:suppressAutoHyphens/>
      <w:spacing w:before="240" w:after="60" w:line="480" w:lineRule="atLeast"/>
      <w:ind w:left="0" w:firstLine="851"/>
      <w:jc w:val="both"/>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7710"/>
    <w:rPr>
      <w:rFonts w:ascii="Times New Roman" w:eastAsia="Times New Roman" w:hAnsi="Times New Roman" w:cs="Times New Roman"/>
      <w:b/>
      <w:bCs/>
      <w:sz w:val="28"/>
      <w:szCs w:val="24"/>
      <w:lang w:eastAsia="ru-RU"/>
    </w:rPr>
  </w:style>
  <w:style w:type="paragraph" w:styleId="a4">
    <w:name w:val="Body Text Indent"/>
    <w:basedOn w:val="a"/>
    <w:link w:val="a5"/>
    <w:unhideWhenUsed/>
    <w:rsid w:val="00477710"/>
    <w:pPr>
      <w:spacing w:after="120"/>
      <w:ind w:left="283"/>
    </w:pPr>
    <w:rPr>
      <w:rFonts w:eastAsia="Calibri"/>
      <w:lang w:eastAsia="en-US"/>
    </w:rPr>
  </w:style>
  <w:style w:type="character" w:customStyle="1" w:styleId="a5">
    <w:name w:val="Основной текст с отступом Знак"/>
    <w:basedOn w:val="a1"/>
    <w:link w:val="a4"/>
    <w:rsid w:val="00477710"/>
    <w:rPr>
      <w:rFonts w:ascii="Calibri" w:eastAsia="Calibri" w:hAnsi="Calibri" w:cs="Times New Roman"/>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
    <w:link w:val="a6"/>
    <w:unhideWhenUsed/>
    <w:rsid w:val="00477710"/>
    <w:pPr>
      <w:spacing w:after="120"/>
    </w:p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0"/>
    <w:rsid w:val="00477710"/>
    <w:rPr>
      <w:rFonts w:ascii="Calibri" w:eastAsia="Times New Roman" w:hAnsi="Calibri" w:cs="Times New Roman"/>
      <w:lang w:eastAsia="ru-RU"/>
    </w:rPr>
  </w:style>
  <w:style w:type="paragraph" w:customStyle="1" w:styleId="ConsPlusNormal">
    <w:name w:val="ConsPlusNormal"/>
    <w:link w:val="ConsPlusNormal0"/>
    <w:rsid w:val="0047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7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477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7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477710"/>
    <w:pPr>
      <w:tabs>
        <w:tab w:val="center" w:pos="4677"/>
        <w:tab w:val="right" w:pos="9355"/>
      </w:tabs>
    </w:pPr>
    <w:rPr>
      <w:rFonts w:eastAsia="Calibri"/>
      <w:lang w:eastAsia="en-US"/>
    </w:rPr>
  </w:style>
  <w:style w:type="character" w:customStyle="1" w:styleId="a8">
    <w:name w:val="Верхний колонтитул Знак"/>
    <w:basedOn w:val="a1"/>
    <w:link w:val="a7"/>
    <w:uiPriority w:val="99"/>
    <w:rsid w:val="00477710"/>
    <w:rPr>
      <w:rFonts w:ascii="Calibri" w:eastAsia="Calibri" w:hAnsi="Calibri" w:cs="Times New Roman"/>
    </w:rPr>
  </w:style>
  <w:style w:type="character" w:styleId="a9">
    <w:name w:val="page number"/>
    <w:basedOn w:val="a1"/>
    <w:rsid w:val="00477710"/>
  </w:style>
  <w:style w:type="paragraph" w:styleId="aa">
    <w:name w:val="List"/>
    <w:aliases w:val="List Char"/>
    <w:basedOn w:val="a0"/>
    <w:rsid w:val="00477710"/>
    <w:pPr>
      <w:spacing w:before="120" w:line="240" w:lineRule="auto"/>
      <w:ind w:left="1440" w:hanging="360"/>
      <w:jc w:val="both"/>
    </w:pPr>
    <w:rPr>
      <w:rFonts w:ascii="Arial" w:hAnsi="Arial"/>
      <w:spacing w:val="-5"/>
      <w:lang w:eastAsia="en-US"/>
    </w:rPr>
  </w:style>
  <w:style w:type="paragraph" w:styleId="ab">
    <w:name w:val="footer"/>
    <w:basedOn w:val="a"/>
    <w:link w:val="ac"/>
    <w:unhideWhenUsed/>
    <w:rsid w:val="00477710"/>
    <w:pPr>
      <w:tabs>
        <w:tab w:val="center" w:pos="4677"/>
        <w:tab w:val="right" w:pos="9355"/>
      </w:tabs>
    </w:pPr>
    <w:rPr>
      <w:rFonts w:eastAsia="Calibri"/>
      <w:lang w:eastAsia="en-US"/>
    </w:rPr>
  </w:style>
  <w:style w:type="character" w:customStyle="1" w:styleId="ac">
    <w:name w:val="Нижний колонтитул Знак"/>
    <w:basedOn w:val="a1"/>
    <w:link w:val="ab"/>
    <w:uiPriority w:val="99"/>
    <w:semiHidden/>
    <w:rsid w:val="00477710"/>
    <w:rPr>
      <w:rFonts w:ascii="Calibri" w:eastAsia="Calibri" w:hAnsi="Calibri" w:cs="Times New Roman"/>
    </w:rPr>
  </w:style>
  <w:style w:type="paragraph" w:styleId="ad">
    <w:name w:val="Document Map"/>
    <w:basedOn w:val="a"/>
    <w:link w:val="ae"/>
    <w:semiHidden/>
    <w:rsid w:val="00477710"/>
    <w:pPr>
      <w:shd w:val="clear" w:color="auto" w:fill="000080"/>
    </w:pPr>
    <w:rPr>
      <w:rFonts w:ascii="Tahoma" w:eastAsia="Calibri" w:hAnsi="Tahoma" w:cs="Tahoma"/>
      <w:sz w:val="20"/>
      <w:szCs w:val="20"/>
      <w:lang w:eastAsia="en-US"/>
    </w:rPr>
  </w:style>
  <w:style w:type="character" w:customStyle="1" w:styleId="ae">
    <w:name w:val="Схема документа Знак"/>
    <w:basedOn w:val="a1"/>
    <w:link w:val="ad"/>
    <w:semiHidden/>
    <w:rsid w:val="00477710"/>
    <w:rPr>
      <w:rFonts w:ascii="Tahoma" w:eastAsia="Calibri" w:hAnsi="Tahoma" w:cs="Tahoma"/>
      <w:sz w:val="20"/>
      <w:szCs w:val="20"/>
      <w:shd w:val="clear" w:color="auto" w:fill="000080"/>
    </w:rPr>
  </w:style>
  <w:style w:type="table" w:styleId="af">
    <w:name w:val="Table Grid"/>
    <w:basedOn w:val="a2"/>
    <w:rsid w:val="004777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477710"/>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semiHidden/>
    <w:unhideWhenUsed/>
    <w:rsid w:val="00E9730E"/>
    <w:pPr>
      <w:spacing w:after="120"/>
    </w:pPr>
    <w:rPr>
      <w:sz w:val="16"/>
      <w:szCs w:val="16"/>
    </w:rPr>
  </w:style>
  <w:style w:type="character" w:customStyle="1" w:styleId="32">
    <w:name w:val="Основной текст 3 Знак"/>
    <w:basedOn w:val="a1"/>
    <w:link w:val="31"/>
    <w:uiPriority w:val="99"/>
    <w:semiHidden/>
    <w:rsid w:val="00E9730E"/>
    <w:rPr>
      <w:rFonts w:ascii="Calibri" w:eastAsia="Times New Roman" w:hAnsi="Calibri" w:cs="Times New Roman"/>
      <w:sz w:val="16"/>
      <w:szCs w:val="16"/>
      <w:lang w:eastAsia="ru-RU"/>
    </w:rPr>
  </w:style>
  <w:style w:type="paragraph" w:styleId="af1">
    <w:name w:val="List Paragraph"/>
    <w:basedOn w:val="a"/>
    <w:qFormat/>
    <w:rsid w:val="00E9730E"/>
    <w:pPr>
      <w:spacing w:after="0" w:line="240" w:lineRule="auto"/>
      <w:ind w:left="720"/>
      <w:contextualSpacing/>
    </w:pPr>
    <w:rPr>
      <w:rFonts w:ascii="Times New Roman" w:hAnsi="Times New Roman"/>
      <w:sz w:val="24"/>
      <w:szCs w:val="24"/>
    </w:rPr>
  </w:style>
  <w:style w:type="paragraph" w:styleId="21">
    <w:name w:val="Body Text Indent 2"/>
    <w:basedOn w:val="a"/>
    <w:link w:val="22"/>
    <w:uiPriority w:val="99"/>
    <w:semiHidden/>
    <w:unhideWhenUsed/>
    <w:rsid w:val="00C10637"/>
    <w:pPr>
      <w:spacing w:after="120" w:line="480" w:lineRule="auto"/>
      <w:ind w:left="283"/>
    </w:pPr>
  </w:style>
  <w:style w:type="character" w:customStyle="1" w:styleId="22">
    <w:name w:val="Основной текст с отступом 2 Знак"/>
    <w:basedOn w:val="a1"/>
    <w:link w:val="21"/>
    <w:uiPriority w:val="99"/>
    <w:semiHidden/>
    <w:rsid w:val="00C10637"/>
    <w:rPr>
      <w:rFonts w:ascii="Calibri" w:eastAsia="Times New Roman" w:hAnsi="Calibri" w:cs="Times New Roman"/>
      <w:lang w:eastAsia="ru-RU"/>
    </w:rPr>
  </w:style>
  <w:style w:type="character" w:customStyle="1" w:styleId="FontStyle11">
    <w:name w:val="Font Style11"/>
    <w:basedOn w:val="a1"/>
    <w:uiPriority w:val="99"/>
    <w:rsid w:val="002F7AAF"/>
    <w:rPr>
      <w:rFonts w:ascii="Times New Roman" w:hAnsi="Times New Roman" w:cs="Times New Roman"/>
      <w:b/>
      <w:bCs/>
      <w:color w:val="000000"/>
      <w:sz w:val="20"/>
      <w:szCs w:val="20"/>
      <w:lang w:val="en-US" w:eastAsia="en-US" w:bidi="ar-SA"/>
    </w:rPr>
  </w:style>
  <w:style w:type="paragraph" w:customStyle="1" w:styleId="Report">
    <w:name w:val="Report"/>
    <w:basedOn w:val="a"/>
    <w:rsid w:val="0034277E"/>
    <w:pPr>
      <w:suppressAutoHyphens/>
      <w:spacing w:after="0" w:line="360" w:lineRule="auto"/>
      <w:ind w:firstLine="567"/>
      <w:jc w:val="both"/>
    </w:pPr>
    <w:rPr>
      <w:rFonts w:ascii="Times New Roman" w:hAnsi="Times New Roman"/>
      <w:sz w:val="24"/>
      <w:szCs w:val="20"/>
      <w:lang w:eastAsia="ar-SA"/>
    </w:rPr>
  </w:style>
  <w:style w:type="paragraph" w:customStyle="1" w:styleId="Style2">
    <w:name w:val="Style2"/>
    <w:basedOn w:val="a"/>
    <w:uiPriority w:val="99"/>
    <w:rsid w:val="003D3B83"/>
    <w:pPr>
      <w:widowControl w:val="0"/>
      <w:autoSpaceDE w:val="0"/>
      <w:autoSpaceDN w:val="0"/>
      <w:adjustRightInd w:val="0"/>
      <w:spacing w:after="0" w:line="240" w:lineRule="auto"/>
    </w:pPr>
    <w:rPr>
      <w:rFonts w:ascii="Times New Roman" w:hAnsi="Times New Roman"/>
      <w:sz w:val="24"/>
      <w:szCs w:val="24"/>
    </w:rPr>
  </w:style>
  <w:style w:type="paragraph" w:styleId="af2">
    <w:name w:val="footnote text"/>
    <w:basedOn w:val="a"/>
    <w:link w:val="af3"/>
    <w:rsid w:val="00DC794F"/>
    <w:pPr>
      <w:suppressAutoHyphens/>
      <w:spacing w:after="0" w:line="240" w:lineRule="auto"/>
    </w:pPr>
    <w:rPr>
      <w:rFonts w:ascii="Times New Roman" w:hAnsi="Times New Roman"/>
      <w:sz w:val="20"/>
      <w:szCs w:val="24"/>
      <w:lang w:eastAsia="ar-SA"/>
    </w:rPr>
  </w:style>
  <w:style w:type="character" w:customStyle="1" w:styleId="af3">
    <w:name w:val="Текст сноски Знак"/>
    <w:basedOn w:val="a1"/>
    <w:link w:val="af2"/>
    <w:semiHidden/>
    <w:rsid w:val="00DC794F"/>
    <w:rPr>
      <w:rFonts w:ascii="Times New Roman" w:eastAsia="Times New Roman" w:hAnsi="Times New Roman" w:cs="Times New Roman"/>
      <w:sz w:val="20"/>
      <w:szCs w:val="24"/>
      <w:lang w:eastAsia="ar-SA"/>
    </w:rPr>
  </w:style>
  <w:style w:type="paragraph" w:styleId="33">
    <w:name w:val="Body Text Indent 3"/>
    <w:basedOn w:val="a"/>
    <w:link w:val="34"/>
    <w:rsid w:val="00512BA3"/>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512BA3"/>
    <w:rPr>
      <w:rFonts w:ascii="Times New Roman" w:eastAsia="Times New Roman" w:hAnsi="Times New Roman" w:cs="Times New Roman"/>
      <w:sz w:val="16"/>
      <w:szCs w:val="16"/>
      <w:lang w:eastAsia="ru-RU"/>
    </w:rPr>
  </w:style>
  <w:style w:type="paragraph" w:customStyle="1" w:styleId="11">
    <w:name w:val="заголовок 1"/>
    <w:basedOn w:val="a"/>
    <w:next w:val="a"/>
    <w:rsid w:val="00512BA3"/>
    <w:pPr>
      <w:keepNext/>
      <w:autoSpaceDE w:val="0"/>
      <w:autoSpaceDN w:val="0"/>
      <w:spacing w:after="0" w:line="240" w:lineRule="auto"/>
      <w:ind w:firstLine="709"/>
      <w:jc w:val="both"/>
    </w:pPr>
    <w:rPr>
      <w:rFonts w:ascii="Times New Roman" w:hAnsi="Times New Roman"/>
      <w:sz w:val="24"/>
      <w:szCs w:val="24"/>
    </w:rPr>
  </w:style>
  <w:style w:type="character" w:customStyle="1" w:styleId="20">
    <w:name w:val="Заголовок 2 Знак"/>
    <w:basedOn w:val="a1"/>
    <w:link w:val="2"/>
    <w:uiPriority w:val="9"/>
    <w:semiHidden/>
    <w:rsid w:val="00F82B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F82BE2"/>
    <w:rPr>
      <w:rFonts w:ascii="Times New Roman" w:eastAsia="Times New Roman" w:hAnsi="Times New Roman" w:cs="Times New Roman"/>
      <w:b/>
      <w:caps/>
      <w:sz w:val="28"/>
      <w:szCs w:val="20"/>
      <w:lang w:eastAsia="ar-SA"/>
    </w:rPr>
  </w:style>
  <w:style w:type="character" w:customStyle="1" w:styleId="40">
    <w:name w:val="Заголовок 4 Знак"/>
    <w:basedOn w:val="a1"/>
    <w:link w:val="4"/>
    <w:rsid w:val="00F82BE2"/>
    <w:rPr>
      <w:rFonts w:ascii="Calibri" w:eastAsia="Times New Roman" w:hAnsi="Calibri" w:cs="Times New Roman"/>
      <w:b/>
      <w:bCs/>
      <w:sz w:val="28"/>
      <w:szCs w:val="28"/>
      <w:lang w:eastAsia="ar-SA"/>
    </w:rPr>
  </w:style>
  <w:style w:type="character" w:customStyle="1" w:styleId="WW8Num1z0">
    <w:name w:val="WW8Num1z0"/>
    <w:rsid w:val="00F82BE2"/>
    <w:rPr>
      <w:b w:val="0"/>
    </w:rPr>
  </w:style>
  <w:style w:type="character" w:customStyle="1" w:styleId="WW8Num1z1">
    <w:name w:val="WW8Num1z1"/>
    <w:rsid w:val="00F82BE2"/>
  </w:style>
  <w:style w:type="character" w:customStyle="1" w:styleId="WW8Num1z2">
    <w:name w:val="WW8Num1z2"/>
    <w:rsid w:val="00F82BE2"/>
  </w:style>
  <w:style w:type="character" w:customStyle="1" w:styleId="WW8Num1z3">
    <w:name w:val="WW8Num1z3"/>
    <w:rsid w:val="00F82BE2"/>
  </w:style>
  <w:style w:type="character" w:customStyle="1" w:styleId="WW8Num1z4">
    <w:name w:val="WW8Num1z4"/>
    <w:rsid w:val="00F82BE2"/>
  </w:style>
  <w:style w:type="character" w:customStyle="1" w:styleId="WW8Num1z5">
    <w:name w:val="WW8Num1z5"/>
    <w:rsid w:val="00F82BE2"/>
  </w:style>
  <w:style w:type="character" w:customStyle="1" w:styleId="WW8Num1z6">
    <w:name w:val="WW8Num1z6"/>
    <w:rsid w:val="00F82BE2"/>
  </w:style>
  <w:style w:type="character" w:customStyle="1" w:styleId="WW8Num1z7">
    <w:name w:val="WW8Num1z7"/>
    <w:rsid w:val="00F82BE2"/>
  </w:style>
  <w:style w:type="character" w:customStyle="1" w:styleId="WW8Num1z8">
    <w:name w:val="WW8Num1z8"/>
    <w:rsid w:val="00F82BE2"/>
  </w:style>
  <w:style w:type="character" w:customStyle="1" w:styleId="WW8Num2z0">
    <w:name w:val="WW8Num2z0"/>
    <w:rsid w:val="00F82BE2"/>
    <w:rPr>
      <w:rFonts w:ascii="Times New Roman" w:hAnsi="Times New Roman" w:cs="Symbol"/>
    </w:rPr>
  </w:style>
  <w:style w:type="character" w:customStyle="1" w:styleId="WW8Num3z0">
    <w:name w:val="WW8Num3z0"/>
    <w:rsid w:val="00F82BE2"/>
    <w:rPr>
      <w:rFonts w:ascii="Symbol" w:hAnsi="Symbol" w:cs="Symbol"/>
    </w:rPr>
  </w:style>
  <w:style w:type="character" w:customStyle="1" w:styleId="WW8Num4z0">
    <w:name w:val="WW8Num4z0"/>
    <w:rsid w:val="00F82BE2"/>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F82BE2"/>
    <w:rPr>
      <w:rFonts w:cs="Times New Roman"/>
      <w:b w:val="0"/>
    </w:rPr>
  </w:style>
  <w:style w:type="character" w:customStyle="1" w:styleId="WW8Num6z0">
    <w:name w:val="WW8Num6z0"/>
    <w:rsid w:val="00F82BE2"/>
    <w:rPr>
      <w:rFonts w:ascii="Symbol" w:hAnsi="Symbol" w:cs="Symbol"/>
    </w:rPr>
  </w:style>
  <w:style w:type="character" w:customStyle="1" w:styleId="WW8Num3z1">
    <w:name w:val="WW8Num3z1"/>
    <w:rsid w:val="00F82BE2"/>
    <w:rPr>
      <w:rFonts w:ascii="Courier New" w:hAnsi="Courier New" w:cs="Courier New"/>
    </w:rPr>
  </w:style>
  <w:style w:type="character" w:customStyle="1" w:styleId="WW8Num3z2">
    <w:name w:val="WW8Num3z2"/>
    <w:rsid w:val="00F82BE2"/>
    <w:rPr>
      <w:rFonts w:ascii="Wingdings" w:hAnsi="Wingdings" w:cs="Wingdings"/>
    </w:rPr>
  </w:style>
  <w:style w:type="character" w:customStyle="1" w:styleId="WW8Num22z0">
    <w:name w:val="WW8Num22z0"/>
    <w:rsid w:val="00F82BE2"/>
    <w:rPr>
      <w:rFonts w:ascii="Symbol" w:hAnsi="Symbol" w:cs="Symbol"/>
    </w:rPr>
  </w:style>
  <w:style w:type="character" w:customStyle="1" w:styleId="WW8Num22z1">
    <w:name w:val="WW8Num22z1"/>
    <w:rsid w:val="00F82BE2"/>
    <w:rPr>
      <w:rFonts w:ascii="Courier New" w:hAnsi="Courier New" w:cs="Courier New"/>
    </w:rPr>
  </w:style>
  <w:style w:type="character" w:customStyle="1" w:styleId="WW8Num22z2">
    <w:name w:val="WW8Num22z2"/>
    <w:rsid w:val="00F82BE2"/>
    <w:rPr>
      <w:rFonts w:ascii="Wingdings" w:hAnsi="Wingdings" w:cs="Wingdings"/>
    </w:rPr>
  </w:style>
  <w:style w:type="character" w:customStyle="1" w:styleId="WW8Num23z0">
    <w:name w:val="WW8Num23z0"/>
    <w:rsid w:val="00F82BE2"/>
    <w:rPr>
      <w:rFonts w:ascii="Symbol" w:hAnsi="Symbol" w:cs="Symbol"/>
    </w:rPr>
  </w:style>
  <w:style w:type="character" w:customStyle="1" w:styleId="WW8Num23z1">
    <w:name w:val="WW8Num23z1"/>
    <w:rsid w:val="00F82BE2"/>
    <w:rPr>
      <w:rFonts w:ascii="Courier New" w:hAnsi="Courier New" w:cs="Courier New"/>
    </w:rPr>
  </w:style>
  <w:style w:type="character" w:customStyle="1" w:styleId="WW8Num23z2">
    <w:name w:val="WW8Num23z2"/>
    <w:rsid w:val="00F82BE2"/>
    <w:rPr>
      <w:rFonts w:ascii="Wingdings" w:hAnsi="Wingdings" w:cs="Wingdings"/>
    </w:rPr>
  </w:style>
  <w:style w:type="character" w:customStyle="1" w:styleId="WW8Num26z0">
    <w:name w:val="WW8Num26z0"/>
    <w:rsid w:val="00F82BE2"/>
    <w:rPr>
      <w:rFonts w:ascii="Symbol" w:hAnsi="Symbol" w:cs="Symbol"/>
      <w:sz w:val="20"/>
    </w:rPr>
  </w:style>
  <w:style w:type="character" w:customStyle="1" w:styleId="WW8Num26z1">
    <w:name w:val="WW8Num26z1"/>
    <w:rsid w:val="00F82BE2"/>
    <w:rPr>
      <w:rFonts w:ascii="Courier New" w:hAnsi="Courier New" w:cs="Courier New"/>
      <w:sz w:val="20"/>
    </w:rPr>
  </w:style>
  <w:style w:type="character" w:customStyle="1" w:styleId="WW8Num26z2">
    <w:name w:val="WW8Num26z2"/>
    <w:rsid w:val="00F82BE2"/>
    <w:rPr>
      <w:rFonts w:ascii="Wingdings" w:hAnsi="Wingdings" w:cs="Wingdings"/>
      <w:sz w:val="20"/>
    </w:rPr>
  </w:style>
  <w:style w:type="character" w:customStyle="1" w:styleId="12">
    <w:name w:val="Основной шрифт абзаца1"/>
    <w:rsid w:val="00F82BE2"/>
  </w:style>
  <w:style w:type="character" w:styleId="af4">
    <w:name w:val="Hyperlink"/>
    <w:rsid w:val="00F82BE2"/>
    <w:rPr>
      <w:color w:val="0000FF"/>
      <w:u w:val="single"/>
    </w:rPr>
  </w:style>
  <w:style w:type="character" w:styleId="af5">
    <w:name w:val="FollowedHyperlink"/>
    <w:rsid w:val="00F82BE2"/>
    <w:rPr>
      <w:color w:val="800080"/>
      <w:u w:val="single"/>
    </w:rPr>
  </w:style>
  <w:style w:type="character" w:customStyle="1" w:styleId="af6">
    <w:name w:val="Знак"/>
    <w:rsid w:val="00F82BE2"/>
    <w:rPr>
      <w:rFonts w:ascii="Courier New" w:eastAsia="Times New Roman" w:hAnsi="Courier New" w:cs="Times New Roman"/>
      <w:sz w:val="20"/>
      <w:szCs w:val="20"/>
    </w:rPr>
  </w:style>
  <w:style w:type="character" w:customStyle="1" w:styleId="WW-">
    <w:name w:val="WW- Знак"/>
    <w:rsid w:val="00F82BE2"/>
    <w:rPr>
      <w:rFonts w:ascii="Times New Roman" w:eastAsia="Times New Roman" w:hAnsi="Times New Roman" w:cs="Times New Roman"/>
      <w:sz w:val="32"/>
      <w:szCs w:val="20"/>
    </w:rPr>
  </w:style>
  <w:style w:type="character" w:customStyle="1" w:styleId="WW-1">
    <w:name w:val="WW- Знак1"/>
    <w:rsid w:val="00F82BE2"/>
    <w:rPr>
      <w:rFonts w:ascii="Arial Black" w:eastAsia="Times New Roman" w:hAnsi="Arial Black" w:cs="Times New Roman"/>
      <w:sz w:val="16"/>
      <w:szCs w:val="24"/>
    </w:rPr>
  </w:style>
  <w:style w:type="character" w:customStyle="1" w:styleId="WW-12">
    <w:name w:val="WW- Знак12"/>
    <w:rsid w:val="00F82BE2"/>
    <w:rPr>
      <w:rFonts w:ascii="Tahoma" w:eastAsia="Times New Roman" w:hAnsi="Tahoma" w:cs="Tahoma"/>
      <w:sz w:val="16"/>
      <w:szCs w:val="16"/>
    </w:rPr>
  </w:style>
  <w:style w:type="character" w:customStyle="1" w:styleId="ft2626">
    <w:name w:val="ft2626"/>
    <w:basedOn w:val="12"/>
    <w:rsid w:val="00F82BE2"/>
  </w:style>
  <w:style w:type="character" w:customStyle="1" w:styleId="ft2663">
    <w:name w:val="ft2663"/>
    <w:basedOn w:val="12"/>
    <w:rsid w:val="00F82BE2"/>
  </w:style>
  <w:style w:type="character" w:customStyle="1" w:styleId="ft2698">
    <w:name w:val="ft2698"/>
    <w:basedOn w:val="12"/>
    <w:rsid w:val="00F82BE2"/>
  </w:style>
  <w:style w:type="character" w:customStyle="1" w:styleId="ft2739">
    <w:name w:val="ft2739"/>
    <w:basedOn w:val="12"/>
    <w:rsid w:val="00F82BE2"/>
  </w:style>
  <w:style w:type="character" w:customStyle="1" w:styleId="ft2775">
    <w:name w:val="ft2775"/>
    <w:basedOn w:val="12"/>
    <w:rsid w:val="00F82BE2"/>
  </w:style>
  <w:style w:type="character" w:customStyle="1" w:styleId="ft2809">
    <w:name w:val="ft2809"/>
    <w:basedOn w:val="12"/>
    <w:rsid w:val="00F82BE2"/>
  </w:style>
  <w:style w:type="character" w:customStyle="1" w:styleId="ft2823">
    <w:name w:val="ft2823"/>
    <w:basedOn w:val="12"/>
    <w:rsid w:val="00F82BE2"/>
  </w:style>
  <w:style w:type="character" w:customStyle="1" w:styleId="apple-converted-space">
    <w:name w:val="apple-converted-space"/>
    <w:basedOn w:val="12"/>
    <w:rsid w:val="00F82BE2"/>
  </w:style>
  <w:style w:type="character" w:customStyle="1" w:styleId="highlighthighlightactive">
    <w:name w:val="highlight highlight_active"/>
    <w:basedOn w:val="12"/>
    <w:rsid w:val="00F82BE2"/>
  </w:style>
  <w:style w:type="character" w:customStyle="1" w:styleId="submenu-table">
    <w:name w:val="submenu-table"/>
    <w:rsid w:val="00F82BE2"/>
  </w:style>
  <w:style w:type="character" w:customStyle="1" w:styleId="WW-123">
    <w:name w:val="WW- Знак123"/>
    <w:basedOn w:val="12"/>
    <w:rsid w:val="00F82BE2"/>
  </w:style>
  <w:style w:type="character" w:customStyle="1" w:styleId="WW-1234">
    <w:name w:val="WW- Знак1234"/>
    <w:rsid w:val="00F82BE2"/>
    <w:rPr>
      <w:rFonts w:ascii="Times New Roman" w:eastAsia="Times New Roman" w:hAnsi="Times New Roman" w:cs="Times New Roman"/>
      <w:b/>
      <w:sz w:val="28"/>
    </w:rPr>
  </w:style>
  <w:style w:type="character" w:customStyle="1" w:styleId="WW-12345">
    <w:name w:val="WW- Знак12345"/>
    <w:rsid w:val="00F82BE2"/>
    <w:rPr>
      <w:rFonts w:ascii="Times New Roman" w:eastAsia="Times New Roman" w:hAnsi="Times New Roman" w:cs="Times New Roman"/>
      <w:b/>
      <w:caps/>
      <w:spacing w:val="60"/>
      <w:sz w:val="28"/>
    </w:rPr>
  </w:style>
  <w:style w:type="character" w:customStyle="1" w:styleId="WW-123456">
    <w:name w:val="WW- Знак123456"/>
    <w:rsid w:val="00F82BE2"/>
    <w:rPr>
      <w:rFonts w:ascii="Times New Roman" w:eastAsia="Times New Roman" w:hAnsi="Times New Roman" w:cs="Times New Roman"/>
      <w:b/>
      <w:caps/>
      <w:sz w:val="28"/>
    </w:rPr>
  </w:style>
  <w:style w:type="character" w:customStyle="1" w:styleId="WW-1234567">
    <w:name w:val="WW- Знак1234567"/>
    <w:rsid w:val="00F82BE2"/>
    <w:rPr>
      <w:rFonts w:eastAsia="Times New Roman"/>
      <w:b/>
      <w:bCs/>
      <w:sz w:val="28"/>
      <w:szCs w:val="28"/>
    </w:rPr>
  </w:style>
  <w:style w:type="character" w:customStyle="1" w:styleId="WW-12345678">
    <w:name w:val="WW- Знак12345678"/>
    <w:rsid w:val="00F82BE2"/>
    <w:rPr>
      <w:rFonts w:ascii="Times New Roman" w:eastAsia="Times New Roman" w:hAnsi="Times New Roman" w:cs="Times New Roman"/>
      <w:sz w:val="10"/>
    </w:rPr>
  </w:style>
  <w:style w:type="character" w:customStyle="1" w:styleId="WW-123456789">
    <w:name w:val="WW- Знак123456789"/>
    <w:rsid w:val="00F82BE2"/>
    <w:rPr>
      <w:rFonts w:ascii="Times New Roman" w:eastAsia="Times New Roman" w:hAnsi="Times New Roman" w:cs="Times New Roman"/>
      <w:sz w:val="28"/>
    </w:rPr>
  </w:style>
  <w:style w:type="character" w:customStyle="1" w:styleId="WW-12345678910">
    <w:name w:val="WW- Знак12345678910"/>
    <w:rsid w:val="00F82BE2"/>
    <w:rPr>
      <w:rFonts w:ascii="Times New Roman" w:eastAsia="Times New Roman" w:hAnsi="Times New Roman" w:cs="Times New Roman"/>
      <w:sz w:val="16"/>
      <w:szCs w:val="16"/>
    </w:rPr>
  </w:style>
  <w:style w:type="character" w:customStyle="1" w:styleId="WW-1234567891011">
    <w:name w:val="WW- Знак1234567891011"/>
    <w:rsid w:val="00F82BE2"/>
    <w:rPr>
      <w:rFonts w:ascii="Times New Roman" w:eastAsia="Times New Roman" w:hAnsi="Times New Roman" w:cs="Times New Roman"/>
    </w:rPr>
  </w:style>
  <w:style w:type="character" w:customStyle="1" w:styleId="af7">
    <w:name w:val="Символ сноски"/>
    <w:rsid w:val="00F82BE2"/>
    <w:rPr>
      <w:vertAlign w:val="superscript"/>
    </w:rPr>
  </w:style>
  <w:style w:type="character" w:customStyle="1" w:styleId="WW-123456789101112">
    <w:name w:val="WW- Знак123456789101112"/>
    <w:rsid w:val="00F82BE2"/>
    <w:rPr>
      <w:rFonts w:ascii="Times New Roman" w:eastAsia="Times New Roman" w:hAnsi="Times New Roman" w:cs="Times New Roman"/>
    </w:rPr>
  </w:style>
  <w:style w:type="character" w:customStyle="1" w:styleId="af8">
    <w:name w:val="Символы концевой сноски"/>
    <w:rsid w:val="00F82BE2"/>
    <w:rPr>
      <w:vertAlign w:val="superscript"/>
    </w:rPr>
  </w:style>
  <w:style w:type="character" w:customStyle="1" w:styleId="grame">
    <w:name w:val="grame"/>
    <w:rsid w:val="00F82BE2"/>
  </w:style>
  <w:style w:type="character" w:customStyle="1" w:styleId="af9">
    <w:name w:val="Цветовое выделение"/>
    <w:uiPriority w:val="99"/>
    <w:rsid w:val="00F82BE2"/>
    <w:rPr>
      <w:b/>
      <w:bCs/>
      <w:color w:val="000080"/>
    </w:rPr>
  </w:style>
  <w:style w:type="character" w:customStyle="1" w:styleId="afa">
    <w:name w:val="Без интервала Знак"/>
    <w:rsid w:val="00F82BE2"/>
    <w:rPr>
      <w:sz w:val="22"/>
      <w:szCs w:val="22"/>
    </w:rPr>
  </w:style>
  <w:style w:type="character" w:customStyle="1" w:styleId="afb">
    <w:name w:val="Маркеры списка"/>
    <w:rsid w:val="00F82BE2"/>
    <w:rPr>
      <w:rFonts w:ascii="OpenSymbol" w:eastAsia="OpenSymbol" w:hAnsi="OpenSymbol" w:cs="OpenSymbol"/>
    </w:rPr>
  </w:style>
  <w:style w:type="character" w:customStyle="1" w:styleId="afc">
    <w:name w:val="Символ нумерации"/>
    <w:rsid w:val="00F82BE2"/>
  </w:style>
  <w:style w:type="character" w:customStyle="1" w:styleId="23">
    <w:name w:val="Основной шрифт абзаца2"/>
    <w:rsid w:val="00F82BE2"/>
  </w:style>
  <w:style w:type="character" w:styleId="afd">
    <w:name w:val="Emphasis"/>
    <w:basedOn w:val="23"/>
    <w:qFormat/>
    <w:rsid w:val="00F82BE2"/>
    <w:rPr>
      <w:i/>
      <w:iCs/>
    </w:rPr>
  </w:style>
  <w:style w:type="character" w:styleId="afe">
    <w:name w:val="Strong"/>
    <w:qFormat/>
    <w:rsid w:val="00F82BE2"/>
    <w:rPr>
      <w:b/>
      <w:bCs/>
    </w:rPr>
  </w:style>
  <w:style w:type="character" w:customStyle="1" w:styleId="WW8Num32z0">
    <w:name w:val="WW8Num32z0"/>
    <w:rsid w:val="00F82BE2"/>
    <w:rPr>
      <w:rFonts w:ascii="Symbol" w:hAnsi="Symbol" w:cs="StarSymbol"/>
      <w:sz w:val="18"/>
      <w:szCs w:val="18"/>
    </w:rPr>
  </w:style>
  <w:style w:type="character" w:customStyle="1" w:styleId="WW8Num33z0">
    <w:name w:val="WW8Num33z0"/>
    <w:rsid w:val="00F82BE2"/>
    <w:rPr>
      <w:rFonts w:ascii="Symbol" w:hAnsi="Symbol" w:cs="StarSymbol"/>
      <w:sz w:val="18"/>
      <w:szCs w:val="18"/>
    </w:rPr>
  </w:style>
  <w:style w:type="character" w:customStyle="1" w:styleId="WW8Num34z0">
    <w:name w:val="WW8Num34z0"/>
    <w:rsid w:val="00F82BE2"/>
    <w:rPr>
      <w:rFonts w:ascii="Symbol" w:hAnsi="Symbol" w:cs="StarSymbol"/>
      <w:sz w:val="18"/>
      <w:szCs w:val="18"/>
    </w:rPr>
  </w:style>
  <w:style w:type="character" w:customStyle="1" w:styleId="WW8Num35z0">
    <w:name w:val="WW8Num35z0"/>
    <w:rsid w:val="00F82BE2"/>
    <w:rPr>
      <w:rFonts w:cs="Symbol"/>
    </w:rPr>
  </w:style>
  <w:style w:type="character" w:customStyle="1" w:styleId="WW8Num7z0">
    <w:name w:val="WW8Num7z0"/>
    <w:rsid w:val="00F82BE2"/>
    <w:rPr>
      <w:rFonts w:ascii="Symbol" w:hAnsi="Symbol" w:cs="Symbol"/>
    </w:rPr>
  </w:style>
  <w:style w:type="paragraph" w:customStyle="1" w:styleId="aff">
    <w:name w:val="Заголовок"/>
    <w:basedOn w:val="a"/>
    <w:next w:val="a0"/>
    <w:rsid w:val="00F82BE2"/>
    <w:pPr>
      <w:keepNext/>
      <w:suppressAutoHyphens/>
      <w:spacing w:before="240" w:after="120"/>
    </w:pPr>
    <w:rPr>
      <w:rFonts w:ascii="Arial" w:eastAsia="Microsoft YaHei" w:hAnsi="Arial" w:cs="Mangal"/>
      <w:sz w:val="28"/>
      <w:szCs w:val="28"/>
      <w:lang w:eastAsia="ar-SA"/>
    </w:rPr>
  </w:style>
  <w:style w:type="paragraph" w:customStyle="1" w:styleId="13">
    <w:name w:val="Название1"/>
    <w:basedOn w:val="a"/>
    <w:rsid w:val="00F82BE2"/>
    <w:pPr>
      <w:suppressLineNumbers/>
      <w:suppressAutoHyphens/>
      <w:spacing w:before="120" w:after="120"/>
    </w:pPr>
    <w:rPr>
      <w:rFonts w:eastAsia="Calibri" w:cs="Mangal"/>
      <w:i/>
      <w:iCs/>
      <w:sz w:val="24"/>
      <w:szCs w:val="24"/>
      <w:lang w:eastAsia="ar-SA"/>
    </w:rPr>
  </w:style>
  <w:style w:type="paragraph" w:customStyle="1" w:styleId="14">
    <w:name w:val="Указатель1"/>
    <w:basedOn w:val="a"/>
    <w:rsid w:val="00F82BE2"/>
    <w:pPr>
      <w:suppressLineNumbers/>
      <w:suppressAutoHyphens/>
    </w:pPr>
    <w:rPr>
      <w:rFonts w:eastAsia="Calibri" w:cs="Mangal"/>
      <w:lang w:eastAsia="ar-SA"/>
    </w:rPr>
  </w:style>
  <w:style w:type="paragraph" w:styleId="HTML">
    <w:name w:val="HTML Preformatted"/>
    <w:basedOn w:val="a"/>
    <w:link w:val="HTML0"/>
    <w:rsid w:val="00F82BE2"/>
    <w:pPr>
      <w:suppressAutoHyphens/>
      <w:spacing w:after="0" w:line="100" w:lineRule="atLeast"/>
    </w:pPr>
    <w:rPr>
      <w:rFonts w:ascii="Courier New" w:hAnsi="Courier New"/>
      <w:sz w:val="20"/>
      <w:szCs w:val="20"/>
      <w:lang w:eastAsia="ar-SA"/>
    </w:rPr>
  </w:style>
  <w:style w:type="character" w:customStyle="1" w:styleId="HTML0">
    <w:name w:val="Стандартный HTML Знак"/>
    <w:basedOn w:val="a1"/>
    <w:link w:val="HTML"/>
    <w:rsid w:val="00F82BE2"/>
    <w:rPr>
      <w:rFonts w:ascii="Courier New" w:eastAsia="Times New Roman" w:hAnsi="Courier New" w:cs="Times New Roman"/>
      <w:sz w:val="20"/>
      <w:szCs w:val="20"/>
      <w:lang w:eastAsia="ar-SA"/>
    </w:rPr>
  </w:style>
  <w:style w:type="paragraph" w:styleId="aff0">
    <w:name w:val="Title"/>
    <w:basedOn w:val="a"/>
    <w:next w:val="aff1"/>
    <w:link w:val="aff2"/>
    <w:qFormat/>
    <w:rsid w:val="00F82BE2"/>
    <w:pPr>
      <w:suppressAutoHyphens/>
      <w:spacing w:after="0" w:line="100" w:lineRule="atLeast"/>
      <w:jc w:val="center"/>
    </w:pPr>
    <w:rPr>
      <w:rFonts w:ascii="Times New Roman" w:hAnsi="Times New Roman"/>
      <w:sz w:val="32"/>
      <w:szCs w:val="20"/>
      <w:lang w:eastAsia="ar-SA"/>
    </w:rPr>
  </w:style>
  <w:style w:type="character" w:customStyle="1" w:styleId="aff2">
    <w:name w:val="Название Знак"/>
    <w:basedOn w:val="a1"/>
    <w:link w:val="aff0"/>
    <w:rsid w:val="00F82BE2"/>
    <w:rPr>
      <w:rFonts w:ascii="Times New Roman" w:eastAsia="Times New Roman" w:hAnsi="Times New Roman" w:cs="Times New Roman"/>
      <w:sz w:val="32"/>
      <w:szCs w:val="20"/>
      <w:lang w:eastAsia="ar-SA"/>
    </w:rPr>
  </w:style>
  <w:style w:type="paragraph" w:styleId="aff1">
    <w:name w:val="Subtitle"/>
    <w:basedOn w:val="aff"/>
    <w:next w:val="a0"/>
    <w:link w:val="aff3"/>
    <w:qFormat/>
    <w:rsid w:val="00F82BE2"/>
    <w:pPr>
      <w:jc w:val="center"/>
    </w:pPr>
    <w:rPr>
      <w:i/>
      <w:iCs/>
    </w:rPr>
  </w:style>
  <w:style w:type="character" w:customStyle="1" w:styleId="aff3">
    <w:name w:val="Подзаголовок Знак"/>
    <w:basedOn w:val="a1"/>
    <w:link w:val="aff1"/>
    <w:rsid w:val="00F82BE2"/>
    <w:rPr>
      <w:rFonts w:ascii="Arial" w:eastAsia="Microsoft YaHei" w:hAnsi="Arial" w:cs="Mangal"/>
      <w:i/>
      <w:iCs/>
      <w:sz w:val="28"/>
      <w:szCs w:val="28"/>
      <w:lang w:eastAsia="ar-SA"/>
    </w:rPr>
  </w:style>
  <w:style w:type="paragraph" w:styleId="aff4">
    <w:name w:val="Balloon Text"/>
    <w:basedOn w:val="a"/>
    <w:link w:val="aff5"/>
    <w:rsid w:val="00F82BE2"/>
    <w:pPr>
      <w:suppressAutoHyphens/>
      <w:spacing w:after="0" w:line="100" w:lineRule="atLeast"/>
    </w:pPr>
    <w:rPr>
      <w:rFonts w:ascii="Tahoma" w:hAnsi="Tahoma" w:cs="Tahoma"/>
      <w:sz w:val="16"/>
      <w:szCs w:val="16"/>
      <w:lang w:eastAsia="ar-SA"/>
    </w:rPr>
  </w:style>
  <w:style w:type="character" w:customStyle="1" w:styleId="aff5">
    <w:name w:val="Текст выноски Знак"/>
    <w:basedOn w:val="a1"/>
    <w:link w:val="aff4"/>
    <w:rsid w:val="00F82BE2"/>
    <w:rPr>
      <w:rFonts w:ascii="Tahoma" w:eastAsia="Times New Roman" w:hAnsi="Tahoma" w:cs="Tahoma"/>
      <w:sz w:val="16"/>
      <w:szCs w:val="16"/>
      <w:lang w:eastAsia="ar-SA"/>
    </w:rPr>
  </w:style>
  <w:style w:type="paragraph" w:styleId="aff6">
    <w:name w:val="No Spacing"/>
    <w:qFormat/>
    <w:rsid w:val="00F82BE2"/>
    <w:pPr>
      <w:suppressAutoHyphens/>
      <w:spacing w:after="0" w:line="240" w:lineRule="auto"/>
    </w:pPr>
    <w:rPr>
      <w:rFonts w:ascii="Calibri" w:eastAsia="Calibri" w:hAnsi="Calibri" w:cs="Times New Roman"/>
      <w:lang w:eastAsia="ar-SA"/>
    </w:rPr>
  </w:style>
  <w:style w:type="paragraph" w:customStyle="1" w:styleId="western">
    <w:name w:val="western"/>
    <w:basedOn w:val="a"/>
    <w:rsid w:val="00F82BE2"/>
    <w:pPr>
      <w:suppressAutoHyphens/>
      <w:spacing w:before="280" w:after="280" w:line="100" w:lineRule="atLeast"/>
    </w:pPr>
    <w:rPr>
      <w:rFonts w:ascii="Times New Roman" w:eastAsia="SimSun" w:hAnsi="Times New Roman"/>
      <w:sz w:val="24"/>
      <w:szCs w:val="24"/>
      <w:lang w:eastAsia="ar-SA"/>
    </w:rPr>
  </w:style>
  <w:style w:type="paragraph" w:customStyle="1" w:styleId="msobodytextindent2cxsplast">
    <w:name w:val="msobodytextindent2cxsplast"/>
    <w:basedOn w:val="a"/>
    <w:rsid w:val="00F82BE2"/>
    <w:pPr>
      <w:suppressAutoHyphens/>
      <w:spacing w:before="280" w:after="280" w:line="341" w:lineRule="atLeast"/>
    </w:pPr>
    <w:rPr>
      <w:rFonts w:ascii="Times New Roman" w:hAnsi="Times New Roman"/>
      <w:sz w:val="24"/>
      <w:szCs w:val="24"/>
      <w:lang w:eastAsia="ar-SA"/>
    </w:rPr>
  </w:style>
  <w:style w:type="paragraph" w:customStyle="1" w:styleId="Default">
    <w:name w:val="Default"/>
    <w:rsid w:val="00F82BE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5">
    <w:name w:val="Обычный+1"/>
    <w:basedOn w:val="Default"/>
    <w:next w:val="Default"/>
    <w:rsid w:val="00F82BE2"/>
  </w:style>
  <w:style w:type="paragraph" w:customStyle="1" w:styleId="tekstob">
    <w:name w:val="tekstob"/>
    <w:basedOn w:val="a"/>
    <w:rsid w:val="00F82BE2"/>
    <w:pPr>
      <w:suppressAutoHyphens/>
      <w:spacing w:before="280" w:after="280" w:line="100" w:lineRule="atLeast"/>
    </w:pPr>
    <w:rPr>
      <w:rFonts w:ascii="Times New Roman" w:hAnsi="Times New Roman"/>
      <w:sz w:val="24"/>
      <w:szCs w:val="24"/>
      <w:lang w:eastAsia="ar-SA"/>
    </w:rPr>
  </w:style>
  <w:style w:type="paragraph" w:customStyle="1" w:styleId="CharChar1CharChar1CharChar">
    <w:name w:val="Char Char Знак Знак1 Char Char1 Знак Знак Char Char"/>
    <w:basedOn w:val="a"/>
    <w:next w:val="a"/>
    <w:rsid w:val="00F82BE2"/>
    <w:pPr>
      <w:suppressAutoHyphens/>
      <w:spacing w:before="280" w:after="280" w:line="100" w:lineRule="atLeast"/>
    </w:pPr>
    <w:rPr>
      <w:rFonts w:ascii="Tahoma" w:hAnsi="Tahoma" w:cs="Tahoma"/>
      <w:sz w:val="20"/>
      <w:szCs w:val="20"/>
      <w:lang w:val="en-US" w:eastAsia="ar-SA"/>
    </w:rPr>
  </w:style>
  <w:style w:type="paragraph" w:customStyle="1" w:styleId="aff7">
    <w:name w:val="подпись"/>
    <w:basedOn w:val="a"/>
    <w:rsid w:val="00F82BE2"/>
    <w:pPr>
      <w:tabs>
        <w:tab w:val="left" w:pos="6804"/>
      </w:tabs>
      <w:suppressAutoHyphens/>
      <w:spacing w:after="0" w:line="240" w:lineRule="atLeast"/>
      <w:ind w:right="4820"/>
    </w:pPr>
    <w:rPr>
      <w:rFonts w:ascii="Times New Roman" w:hAnsi="Times New Roman"/>
      <w:sz w:val="28"/>
      <w:szCs w:val="20"/>
      <w:lang w:eastAsia="ar-SA"/>
    </w:rPr>
  </w:style>
  <w:style w:type="paragraph" w:customStyle="1" w:styleId="210">
    <w:name w:val="Основной текст с отступом 21"/>
    <w:basedOn w:val="a"/>
    <w:rsid w:val="00F82BE2"/>
    <w:pPr>
      <w:widowControl w:val="0"/>
      <w:suppressAutoHyphens/>
      <w:overflowPunct w:val="0"/>
      <w:autoSpaceDE w:val="0"/>
      <w:spacing w:after="0" w:line="100" w:lineRule="atLeast"/>
      <w:ind w:firstLine="709"/>
      <w:jc w:val="both"/>
    </w:pPr>
    <w:rPr>
      <w:rFonts w:ascii="Times New Roman CYR" w:hAnsi="Times New Roman CYR" w:cs="Times New Roman CYR"/>
      <w:sz w:val="24"/>
      <w:szCs w:val="20"/>
      <w:lang w:eastAsia="ar-SA"/>
    </w:rPr>
  </w:style>
  <w:style w:type="paragraph" w:customStyle="1" w:styleId="310">
    <w:name w:val="Основной текст с отступом 31"/>
    <w:basedOn w:val="a"/>
    <w:rsid w:val="00F82BE2"/>
    <w:pPr>
      <w:suppressAutoHyphens/>
      <w:spacing w:after="120" w:line="480" w:lineRule="atLeast"/>
      <w:ind w:left="283" w:firstLine="851"/>
      <w:jc w:val="both"/>
    </w:pPr>
    <w:rPr>
      <w:rFonts w:ascii="Times New Roman" w:hAnsi="Times New Roman"/>
      <w:sz w:val="16"/>
      <w:szCs w:val="16"/>
      <w:lang w:eastAsia="ar-SA"/>
    </w:rPr>
  </w:style>
  <w:style w:type="paragraph" w:customStyle="1" w:styleId="211">
    <w:name w:val="Знак2 Знак Знак1 Знак1 Знак Знак Знак Знак Знак Знак Знак Знак Знак Знак Знак Знак"/>
    <w:basedOn w:val="a"/>
    <w:rsid w:val="00F82BE2"/>
    <w:pPr>
      <w:suppressAutoHyphens/>
      <w:spacing w:after="160" w:line="240" w:lineRule="exact"/>
    </w:pPr>
    <w:rPr>
      <w:rFonts w:ascii="Verdana" w:hAnsi="Verdana" w:cs="Verdana"/>
      <w:sz w:val="20"/>
      <w:szCs w:val="20"/>
      <w:lang w:val="en-US" w:eastAsia="ar-SA"/>
    </w:rPr>
  </w:style>
  <w:style w:type="paragraph" w:customStyle="1" w:styleId="aff8">
    <w:name w:val="Знак"/>
    <w:basedOn w:val="a"/>
    <w:rsid w:val="00F82BE2"/>
    <w:pPr>
      <w:suppressAutoHyphens/>
      <w:spacing w:after="160" w:line="240" w:lineRule="exact"/>
    </w:pPr>
    <w:rPr>
      <w:rFonts w:ascii="Verdana" w:hAnsi="Verdana" w:cs="Verdana"/>
      <w:sz w:val="20"/>
      <w:szCs w:val="20"/>
      <w:lang w:val="en-US" w:eastAsia="ar-SA"/>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F82BE2"/>
    <w:pPr>
      <w:widowControl w:val="0"/>
      <w:suppressAutoHyphens/>
      <w:spacing w:after="160" w:line="240" w:lineRule="exact"/>
      <w:jc w:val="right"/>
    </w:pPr>
    <w:rPr>
      <w:rFonts w:ascii="Times New Roman" w:hAnsi="Times New Roman"/>
      <w:sz w:val="20"/>
      <w:szCs w:val="20"/>
      <w:lang w:val="en-GB" w:eastAsia="ar-SA"/>
    </w:rPr>
  </w:style>
  <w:style w:type="paragraph" w:customStyle="1" w:styleId="16">
    <w:name w:val="Знак1"/>
    <w:basedOn w:val="a"/>
    <w:rsid w:val="00F82BE2"/>
    <w:pPr>
      <w:suppressAutoHyphens/>
      <w:spacing w:after="160" w:line="240" w:lineRule="exact"/>
    </w:pPr>
    <w:rPr>
      <w:rFonts w:ascii="Verdana" w:hAnsi="Verdana" w:cs="Verdana"/>
      <w:sz w:val="20"/>
      <w:szCs w:val="20"/>
      <w:lang w:val="en-GB" w:eastAsia="ar-SA"/>
    </w:rPr>
  </w:style>
  <w:style w:type="paragraph" w:customStyle="1" w:styleId="aff9">
    <w:name w:val="адрес"/>
    <w:basedOn w:val="a"/>
    <w:rsid w:val="00F82BE2"/>
    <w:pPr>
      <w:suppressAutoHyphens/>
      <w:spacing w:after="0" w:line="240" w:lineRule="atLeast"/>
      <w:ind w:left="5103"/>
    </w:pPr>
    <w:rPr>
      <w:rFonts w:ascii="Times New Roman" w:hAnsi="Times New Roman"/>
      <w:sz w:val="28"/>
      <w:szCs w:val="20"/>
      <w:lang w:eastAsia="ar-SA"/>
    </w:rPr>
  </w:style>
  <w:style w:type="paragraph" w:customStyle="1" w:styleId="2114">
    <w:name w:val="Знак2 Знак Знак1 Знак1 Знак Знак Знак Знак Знак Знак Знак Знак Знак Знак Знак Знак4"/>
    <w:basedOn w:val="a"/>
    <w:rsid w:val="00F82BE2"/>
    <w:pPr>
      <w:suppressAutoHyphens/>
      <w:spacing w:after="160" w:line="240" w:lineRule="exact"/>
    </w:pPr>
    <w:rPr>
      <w:rFonts w:ascii="Verdana" w:hAnsi="Verdana" w:cs="Verdana"/>
      <w:sz w:val="20"/>
      <w:szCs w:val="20"/>
      <w:lang w:val="en-US" w:eastAsia="ar-SA"/>
    </w:rPr>
  </w:style>
  <w:style w:type="paragraph" w:customStyle="1" w:styleId="17">
    <w:name w:val="Абзац списка1"/>
    <w:basedOn w:val="a"/>
    <w:rsid w:val="00F82BE2"/>
    <w:pPr>
      <w:suppressAutoHyphens/>
      <w:spacing w:after="0" w:line="480" w:lineRule="atLeast"/>
      <w:ind w:left="720" w:firstLine="851"/>
      <w:jc w:val="both"/>
    </w:pPr>
    <w:rPr>
      <w:rFonts w:ascii="Times New Roman" w:hAnsi="Times New Roman"/>
      <w:sz w:val="28"/>
      <w:szCs w:val="20"/>
      <w:lang w:eastAsia="ar-SA"/>
    </w:rPr>
  </w:style>
  <w:style w:type="paragraph" w:customStyle="1" w:styleId="2113">
    <w:name w:val="Знак2 Знак Знак1 Знак1 Знак Знак Знак Знак Знак Знак Знак Знак Знак Знак Знак Знак3"/>
    <w:basedOn w:val="a"/>
    <w:rsid w:val="00F82BE2"/>
    <w:pPr>
      <w:suppressAutoHyphens/>
      <w:spacing w:after="160" w:line="240" w:lineRule="exact"/>
    </w:pPr>
    <w:rPr>
      <w:rFonts w:ascii="Verdana" w:hAnsi="Verdana" w:cs="Verdana"/>
      <w:sz w:val="20"/>
      <w:szCs w:val="20"/>
      <w:lang w:val="en-US" w:eastAsia="ar-SA"/>
    </w:rPr>
  </w:style>
  <w:style w:type="paragraph" w:customStyle="1" w:styleId="2112">
    <w:name w:val="Знак2 Знак Знак1 Знак1 Знак Знак Знак Знак Знак Знак Знак Знак Знак Знак Знак Знак2"/>
    <w:basedOn w:val="a"/>
    <w:rsid w:val="00F82BE2"/>
    <w:pPr>
      <w:suppressAutoHyphens/>
      <w:spacing w:after="160" w:line="240" w:lineRule="exact"/>
    </w:pPr>
    <w:rPr>
      <w:rFonts w:ascii="Verdana" w:hAnsi="Verdana" w:cs="Verdana"/>
      <w:sz w:val="20"/>
      <w:szCs w:val="20"/>
      <w:lang w:val="en-US" w:eastAsia="ar-SA"/>
    </w:rPr>
  </w:style>
  <w:style w:type="paragraph" w:customStyle="1" w:styleId="2111">
    <w:name w:val="Знак2 Знак Знак1 Знак1 Знак Знак Знак Знак Знак Знак Знак Знак Знак Знак Знак Знак1"/>
    <w:basedOn w:val="a"/>
    <w:rsid w:val="00F82BE2"/>
    <w:pPr>
      <w:suppressAutoHyphens/>
      <w:spacing w:after="160" w:line="240" w:lineRule="exact"/>
    </w:pPr>
    <w:rPr>
      <w:rFonts w:ascii="Verdana" w:hAnsi="Verdana" w:cs="Verdana"/>
      <w:sz w:val="20"/>
      <w:szCs w:val="20"/>
      <w:lang w:val="en-US" w:eastAsia="ar-SA"/>
    </w:rPr>
  </w:style>
  <w:style w:type="paragraph" w:customStyle="1" w:styleId="2110">
    <w:name w:val="Знак2 Знак Знак1 Знак1 Знак Знак Знак Знак Знак Знак Знак Знак Знак Знак Знак Знак"/>
    <w:basedOn w:val="a"/>
    <w:rsid w:val="00F82BE2"/>
    <w:pPr>
      <w:suppressAutoHyphens/>
      <w:spacing w:after="160" w:line="240" w:lineRule="exact"/>
    </w:pPr>
    <w:rPr>
      <w:rFonts w:ascii="Verdana" w:hAnsi="Verdana" w:cs="Verdana"/>
      <w:sz w:val="20"/>
      <w:szCs w:val="20"/>
      <w:lang w:val="en-US" w:eastAsia="ar-SA"/>
    </w:rPr>
  </w:style>
  <w:style w:type="paragraph" w:customStyle="1" w:styleId="11Char">
    <w:name w:val="Знак1 Знак Знак Знак Знак Знак Знак Знак Знак1 Char"/>
    <w:basedOn w:val="a"/>
    <w:rsid w:val="00F82BE2"/>
    <w:pPr>
      <w:suppressAutoHyphens/>
      <w:spacing w:after="160" w:line="240" w:lineRule="exact"/>
    </w:pPr>
    <w:rPr>
      <w:rFonts w:ascii="Verdana" w:hAnsi="Verdana" w:cs="Verdana"/>
      <w:sz w:val="20"/>
      <w:szCs w:val="20"/>
      <w:lang w:val="en-US" w:eastAsia="ar-SA"/>
    </w:rPr>
  </w:style>
  <w:style w:type="paragraph" w:customStyle="1" w:styleId="ListParagraph1">
    <w:name w:val="List Paragraph1"/>
    <w:basedOn w:val="a"/>
    <w:rsid w:val="00F82BE2"/>
    <w:pPr>
      <w:suppressAutoHyphens/>
      <w:spacing w:after="0"/>
      <w:ind w:left="720"/>
    </w:pPr>
    <w:rPr>
      <w:lang w:eastAsia="ar-SA"/>
    </w:rPr>
  </w:style>
  <w:style w:type="paragraph" w:customStyle="1" w:styleId="18">
    <w:name w:val="Знак Знак Знак1 Знак Знак Знак Знак Знак Знак Знак"/>
    <w:basedOn w:val="a"/>
    <w:rsid w:val="00F82BE2"/>
    <w:pPr>
      <w:suppressAutoHyphens/>
      <w:spacing w:after="160" w:line="240" w:lineRule="exact"/>
    </w:pPr>
    <w:rPr>
      <w:rFonts w:ascii="Times New Roman" w:eastAsia="SimSun" w:hAnsi="Times New Roman"/>
      <w:b/>
      <w:sz w:val="28"/>
      <w:szCs w:val="24"/>
      <w:lang w:val="en-US" w:eastAsia="ar-SA"/>
    </w:rPr>
  </w:style>
  <w:style w:type="paragraph" w:styleId="affa">
    <w:name w:val="endnote text"/>
    <w:basedOn w:val="a"/>
    <w:link w:val="affb"/>
    <w:rsid w:val="00F82BE2"/>
    <w:pPr>
      <w:suppressAutoHyphens/>
      <w:spacing w:after="0" w:line="480" w:lineRule="atLeast"/>
      <w:ind w:firstLine="851"/>
      <w:jc w:val="both"/>
    </w:pPr>
    <w:rPr>
      <w:rFonts w:ascii="Times New Roman" w:hAnsi="Times New Roman"/>
      <w:sz w:val="20"/>
      <w:szCs w:val="20"/>
      <w:lang w:eastAsia="ar-SA"/>
    </w:rPr>
  </w:style>
  <w:style w:type="character" w:customStyle="1" w:styleId="affb">
    <w:name w:val="Текст концевой сноски Знак"/>
    <w:basedOn w:val="a1"/>
    <w:link w:val="affa"/>
    <w:rsid w:val="00F82BE2"/>
    <w:rPr>
      <w:rFonts w:ascii="Times New Roman" w:eastAsia="Times New Roman" w:hAnsi="Times New Roman" w:cs="Times New Roman"/>
      <w:sz w:val="20"/>
      <w:szCs w:val="20"/>
      <w:lang w:eastAsia="ar-SA"/>
    </w:rPr>
  </w:style>
  <w:style w:type="paragraph" w:customStyle="1" w:styleId="xl22">
    <w:name w:val="xl22"/>
    <w:basedOn w:val="a"/>
    <w:rsid w:val="00F82BE2"/>
    <w:pPr>
      <w:pBdr>
        <w:bottom w:val="single" w:sz="4" w:space="0" w:color="000000"/>
        <w:right w:val="single" w:sz="4" w:space="0" w:color="000000"/>
      </w:pBdr>
      <w:suppressAutoHyphens/>
      <w:spacing w:before="280" w:after="280" w:line="100" w:lineRule="atLeast"/>
      <w:jc w:val="center"/>
    </w:pPr>
    <w:rPr>
      <w:rFonts w:ascii="Times New Roman" w:eastAsia="Arial Unicode MS" w:hAnsi="Times New Roman"/>
      <w:sz w:val="24"/>
      <w:szCs w:val="24"/>
      <w:lang w:eastAsia="ar-SA"/>
    </w:rPr>
  </w:style>
  <w:style w:type="paragraph" w:customStyle="1" w:styleId="affc">
    <w:name w:val="Прижатый влево"/>
    <w:basedOn w:val="a"/>
    <w:next w:val="a"/>
    <w:rsid w:val="00F82BE2"/>
    <w:pPr>
      <w:suppressAutoHyphens/>
      <w:autoSpaceDE w:val="0"/>
      <w:spacing w:after="0" w:line="100" w:lineRule="atLeast"/>
    </w:pPr>
    <w:rPr>
      <w:rFonts w:ascii="Arial" w:hAnsi="Arial" w:cs="Arial"/>
      <w:sz w:val="24"/>
      <w:szCs w:val="24"/>
      <w:lang w:eastAsia="ar-SA"/>
    </w:rPr>
  </w:style>
  <w:style w:type="paragraph" w:customStyle="1" w:styleId="affd">
    <w:name w:val="Содержимое таблицы"/>
    <w:basedOn w:val="a"/>
    <w:rsid w:val="00F82BE2"/>
    <w:pPr>
      <w:suppressLineNumbers/>
      <w:suppressAutoHyphens/>
    </w:pPr>
    <w:rPr>
      <w:rFonts w:eastAsia="Calibri"/>
      <w:lang w:eastAsia="ar-SA"/>
    </w:rPr>
  </w:style>
  <w:style w:type="paragraph" w:customStyle="1" w:styleId="affe">
    <w:name w:val="Заголовок таблицы"/>
    <w:basedOn w:val="affd"/>
    <w:rsid w:val="00F82BE2"/>
    <w:pPr>
      <w:jc w:val="center"/>
    </w:pPr>
    <w:rPr>
      <w:b/>
      <w:bCs/>
    </w:rPr>
  </w:style>
  <w:style w:type="paragraph" w:customStyle="1" w:styleId="8">
    <w:name w:val="Основной текст (8)"/>
    <w:basedOn w:val="a"/>
    <w:rsid w:val="00F82BE2"/>
    <w:pPr>
      <w:shd w:val="clear" w:color="auto" w:fill="FFFFFF"/>
      <w:suppressAutoHyphens/>
      <w:spacing w:line="206" w:lineRule="exact"/>
    </w:pPr>
    <w:rPr>
      <w:rFonts w:ascii="Times New Roman" w:eastAsia="Calibri" w:hAnsi="Times New Roman"/>
      <w:color w:val="000000"/>
      <w:sz w:val="17"/>
      <w:szCs w:val="17"/>
      <w:lang w:eastAsia="ar-SA"/>
    </w:rPr>
  </w:style>
  <w:style w:type="paragraph" w:customStyle="1" w:styleId="19">
    <w:name w:val="Стиль1гп Знак"/>
    <w:basedOn w:val="a"/>
    <w:rsid w:val="00F82BE2"/>
    <w:pPr>
      <w:suppressAutoHyphens/>
      <w:ind w:firstLine="708"/>
      <w:jc w:val="both"/>
    </w:pPr>
    <w:rPr>
      <w:rFonts w:eastAsia="Calibri"/>
      <w:lang w:eastAsia="ar-SA"/>
    </w:rPr>
  </w:style>
  <w:style w:type="paragraph" w:customStyle="1" w:styleId="24">
    <w:name w:val="Заголовок №2"/>
    <w:basedOn w:val="a"/>
    <w:rsid w:val="00F82BE2"/>
    <w:pPr>
      <w:shd w:val="clear" w:color="auto" w:fill="FFFFFF"/>
      <w:suppressAutoHyphens/>
      <w:spacing w:after="420" w:line="240" w:lineRule="atLeast"/>
    </w:pPr>
    <w:rPr>
      <w:rFonts w:ascii="Times New Roman" w:eastAsia="Calibri" w:hAnsi="Times New Roman"/>
      <w:b/>
      <w:bCs/>
      <w:sz w:val="27"/>
      <w:szCs w:val="27"/>
      <w:lang w:eastAsia="ar-SA"/>
    </w:rPr>
  </w:style>
  <w:style w:type="paragraph" w:customStyle="1" w:styleId="71">
    <w:name w:val="Основной текст (7)1"/>
    <w:basedOn w:val="a"/>
    <w:rsid w:val="00F82BE2"/>
    <w:pPr>
      <w:shd w:val="clear" w:color="auto" w:fill="FFFFFF"/>
      <w:suppressAutoHyphens/>
      <w:spacing w:before="60" w:after="0" w:line="240" w:lineRule="atLeast"/>
    </w:pPr>
    <w:rPr>
      <w:rFonts w:ascii="Times New Roman" w:eastAsia="Calibri" w:hAnsi="Times New Roman"/>
      <w:sz w:val="23"/>
      <w:szCs w:val="23"/>
      <w:lang w:eastAsia="ar-SA"/>
    </w:rPr>
  </w:style>
  <w:style w:type="paragraph" w:customStyle="1" w:styleId="1a">
    <w:name w:val="Маркированный список1"/>
    <w:basedOn w:val="a"/>
    <w:rsid w:val="00C05FA4"/>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ConsPlusNormal0">
    <w:name w:val="ConsPlusNormal Знак"/>
    <w:basedOn w:val="a1"/>
    <w:link w:val="ConsPlusNormal"/>
    <w:rsid w:val="003D4D7F"/>
    <w:rPr>
      <w:rFonts w:ascii="Arial" w:eastAsia="Times New Roman" w:hAnsi="Arial" w:cs="Arial"/>
      <w:sz w:val="20"/>
      <w:szCs w:val="20"/>
      <w:lang w:eastAsia="ru-RU"/>
    </w:rPr>
  </w:style>
  <w:style w:type="character" w:customStyle="1" w:styleId="130">
    <w:name w:val="13"/>
    <w:rsid w:val="00700344"/>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40595248">
      <w:bodyDiv w:val="1"/>
      <w:marLeft w:val="0"/>
      <w:marRight w:val="0"/>
      <w:marTop w:val="0"/>
      <w:marBottom w:val="0"/>
      <w:divBdr>
        <w:top w:val="none" w:sz="0" w:space="0" w:color="auto"/>
        <w:left w:val="none" w:sz="0" w:space="0" w:color="auto"/>
        <w:bottom w:val="none" w:sz="0" w:space="0" w:color="auto"/>
        <w:right w:val="none" w:sz="0" w:space="0" w:color="auto"/>
      </w:divBdr>
      <w:divsChild>
        <w:div w:id="537085063">
          <w:marLeft w:val="0"/>
          <w:marRight w:val="0"/>
          <w:marTop w:val="0"/>
          <w:marBottom w:val="0"/>
          <w:divBdr>
            <w:top w:val="none" w:sz="0" w:space="0" w:color="auto"/>
            <w:left w:val="none" w:sz="0" w:space="0" w:color="auto"/>
            <w:bottom w:val="none" w:sz="0" w:space="0" w:color="auto"/>
            <w:right w:val="none" w:sz="0" w:space="0" w:color="auto"/>
          </w:divBdr>
        </w:div>
        <w:div w:id="319626320">
          <w:marLeft w:val="0"/>
          <w:marRight w:val="0"/>
          <w:marTop w:val="0"/>
          <w:marBottom w:val="0"/>
          <w:divBdr>
            <w:top w:val="none" w:sz="0" w:space="0" w:color="auto"/>
            <w:left w:val="none" w:sz="0" w:space="0" w:color="auto"/>
            <w:bottom w:val="none" w:sz="0" w:space="0" w:color="auto"/>
            <w:right w:val="none" w:sz="0" w:space="0" w:color="auto"/>
          </w:divBdr>
        </w:div>
        <w:div w:id="661199449">
          <w:marLeft w:val="0"/>
          <w:marRight w:val="0"/>
          <w:marTop w:val="0"/>
          <w:marBottom w:val="0"/>
          <w:divBdr>
            <w:top w:val="none" w:sz="0" w:space="0" w:color="auto"/>
            <w:left w:val="none" w:sz="0" w:space="0" w:color="auto"/>
            <w:bottom w:val="none" w:sz="0" w:space="0" w:color="auto"/>
            <w:right w:val="none" w:sz="0" w:space="0" w:color="auto"/>
          </w:divBdr>
        </w:div>
        <w:div w:id="1676810603">
          <w:marLeft w:val="0"/>
          <w:marRight w:val="0"/>
          <w:marTop w:val="0"/>
          <w:marBottom w:val="0"/>
          <w:divBdr>
            <w:top w:val="none" w:sz="0" w:space="0" w:color="auto"/>
            <w:left w:val="none" w:sz="0" w:space="0" w:color="auto"/>
            <w:bottom w:val="none" w:sz="0" w:space="0" w:color="auto"/>
            <w:right w:val="none" w:sz="0" w:space="0" w:color="auto"/>
          </w:divBdr>
        </w:div>
        <w:div w:id="736048850">
          <w:marLeft w:val="0"/>
          <w:marRight w:val="0"/>
          <w:marTop w:val="0"/>
          <w:marBottom w:val="0"/>
          <w:divBdr>
            <w:top w:val="none" w:sz="0" w:space="0" w:color="auto"/>
            <w:left w:val="none" w:sz="0" w:space="0" w:color="auto"/>
            <w:bottom w:val="none" w:sz="0" w:space="0" w:color="auto"/>
            <w:right w:val="none" w:sz="0" w:space="0" w:color="auto"/>
          </w:divBdr>
        </w:div>
        <w:div w:id="659969759">
          <w:marLeft w:val="0"/>
          <w:marRight w:val="0"/>
          <w:marTop w:val="0"/>
          <w:marBottom w:val="0"/>
          <w:divBdr>
            <w:top w:val="none" w:sz="0" w:space="0" w:color="auto"/>
            <w:left w:val="none" w:sz="0" w:space="0" w:color="auto"/>
            <w:bottom w:val="none" w:sz="0" w:space="0" w:color="auto"/>
            <w:right w:val="none" w:sz="0" w:space="0" w:color="auto"/>
          </w:divBdr>
        </w:div>
        <w:div w:id="1116947313">
          <w:marLeft w:val="0"/>
          <w:marRight w:val="0"/>
          <w:marTop w:val="0"/>
          <w:marBottom w:val="0"/>
          <w:divBdr>
            <w:top w:val="none" w:sz="0" w:space="0" w:color="auto"/>
            <w:left w:val="none" w:sz="0" w:space="0" w:color="auto"/>
            <w:bottom w:val="none" w:sz="0" w:space="0" w:color="auto"/>
            <w:right w:val="none" w:sz="0" w:space="0" w:color="auto"/>
          </w:divBdr>
        </w:div>
        <w:div w:id="1846548545">
          <w:marLeft w:val="0"/>
          <w:marRight w:val="0"/>
          <w:marTop w:val="0"/>
          <w:marBottom w:val="0"/>
          <w:divBdr>
            <w:top w:val="none" w:sz="0" w:space="0" w:color="auto"/>
            <w:left w:val="none" w:sz="0" w:space="0" w:color="auto"/>
            <w:bottom w:val="none" w:sz="0" w:space="0" w:color="auto"/>
            <w:right w:val="none" w:sz="0" w:space="0" w:color="auto"/>
          </w:divBdr>
        </w:div>
        <w:div w:id="204372172">
          <w:marLeft w:val="0"/>
          <w:marRight w:val="0"/>
          <w:marTop w:val="0"/>
          <w:marBottom w:val="0"/>
          <w:divBdr>
            <w:top w:val="none" w:sz="0" w:space="0" w:color="auto"/>
            <w:left w:val="none" w:sz="0" w:space="0" w:color="auto"/>
            <w:bottom w:val="none" w:sz="0" w:space="0" w:color="auto"/>
            <w:right w:val="none" w:sz="0" w:space="0" w:color="auto"/>
          </w:divBdr>
        </w:div>
        <w:div w:id="1159734377">
          <w:marLeft w:val="0"/>
          <w:marRight w:val="0"/>
          <w:marTop w:val="0"/>
          <w:marBottom w:val="0"/>
          <w:divBdr>
            <w:top w:val="none" w:sz="0" w:space="0" w:color="auto"/>
            <w:left w:val="none" w:sz="0" w:space="0" w:color="auto"/>
            <w:bottom w:val="none" w:sz="0" w:space="0" w:color="auto"/>
            <w:right w:val="none" w:sz="0" w:space="0" w:color="auto"/>
          </w:divBdr>
        </w:div>
        <w:div w:id="1884906947">
          <w:marLeft w:val="0"/>
          <w:marRight w:val="0"/>
          <w:marTop w:val="0"/>
          <w:marBottom w:val="0"/>
          <w:divBdr>
            <w:top w:val="none" w:sz="0" w:space="0" w:color="auto"/>
            <w:left w:val="none" w:sz="0" w:space="0" w:color="auto"/>
            <w:bottom w:val="none" w:sz="0" w:space="0" w:color="auto"/>
            <w:right w:val="none" w:sz="0" w:space="0" w:color="auto"/>
          </w:divBdr>
        </w:div>
        <w:div w:id="129440191">
          <w:marLeft w:val="0"/>
          <w:marRight w:val="0"/>
          <w:marTop w:val="0"/>
          <w:marBottom w:val="0"/>
          <w:divBdr>
            <w:top w:val="none" w:sz="0" w:space="0" w:color="auto"/>
            <w:left w:val="none" w:sz="0" w:space="0" w:color="auto"/>
            <w:bottom w:val="none" w:sz="0" w:space="0" w:color="auto"/>
            <w:right w:val="none" w:sz="0" w:space="0" w:color="auto"/>
          </w:divBdr>
        </w:div>
        <w:div w:id="1425146542">
          <w:marLeft w:val="0"/>
          <w:marRight w:val="0"/>
          <w:marTop w:val="0"/>
          <w:marBottom w:val="0"/>
          <w:divBdr>
            <w:top w:val="none" w:sz="0" w:space="0" w:color="auto"/>
            <w:left w:val="none" w:sz="0" w:space="0" w:color="auto"/>
            <w:bottom w:val="none" w:sz="0" w:space="0" w:color="auto"/>
            <w:right w:val="none" w:sz="0" w:space="0" w:color="auto"/>
          </w:divBdr>
        </w:div>
        <w:div w:id="1126658701">
          <w:marLeft w:val="0"/>
          <w:marRight w:val="0"/>
          <w:marTop w:val="0"/>
          <w:marBottom w:val="0"/>
          <w:divBdr>
            <w:top w:val="none" w:sz="0" w:space="0" w:color="auto"/>
            <w:left w:val="none" w:sz="0" w:space="0" w:color="auto"/>
            <w:bottom w:val="none" w:sz="0" w:space="0" w:color="auto"/>
            <w:right w:val="none" w:sz="0" w:space="0" w:color="auto"/>
          </w:divBdr>
        </w:div>
        <w:div w:id="644549532">
          <w:marLeft w:val="0"/>
          <w:marRight w:val="0"/>
          <w:marTop w:val="0"/>
          <w:marBottom w:val="0"/>
          <w:divBdr>
            <w:top w:val="none" w:sz="0" w:space="0" w:color="auto"/>
            <w:left w:val="none" w:sz="0" w:space="0" w:color="auto"/>
            <w:bottom w:val="none" w:sz="0" w:space="0" w:color="auto"/>
            <w:right w:val="none" w:sz="0" w:space="0" w:color="auto"/>
          </w:divBdr>
        </w:div>
        <w:div w:id="1557547809">
          <w:marLeft w:val="0"/>
          <w:marRight w:val="0"/>
          <w:marTop w:val="0"/>
          <w:marBottom w:val="0"/>
          <w:divBdr>
            <w:top w:val="none" w:sz="0" w:space="0" w:color="auto"/>
            <w:left w:val="none" w:sz="0" w:space="0" w:color="auto"/>
            <w:bottom w:val="none" w:sz="0" w:space="0" w:color="auto"/>
            <w:right w:val="none" w:sz="0" w:space="0" w:color="auto"/>
          </w:divBdr>
        </w:div>
        <w:div w:id="1316422352">
          <w:marLeft w:val="0"/>
          <w:marRight w:val="0"/>
          <w:marTop w:val="0"/>
          <w:marBottom w:val="0"/>
          <w:divBdr>
            <w:top w:val="none" w:sz="0" w:space="0" w:color="auto"/>
            <w:left w:val="none" w:sz="0" w:space="0" w:color="auto"/>
            <w:bottom w:val="none" w:sz="0" w:space="0" w:color="auto"/>
            <w:right w:val="none" w:sz="0" w:space="0" w:color="auto"/>
          </w:divBdr>
        </w:div>
        <w:div w:id="2107116915">
          <w:marLeft w:val="0"/>
          <w:marRight w:val="0"/>
          <w:marTop w:val="0"/>
          <w:marBottom w:val="0"/>
          <w:divBdr>
            <w:top w:val="none" w:sz="0" w:space="0" w:color="auto"/>
            <w:left w:val="none" w:sz="0" w:space="0" w:color="auto"/>
            <w:bottom w:val="none" w:sz="0" w:space="0" w:color="auto"/>
            <w:right w:val="none" w:sz="0" w:space="0" w:color="auto"/>
          </w:divBdr>
        </w:div>
        <w:div w:id="2062095449">
          <w:marLeft w:val="0"/>
          <w:marRight w:val="0"/>
          <w:marTop w:val="0"/>
          <w:marBottom w:val="0"/>
          <w:divBdr>
            <w:top w:val="none" w:sz="0" w:space="0" w:color="auto"/>
            <w:left w:val="none" w:sz="0" w:space="0" w:color="auto"/>
            <w:bottom w:val="none" w:sz="0" w:space="0" w:color="auto"/>
            <w:right w:val="none" w:sz="0" w:space="0" w:color="auto"/>
          </w:divBdr>
        </w:div>
        <w:div w:id="631130496">
          <w:marLeft w:val="0"/>
          <w:marRight w:val="0"/>
          <w:marTop w:val="0"/>
          <w:marBottom w:val="0"/>
          <w:divBdr>
            <w:top w:val="none" w:sz="0" w:space="0" w:color="auto"/>
            <w:left w:val="none" w:sz="0" w:space="0" w:color="auto"/>
            <w:bottom w:val="none" w:sz="0" w:space="0" w:color="auto"/>
            <w:right w:val="none" w:sz="0" w:space="0" w:color="auto"/>
          </w:divBdr>
        </w:div>
        <w:div w:id="1644584510">
          <w:marLeft w:val="0"/>
          <w:marRight w:val="0"/>
          <w:marTop w:val="0"/>
          <w:marBottom w:val="0"/>
          <w:divBdr>
            <w:top w:val="none" w:sz="0" w:space="0" w:color="auto"/>
            <w:left w:val="none" w:sz="0" w:space="0" w:color="auto"/>
            <w:bottom w:val="none" w:sz="0" w:space="0" w:color="auto"/>
            <w:right w:val="none" w:sz="0" w:space="0" w:color="auto"/>
          </w:divBdr>
        </w:div>
      </w:divsChild>
    </w:div>
    <w:div w:id="49160777">
      <w:bodyDiv w:val="1"/>
      <w:marLeft w:val="0"/>
      <w:marRight w:val="0"/>
      <w:marTop w:val="0"/>
      <w:marBottom w:val="0"/>
      <w:divBdr>
        <w:top w:val="none" w:sz="0" w:space="0" w:color="auto"/>
        <w:left w:val="none" w:sz="0" w:space="0" w:color="auto"/>
        <w:bottom w:val="none" w:sz="0" w:space="0" w:color="auto"/>
        <w:right w:val="none" w:sz="0" w:space="0" w:color="auto"/>
      </w:divBdr>
      <w:divsChild>
        <w:div w:id="1472399991">
          <w:marLeft w:val="0"/>
          <w:marRight w:val="0"/>
          <w:marTop w:val="0"/>
          <w:marBottom w:val="0"/>
          <w:divBdr>
            <w:top w:val="none" w:sz="0" w:space="0" w:color="auto"/>
            <w:left w:val="none" w:sz="0" w:space="0" w:color="auto"/>
            <w:bottom w:val="none" w:sz="0" w:space="0" w:color="auto"/>
            <w:right w:val="none" w:sz="0" w:space="0" w:color="auto"/>
          </w:divBdr>
        </w:div>
        <w:div w:id="1886067284">
          <w:marLeft w:val="0"/>
          <w:marRight w:val="0"/>
          <w:marTop w:val="0"/>
          <w:marBottom w:val="0"/>
          <w:divBdr>
            <w:top w:val="none" w:sz="0" w:space="0" w:color="auto"/>
            <w:left w:val="none" w:sz="0" w:space="0" w:color="auto"/>
            <w:bottom w:val="none" w:sz="0" w:space="0" w:color="auto"/>
            <w:right w:val="none" w:sz="0" w:space="0" w:color="auto"/>
          </w:divBdr>
        </w:div>
        <w:div w:id="97070129">
          <w:marLeft w:val="0"/>
          <w:marRight w:val="0"/>
          <w:marTop w:val="0"/>
          <w:marBottom w:val="0"/>
          <w:divBdr>
            <w:top w:val="none" w:sz="0" w:space="0" w:color="auto"/>
            <w:left w:val="none" w:sz="0" w:space="0" w:color="auto"/>
            <w:bottom w:val="none" w:sz="0" w:space="0" w:color="auto"/>
            <w:right w:val="none" w:sz="0" w:space="0" w:color="auto"/>
          </w:divBdr>
        </w:div>
        <w:div w:id="1770275344">
          <w:marLeft w:val="0"/>
          <w:marRight w:val="0"/>
          <w:marTop w:val="0"/>
          <w:marBottom w:val="0"/>
          <w:divBdr>
            <w:top w:val="none" w:sz="0" w:space="0" w:color="auto"/>
            <w:left w:val="none" w:sz="0" w:space="0" w:color="auto"/>
            <w:bottom w:val="none" w:sz="0" w:space="0" w:color="auto"/>
            <w:right w:val="none" w:sz="0" w:space="0" w:color="auto"/>
          </w:divBdr>
        </w:div>
      </w:divsChild>
    </w:div>
    <w:div w:id="194008513">
      <w:bodyDiv w:val="1"/>
      <w:marLeft w:val="0"/>
      <w:marRight w:val="0"/>
      <w:marTop w:val="0"/>
      <w:marBottom w:val="0"/>
      <w:divBdr>
        <w:top w:val="none" w:sz="0" w:space="0" w:color="auto"/>
        <w:left w:val="none" w:sz="0" w:space="0" w:color="auto"/>
        <w:bottom w:val="none" w:sz="0" w:space="0" w:color="auto"/>
        <w:right w:val="none" w:sz="0" w:space="0" w:color="auto"/>
      </w:divBdr>
      <w:divsChild>
        <w:div w:id="767698803">
          <w:marLeft w:val="0"/>
          <w:marRight w:val="0"/>
          <w:marTop w:val="0"/>
          <w:marBottom w:val="0"/>
          <w:divBdr>
            <w:top w:val="none" w:sz="0" w:space="0" w:color="auto"/>
            <w:left w:val="none" w:sz="0" w:space="0" w:color="auto"/>
            <w:bottom w:val="none" w:sz="0" w:space="0" w:color="auto"/>
            <w:right w:val="none" w:sz="0" w:space="0" w:color="auto"/>
          </w:divBdr>
        </w:div>
        <w:div w:id="138353332">
          <w:marLeft w:val="0"/>
          <w:marRight w:val="0"/>
          <w:marTop w:val="0"/>
          <w:marBottom w:val="0"/>
          <w:divBdr>
            <w:top w:val="none" w:sz="0" w:space="0" w:color="auto"/>
            <w:left w:val="none" w:sz="0" w:space="0" w:color="auto"/>
            <w:bottom w:val="none" w:sz="0" w:space="0" w:color="auto"/>
            <w:right w:val="none" w:sz="0" w:space="0" w:color="auto"/>
          </w:divBdr>
        </w:div>
        <w:div w:id="1971326112">
          <w:marLeft w:val="0"/>
          <w:marRight w:val="0"/>
          <w:marTop w:val="0"/>
          <w:marBottom w:val="0"/>
          <w:divBdr>
            <w:top w:val="none" w:sz="0" w:space="0" w:color="auto"/>
            <w:left w:val="none" w:sz="0" w:space="0" w:color="auto"/>
            <w:bottom w:val="none" w:sz="0" w:space="0" w:color="auto"/>
            <w:right w:val="none" w:sz="0" w:space="0" w:color="auto"/>
          </w:divBdr>
        </w:div>
        <w:div w:id="1597441448">
          <w:marLeft w:val="0"/>
          <w:marRight w:val="0"/>
          <w:marTop w:val="0"/>
          <w:marBottom w:val="0"/>
          <w:divBdr>
            <w:top w:val="none" w:sz="0" w:space="0" w:color="auto"/>
            <w:left w:val="none" w:sz="0" w:space="0" w:color="auto"/>
            <w:bottom w:val="none" w:sz="0" w:space="0" w:color="auto"/>
            <w:right w:val="none" w:sz="0" w:space="0" w:color="auto"/>
          </w:divBdr>
        </w:div>
        <w:div w:id="334958549">
          <w:marLeft w:val="0"/>
          <w:marRight w:val="0"/>
          <w:marTop w:val="0"/>
          <w:marBottom w:val="0"/>
          <w:divBdr>
            <w:top w:val="none" w:sz="0" w:space="0" w:color="auto"/>
            <w:left w:val="none" w:sz="0" w:space="0" w:color="auto"/>
            <w:bottom w:val="none" w:sz="0" w:space="0" w:color="auto"/>
            <w:right w:val="none" w:sz="0" w:space="0" w:color="auto"/>
          </w:divBdr>
        </w:div>
        <w:div w:id="2014406658">
          <w:marLeft w:val="0"/>
          <w:marRight w:val="0"/>
          <w:marTop w:val="0"/>
          <w:marBottom w:val="0"/>
          <w:divBdr>
            <w:top w:val="none" w:sz="0" w:space="0" w:color="auto"/>
            <w:left w:val="none" w:sz="0" w:space="0" w:color="auto"/>
            <w:bottom w:val="none" w:sz="0" w:space="0" w:color="auto"/>
            <w:right w:val="none" w:sz="0" w:space="0" w:color="auto"/>
          </w:divBdr>
        </w:div>
        <w:div w:id="1220094783">
          <w:marLeft w:val="0"/>
          <w:marRight w:val="0"/>
          <w:marTop w:val="0"/>
          <w:marBottom w:val="0"/>
          <w:divBdr>
            <w:top w:val="none" w:sz="0" w:space="0" w:color="auto"/>
            <w:left w:val="none" w:sz="0" w:space="0" w:color="auto"/>
            <w:bottom w:val="none" w:sz="0" w:space="0" w:color="auto"/>
            <w:right w:val="none" w:sz="0" w:space="0" w:color="auto"/>
          </w:divBdr>
        </w:div>
        <w:div w:id="908730498">
          <w:marLeft w:val="0"/>
          <w:marRight w:val="0"/>
          <w:marTop w:val="0"/>
          <w:marBottom w:val="0"/>
          <w:divBdr>
            <w:top w:val="none" w:sz="0" w:space="0" w:color="auto"/>
            <w:left w:val="none" w:sz="0" w:space="0" w:color="auto"/>
            <w:bottom w:val="none" w:sz="0" w:space="0" w:color="auto"/>
            <w:right w:val="none" w:sz="0" w:space="0" w:color="auto"/>
          </w:divBdr>
        </w:div>
        <w:div w:id="642659843">
          <w:marLeft w:val="0"/>
          <w:marRight w:val="0"/>
          <w:marTop w:val="0"/>
          <w:marBottom w:val="0"/>
          <w:divBdr>
            <w:top w:val="none" w:sz="0" w:space="0" w:color="auto"/>
            <w:left w:val="none" w:sz="0" w:space="0" w:color="auto"/>
            <w:bottom w:val="none" w:sz="0" w:space="0" w:color="auto"/>
            <w:right w:val="none" w:sz="0" w:space="0" w:color="auto"/>
          </w:divBdr>
        </w:div>
        <w:div w:id="1010717915">
          <w:marLeft w:val="0"/>
          <w:marRight w:val="0"/>
          <w:marTop w:val="0"/>
          <w:marBottom w:val="0"/>
          <w:divBdr>
            <w:top w:val="none" w:sz="0" w:space="0" w:color="auto"/>
            <w:left w:val="none" w:sz="0" w:space="0" w:color="auto"/>
            <w:bottom w:val="none" w:sz="0" w:space="0" w:color="auto"/>
            <w:right w:val="none" w:sz="0" w:space="0" w:color="auto"/>
          </w:divBdr>
        </w:div>
        <w:div w:id="1710842024">
          <w:marLeft w:val="0"/>
          <w:marRight w:val="0"/>
          <w:marTop w:val="0"/>
          <w:marBottom w:val="0"/>
          <w:divBdr>
            <w:top w:val="none" w:sz="0" w:space="0" w:color="auto"/>
            <w:left w:val="none" w:sz="0" w:space="0" w:color="auto"/>
            <w:bottom w:val="none" w:sz="0" w:space="0" w:color="auto"/>
            <w:right w:val="none" w:sz="0" w:space="0" w:color="auto"/>
          </w:divBdr>
        </w:div>
        <w:div w:id="950474641">
          <w:marLeft w:val="0"/>
          <w:marRight w:val="0"/>
          <w:marTop w:val="0"/>
          <w:marBottom w:val="0"/>
          <w:divBdr>
            <w:top w:val="none" w:sz="0" w:space="0" w:color="auto"/>
            <w:left w:val="none" w:sz="0" w:space="0" w:color="auto"/>
            <w:bottom w:val="none" w:sz="0" w:space="0" w:color="auto"/>
            <w:right w:val="none" w:sz="0" w:space="0" w:color="auto"/>
          </w:divBdr>
        </w:div>
        <w:div w:id="397826613">
          <w:marLeft w:val="0"/>
          <w:marRight w:val="0"/>
          <w:marTop w:val="0"/>
          <w:marBottom w:val="0"/>
          <w:divBdr>
            <w:top w:val="none" w:sz="0" w:space="0" w:color="auto"/>
            <w:left w:val="none" w:sz="0" w:space="0" w:color="auto"/>
            <w:bottom w:val="none" w:sz="0" w:space="0" w:color="auto"/>
            <w:right w:val="none" w:sz="0" w:space="0" w:color="auto"/>
          </w:divBdr>
        </w:div>
        <w:div w:id="1068068631">
          <w:marLeft w:val="0"/>
          <w:marRight w:val="0"/>
          <w:marTop w:val="0"/>
          <w:marBottom w:val="0"/>
          <w:divBdr>
            <w:top w:val="none" w:sz="0" w:space="0" w:color="auto"/>
            <w:left w:val="none" w:sz="0" w:space="0" w:color="auto"/>
            <w:bottom w:val="none" w:sz="0" w:space="0" w:color="auto"/>
            <w:right w:val="none" w:sz="0" w:space="0" w:color="auto"/>
          </w:divBdr>
        </w:div>
        <w:div w:id="2009096989">
          <w:marLeft w:val="0"/>
          <w:marRight w:val="0"/>
          <w:marTop w:val="0"/>
          <w:marBottom w:val="0"/>
          <w:divBdr>
            <w:top w:val="none" w:sz="0" w:space="0" w:color="auto"/>
            <w:left w:val="none" w:sz="0" w:space="0" w:color="auto"/>
            <w:bottom w:val="none" w:sz="0" w:space="0" w:color="auto"/>
            <w:right w:val="none" w:sz="0" w:space="0" w:color="auto"/>
          </w:divBdr>
        </w:div>
        <w:div w:id="1695962377">
          <w:marLeft w:val="0"/>
          <w:marRight w:val="0"/>
          <w:marTop w:val="0"/>
          <w:marBottom w:val="0"/>
          <w:divBdr>
            <w:top w:val="none" w:sz="0" w:space="0" w:color="auto"/>
            <w:left w:val="none" w:sz="0" w:space="0" w:color="auto"/>
            <w:bottom w:val="none" w:sz="0" w:space="0" w:color="auto"/>
            <w:right w:val="none" w:sz="0" w:space="0" w:color="auto"/>
          </w:divBdr>
        </w:div>
        <w:div w:id="1476531835">
          <w:marLeft w:val="0"/>
          <w:marRight w:val="0"/>
          <w:marTop w:val="0"/>
          <w:marBottom w:val="0"/>
          <w:divBdr>
            <w:top w:val="none" w:sz="0" w:space="0" w:color="auto"/>
            <w:left w:val="none" w:sz="0" w:space="0" w:color="auto"/>
            <w:bottom w:val="none" w:sz="0" w:space="0" w:color="auto"/>
            <w:right w:val="none" w:sz="0" w:space="0" w:color="auto"/>
          </w:divBdr>
        </w:div>
        <w:div w:id="1902013064">
          <w:marLeft w:val="0"/>
          <w:marRight w:val="0"/>
          <w:marTop w:val="0"/>
          <w:marBottom w:val="0"/>
          <w:divBdr>
            <w:top w:val="none" w:sz="0" w:space="0" w:color="auto"/>
            <w:left w:val="none" w:sz="0" w:space="0" w:color="auto"/>
            <w:bottom w:val="none" w:sz="0" w:space="0" w:color="auto"/>
            <w:right w:val="none" w:sz="0" w:space="0" w:color="auto"/>
          </w:divBdr>
        </w:div>
        <w:div w:id="81949205">
          <w:marLeft w:val="0"/>
          <w:marRight w:val="0"/>
          <w:marTop w:val="0"/>
          <w:marBottom w:val="0"/>
          <w:divBdr>
            <w:top w:val="none" w:sz="0" w:space="0" w:color="auto"/>
            <w:left w:val="none" w:sz="0" w:space="0" w:color="auto"/>
            <w:bottom w:val="none" w:sz="0" w:space="0" w:color="auto"/>
            <w:right w:val="none" w:sz="0" w:space="0" w:color="auto"/>
          </w:divBdr>
        </w:div>
        <w:div w:id="798915201">
          <w:marLeft w:val="0"/>
          <w:marRight w:val="0"/>
          <w:marTop w:val="0"/>
          <w:marBottom w:val="0"/>
          <w:divBdr>
            <w:top w:val="none" w:sz="0" w:space="0" w:color="auto"/>
            <w:left w:val="none" w:sz="0" w:space="0" w:color="auto"/>
            <w:bottom w:val="none" w:sz="0" w:space="0" w:color="auto"/>
            <w:right w:val="none" w:sz="0" w:space="0" w:color="auto"/>
          </w:divBdr>
        </w:div>
        <w:div w:id="1303996137">
          <w:marLeft w:val="0"/>
          <w:marRight w:val="0"/>
          <w:marTop w:val="0"/>
          <w:marBottom w:val="0"/>
          <w:divBdr>
            <w:top w:val="none" w:sz="0" w:space="0" w:color="auto"/>
            <w:left w:val="none" w:sz="0" w:space="0" w:color="auto"/>
            <w:bottom w:val="none" w:sz="0" w:space="0" w:color="auto"/>
            <w:right w:val="none" w:sz="0" w:space="0" w:color="auto"/>
          </w:divBdr>
        </w:div>
        <w:div w:id="748620948">
          <w:marLeft w:val="0"/>
          <w:marRight w:val="0"/>
          <w:marTop w:val="0"/>
          <w:marBottom w:val="0"/>
          <w:divBdr>
            <w:top w:val="none" w:sz="0" w:space="0" w:color="auto"/>
            <w:left w:val="none" w:sz="0" w:space="0" w:color="auto"/>
            <w:bottom w:val="none" w:sz="0" w:space="0" w:color="auto"/>
            <w:right w:val="none" w:sz="0" w:space="0" w:color="auto"/>
          </w:divBdr>
        </w:div>
        <w:div w:id="65956227">
          <w:marLeft w:val="0"/>
          <w:marRight w:val="0"/>
          <w:marTop w:val="0"/>
          <w:marBottom w:val="0"/>
          <w:divBdr>
            <w:top w:val="none" w:sz="0" w:space="0" w:color="auto"/>
            <w:left w:val="none" w:sz="0" w:space="0" w:color="auto"/>
            <w:bottom w:val="none" w:sz="0" w:space="0" w:color="auto"/>
            <w:right w:val="none" w:sz="0" w:space="0" w:color="auto"/>
          </w:divBdr>
        </w:div>
        <w:div w:id="1996907536">
          <w:marLeft w:val="0"/>
          <w:marRight w:val="0"/>
          <w:marTop w:val="0"/>
          <w:marBottom w:val="0"/>
          <w:divBdr>
            <w:top w:val="none" w:sz="0" w:space="0" w:color="auto"/>
            <w:left w:val="none" w:sz="0" w:space="0" w:color="auto"/>
            <w:bottom w:val="none" w:sz="0" w:space="0" w:color="auto"/>
            <w:right w:val="none" w:sz="0" w:space="0" w:color="auto"/>
          </w:divBdr>
        </w:div>
        <w:div w:id="1325549307">
          <w:marLeft w:val="0"/>
          <w:marRight w:val="0"/>
          <w:marTop w:val="0"/>
          <w:marBottom w:val="0"/>
          <w:divBdr>
            <w:top w:val="none" w:sz="0" w:space="0" w:color="auto"/>
            <w:left w:val="none" w:sz="0" w:space="0" w:color="auto"/>
            <w:bottom w:val="none" w:sz="0" w:space="0" w:color="auto"/>
            <w:right w:val="none" w:sz="0" w:space="0" w:color="auto"/>
          </w:divBdr>
        </w:div>
        <w:div w:id="410540035">
          <w:marLeft w:val="0"/>
          <w:marRight w:val="0"/>
          <w:marTop w:val="0"/>
          <w:marBottom w:val="0"/>
          <w:divBdr>
            <w:top w:val="none" w:sz="0" w:space="0" w:color="auto"/>
            <w:left w:val="none" w:sz="0" w:space="0" w:color="auto"/>
            <w:bottom w:val="none" w:sz="0" w:space="0" w:color="auto"/>
            <w:right w:val="none" w:sz="0" w:space="0" w:color="auto"/>
          </w:divBdr>
        </w:div>
        <w:div w:id="166676751">
          <w:marLeft w:val="0"/>
          <w:marRight w:val="0"/>
          <w:marTop w:val="0"/>
          <w:marBottom w:val="0"/>
          <w:divBdr>
            <w:top w:val="none" w:sz="0" w:space="0" w:color="auto"/>
            <w:left w:val="none" w:sz="0" w:space="0" w:color="auto"/>
            <w:bottom w:val="none" w:sz="0" w:space="0" w:color="auto"/>
            <w:right w:val="none" w:sz="0" w:space="0" w:color="auto"/>
          </w:divBdr>
        </w:div>
        <w:div w:id="1494951816">
          <w:marLeft w:val="0"/>
          <w:marRight w:val="0"/>
          <w:marTop w:val="0"/>
          <w:marBottom w:val="0"/>
          <w:divBdr>
            <w:top w:val="none" w:sz="0" w:space="0" w:color="auto"/>
            <w:left w:val="none" w:sz="0" w:space="0" w:color="auto"/>
            <w:bottom w:val="none" w:sz="0" w:space="0" w:color="auto"/>
            <w:right w:val="none" w:sz="0" w:space="0" w:color="auto"/>
          </w:divBdr>
        </w:div>
        <w:div w:id="727874121">
          <w:marLeft w:val="0"/>
          <w:marRight w:val="0"/>
          <w:marTop w:val="0"/>
          <w:marBottom w:val="0"/>
          <w:divBdr>
            <w:top w:val="none" w:sz="0" w:space="0" w:color="auto"/>
            <w:left w:val="none" w:sz="0" w:space="0" w:color="auto"/>
            <w:bottom w:val="none" w:sz="0" w:space="0" w:color="auto"/>
            <w:right w:val="none" w:sz="0" w:space="0" w:color="auto"/>
          </w:divBdr>
        </w:div>
        <w:div w:id="1562869283">
          <w:marLeft w:val="0"/>
          <w:marRight w:val="0"/>
          <w:marTop w:val="0"/>
          <w:marBottom w:val="0"/>
          <w:divBdr>
            <w:top w:val="none" w:sz="0" w:space="0" w:color="auto"/>
            <w:left w:val="none" w:sz="0" w:space="0" w:color="auto"/>
            <w:bottom w:val="none" w:sz="0" w:space="0" w:color="auto"/>
            <w:right w:val="none" w:sz="0" w:space="0" w:color="auto"/>
          </w:divBdr>
        </w:div>
        <w:div w:id="1066341069">
          <w:marLeft w:val="0"/>
          <w:marRight w:val="0"/>
          <w:marTop w:val="0"/>
          <w:marBottom w:val="0"/>
          <w:divBdr>
            <w:top w:val="none" w:sz="0" w:space="0" w:color="auto"/>
            <w:left w:val="none" w:sz="0" w:space="0" w:color="auto"/>
            <w:bottom w:val="none" w:sz="0" w:space="0" w:color="auto"/>
            <w:right w:val="none" w:sz="0" w:space="0" w:color="auto"/>
          </w:divBdr>
        </w:div>
        <w:div w:id="1322469327">
          <w:marLeft w:val="0"/>
          <w:marRight w:val="0"/>
          <w:marTop w:val="0"/>
          <w:marBottom w:val="0"/>
          <w:divBdr>
            <w:top w:val="none" w:sz="0" w:space="0" w:color="auto"/>
            <w:left w:val="none" w:sz="0" w:space="0" w:color="auto"/>
            <w:bottom w:val="none" w:sz="0" w:space="0" w:color="auto"/>
            <w:right w:val="none" w:sz="0" w:space="0" w:color="auto"/>
          </w:divBdr>
        </w:div>
        <w:div w:id="1885556109">
          <w:marLeft w:val="0"/>
          <w:marRight w:val="0"/>
          <w:marTop w:val="0"/>
          <w:marBottom w:val="0"/>
          <w:divBdr>
            <w:top w:val="none" w:sz="0" w:space="0" w:color="auto"/>
            <w:left w:val="none" w:sz="0" w:space="0" w:color="auto"/>
            <w:bottom w:val="none" w:sz="0" w:space="0" w:color="auto"/>
            <w:right w:val="none" w:sz="0" w:space="0" w:color="auto"/>
          </w:divBdr>
        </w:div>
        <w:div w:id="765271307">
          <w:marLeft w:val="0"/>
          <w:marRight w:val="0"/>
          <w:marTop w:val="0"/>
          <w:marBottom w:val="0"/>
          <w:divBdr>
            <w:top w:val="none" w:sz="0" w:space="0" w:color="auto"/>
            <w:left w:val="none" w:sz="0" w:space="0" w:color="auto"/>
            <w:bottom w:val="none" w:sz="0" w:space="0" w:color="auto"/>
            <w:right w:val="none" w:sz="0" w:space="0" w:color="auto"/>
          </w:divBdr>
        </w:div>
        <w:div w:id="767312944">
          <w:marLeft w:val="0"/>
          <w:marRight w:val="0"/>
          <w:marTop w:val="0"/>
          <w:marBottom w:val="0"/>
          <w:divBdr>
            <w:top w:val="none" w:sz="0" w:space="0" w:color="auto"/>
            <w:left w:val="none" w:sz="0" w:space="0" w:color="auto"/>
            <w:bottom w:val="none" w:sz="0" w:space="0" w:color="auto"/>
            <w:right w:val="none" w:sz="0" w:space="0" w:color="auto"/>
          </w:divBdr>
        </w:div>
        <w:div w:id="178324696">
          <w:marLeft w:val="0"/>
          <w:marRight w:val="0"/>
          <w:marTop w:val="0"/>
          <w:marBottom w:val="0"/>
          <w:divBdr>
            <w:top w:val="none" w:sz="0" w:space="0" w:color="auto"/>
            <w:left w:val="none" w:sz="0" w:space="0" w:color="auto"/>
            <w:bottom w:val="none" w:sz="0" w:space="0" w:color="auto"/>
            <w:right w:val="none" w:sz="0" w:space="0" w:color="auto"/>
          </w:divBdr>
        </w:div>
        <w:div w:id="1297293281">
          <w:marLeft w:val="0"/>
          <w:marRight w:val="0"/>
          <w:marTop w:val="0"/>
          <w:marBottom w:val="0"/>
          <w:divBdr>
            <w:top w:val="none" w:sz="0" w:space="0" w:color="auto"/>
            <w:left w:val="none" w:sz="0" w:space="0" w:color="auto"/>
            <w:bottom w:val="none" w:sz="0" w:space="0" w:color="auto"/>
            <w:right w:val="none" w:sz="0" w:space="0" w:color="auto"/>
          </w:divBdr>
        </w:div>
        <w:div w:id="218250205">
          <w:marLeft w:val="0"/>
          <w:marRight w:val="0"/>
          <w:marTop w:val="0"/>
          <w:marBottom w:val="0"/>
          <w:divBdr>
            <w:top w:val="none" w:sz="0" w:space="0" w:color="auto"/>
            <w:left w:val="none" w:sz="0" w:space="0" w:color="auto"/>
            <w:bottom w:val="none" w:sz="0" w:space="0" w:color="auto"/>
            <w:right w:val="none" w:sz="0" w:space="0" w:color="auto"/>
          </w:divBdr>
        </w:div>
        <w:div w:id="632756066">
          <w:marLeft w:val="0"/>
          <w:marRight w:val="0"/>
          <w:marTop w:val="0"/>
          <w:marBottom w:val="0"/>
          <w:divBdr>
            <w:top w:val="none" w:sz="0" w:space="0" w:color="auto"/>
            <w:left w:val="none" w:sz="0" w:space="0" w:color="auto"/>
            <w:bottom w:val="none" w:sz="0" w:space="0" w:color="auto"/>
            <w:right w:val="none" w:sz="0" w:space="0" w:color="auto"/>
          </w:divBdr>
        </w:div>
        <w:div w:id="385682442">
          <w:marLeft w:val="0"/>
          <w:marRight w:val="0"/>
          <w:marTop w:val="0"/>
          <w:marBottom w:val="0"/>
          <w:divBdr>
            <w:top w:val="none" w:sz="0" w:space="0" w:color="auto"/>
            <w:left w:val="none" w:sz="0" w:space="0" w:color="auto"/>
            <w:bottom w:val="none" w:sz="0" w:space="0" w:color="auto"/>
            <w:right w:val="none" w:sz="0" w:space="0" w:color="auto"/>
          </w:divBdr>
        </w:div>
        <w:div w:id="1727803135">
          <w:marLeft w:val="0"/>
          <w:marRight w:val="0"/>
          <w:marTop w:val="0"/>
          <w:marBottom w:val="0"/>
          <w:divBdr>
            <w:top w:val="none" w:sz="0" w:space="0" w:color="auto"/>
            <w:left w:val="none" w:sz="0" w:space="0" w:color="auto"/>
            <w:bottom w:val="none" w:sz="0" w:space="0" w:color="auto"/>
            <w:right w:val="none" w:sz="0" w:space="0" w:color="auto"/>
          </w:divBdr>
        </w:div>
        <w:div w:id="225991064">
          <w:marLeft w:val="0"/>
          <w:marRight w:val="0"/>
          <w:marTop w:val="0"/>
          <w:marBottom w:val="0"/>
          <w:divBdr>
            <w:top w:val="none" w:sz="0" w:space="0" w:color="auto"/>
            <w:left w:val="none" w:sz="0" w:space="0" w:color="auto"/>
            <w:bottom w:val="none" w:sz="0" w:space="0" w:color="auto"/>
            <w:right w:val="none" w:sz="0" w:space="0" w:color="auto"/>
          </w:divBdr>
        </w:div>
        <w:div w:id="1050886141">
          <w:marLeft w:val="0"/>
          <w:marRight w:val="0"/>
          <w:marTop w:val="0"/>
          <w:marBottom w:val="0"/>
          <w:divBdr>
            <w:top w:val="none" w:sz="0" w:space="0" w:color="auto"/>
            <w:left w:val="none" w:sz="0" w:space="0" w:color="auto"/>
            <w:bottom w:val="none" w:sz="0" w:space="0" w:color="auto"/>
            <w:right w:val="none" w:sz="0" w:space="0" w:color="auto"/>
          </w:divBdr>
        </w:div>
        <w:div w:id="2000618632">
          <w:marLeft w:val="0"/>
          <w:marRight w:val="0"/>
          <w:marTop w:val="0"/>
          <w:marBottom w:val="0"/>
          <w:divBdr>
            <w:top w:val="none" w:sz="0" w:space="0" w:color="auto"/>
            <w:left w:val="none" w:sz="0" w:space="0" w:color="auto"/>
            <w:bottom w:val="none" w:sz="0" w:space="0" w:color="auto"/>
            <w:right w:val="none" w:sz="0" w:space="0" w:color="auto"/>
          </w:divBdr>
        </w:div>
        <w:div w:id="1900825886">
          <w:marLeft w:val="0"/>
          <w:marRight w:val="0"/>
          <w:marTop w:val="0"/>
          <w:marBottom w:val="0"/>
          <w:divBdr>
            <w:top w:val="none" w:sz="0" w:space="0" w:color="auto"/>
            <w:left w:val="none" w:sz="0" w:space="0" w:color="auto"/>
            <w:bottom w:val="none" w:sz="0" w:space="0" w:color="auto"/>
            <w:right w:val="none" w:sz="0" w:space="0" w:color="auto"/>
          </w:divBdr>
        </w:div>
        <w:div w:id="368653993">
          <w:marLeft w:val="0"/>
          <w:marRight w:val="0"/>
          <w:marTop w:val="0"/>
          <w:marBottom w:val="0"/>
          <w:divBdr>
            <w:top w:val="none" w:sz="0" w:space="0" w:color="auto"/>
            <w:left w:val="none" w:sz="0" w:space="0" w:color="auto"/>
            <w:bottom w:val="none" w:sz="0" w:space="0" w:color="auto"/>
            <w:right w:val="none" w:sz="0" w:space="0" w:color="auto"/>
          </w:divBdr>
        </w:div>
        <w:div w:id="77558061">
          <w:marLeft w:val="0"/>
          <w:marRight w:val="0"/>
          <w:marTop w:val="0"/>
          <w:marBottom w:val="0"/>
          <w:divBdr>
            <w:top w:val="none" w:sz="0" w:space="0" w:color="auto"/>
            <w:left w:val="none" w:sz="0" w:space="0" w:color="auto"/>
            <w:bottom w:val="none" w:sz="0" w:space="0" w:color="auto"/>
            <w:right w:val="none" w:sz="0" w:space="0" w:color="auto"/>
          </w:divBdr>
        </w:div>
        <w:div w:id="1644046741">
          <w:marLeft w:val="0"/>
          <w:marRight w:val="0"/>
          <w:marTop w:val="0"/>
          <w:marBottom w:val="0"/>
          <w:divBdr>
            <w:top w:val="none" w:sz="0" w:space="0" w:color="auto"/>
            <w:left w:val="none" w:sz="0" w:space="0" w:color="auto"/>
            <w:bottom w:val="none" w:sz="0" w:space="0" w:color="auto"/>
            <w:right w:val="none" w:sz="0" w:space="0" w:color="auto"/>
          </w:divBdr>
        </w:div>
        <w:div w:id="1476527287">
          <w:marLeft w:val="0"/>
          <w:marRight w:val="0"/>
          <w:marTop w:val="0"/>
          <w:marBottom w:val="0"/>
          <w:divBdr>
            <w:top w:val="none" w:sz="0" w:space="0" w:color="auto"/>
            <w:left w:val="none" w:sz="0" w:space="0" w:color="auto"/>
            <w:bottom w:val="none" w:sz="0" w:space="0" w:color="auto"/>
            <w:right w:val="none" w:sz="0" w:space="0" w:color="auto"/>
          </w:divBdr>
        </w:div>
        <w:div w:id="1493714331">
          <w:marLeft w:val="0"/>
          <w:marRight w:val="0"/>
          <w:marTop w:val="0"/>
          <w:marBottom w:val="0"/>
          <w:divBdr>
            <w:top w:val="none" w:sz="0" w:space="0" w:color="auto"/>
            <w:left w:val="none" w:sz="0" w:space="0" w:color="auto"/>
            <w:bottom w:val="none" w:sz="0" w:space="0" w:color="auto"/>
            <w:right w:val="none" w:sz="0" w:space="0" w:color="auto"/>
          </w:divBdr>
        </w:div>
        <w:div w:id="1987279430">
          <w:marLeft w:val="0"/>
          <w:marRight w:val="0"/>
          <w:marTop w:val="0"/>
          <w:marBottom w:val="0"/>
          <w:divBdr>
            <w:top w:val="none" w:sz="0" w:space="0" w:color="auto"/>
            <w:left w:val="none" w:sz="0" w:space="0" w:color="auto"/>
            <w:bottom w:val="none" w:sz="0" w:space="0" w:color="auto"/>
            <w:right w:val="none" w:sz="0" w:space="0" w:color="auto"/>
          </w:divBdr>
        </w:div>
        <w:div w:id="1940023901">
          <w:marLeft w:val="0"/>
          <w:marRight w:val="0"/>
          <w:marTop w:val="0"/>
          <w:marBottom w:val="0"/>
          <w:divBdr>
            <w:top w:val="none" w:sz="0" w:space="0" w:color="auto"/>
            <w:left w:val="none" w:sz="0" w:space="0" w:color="auto"/>
            <w:bottom w:val="none" w:sz="0" w:space="0" w:color="auto"/>
            <w:right w:val="none" w:sz="0" w:space="0" w:color="auto"/>
          </w:divBdr>
        </w:div>
        <w:div w:id="479811608">
          <w:marLeft w:val="0"/>
          <w:marRight w:val="0"/>
          <w:marTop w:val="0"/>
          <w:marBottom w:val="0"/>
          <w:divBdr>
            <w:top w:val="none" w:sz="0" w:space="0" w:color="auto"/>
            <w:left w:val="none" w:sz="0" w:space="0" w:color="auto"/>
            <w:bottom w:val="none" w:sz="0" w:space="0" w:color="auto"/>
            <w:right w:val="none" w:sz="0" w:space="0" w:color="auto"/>
          </w:divBdr>
        </w:div>
        <w:div w:id="976491732">
          <w:marLeft w:val="0"/>
          <w:marRight w:val="0"/>
          <w:marTop w:val="0"/>
          <w:marBottom w:val="0"/>
          <w:divBdr>
            <w:top w:val="none" w:sz="0" w:space="0" w:color="auto"/>
            <w:left w:val="none" w:sz="0" w:space="0" w:color="auto"/>
            <w:bottom w:val="none" w:sz="0" w:space="0" w:color="auto"/>
            <w:right w:val="none" w:sz="0" w:space="0" w:color="auto"/>
          </w:divBdr>
        </w:div>
        <w:div w:id="129247777">
          <w:marLeft w:val="0"/>
          <w:marRight w:val="0"/>
          <w:marTop w:val="0"/>
          <w:marBottom w:val="0"/>
          <w:divBdr>
            <w:top w:val="none" w:sz="0" w:space="0" w:color="auto"/>
            <w:left w:val="none" w:sz="0" w:space="0" w:color="auto"/>
            <w:bottom w:val="none" w:sz="0" w:space="0" w:color="auto"/>
            <w:right w:val="none" w:sz="0" w:space="0" w:color="auto"/>
          </w:divBdr>
        </w:div>
        <w:div w:id="1219173079">
          <w:marLeft w:val="0"/>
          <w:marRight w:val="0"/>
          <w:marTop w:val="0"/>
          <w:marBottom w:val="0"/>
          <w:divBdr>
            <w:top w:val="none" w:sz="0" w:space="0" w:color="auto"/>
            <w:left w:val="none" w:sz="0" w:space="0" w:color="auto"/>
            <w:bottom w:val="none" w:sz="0" w:space="0" w:color="auto"/>
            <w:right w:val="none" w:sz="0" w:space="0" w:color="auto"/>
          </w:divBdr>
        </w:div>
        <w:div w:id="1293243744">
          <w:marLeft w:val="0"/>
          <w:marRight w:val="0"/>
          <w:marTop w:val="0"/>
          <w:marBottom w:val="0"/>
          <w:divBdr>
            <w:top w:val="none" w:sz="0" w:space="0" w:color="auto"/>
            <w:left w:val="none" w:sz="0" w:space="0" w:color="auto"/>
            <w:bottom w:val="none" w:sz="0" w:space="0" w:color="auto"/>
            <w:right w:val="none" w:sz="0" w:space="0" w:color="auto"/>
          </w:divBdr>
        </w:div>
        <w:div w:id="1639071851">
          <w:marLeft w:val="0"/>
          <w:marRight w:val="0"/>
          <w:marTop w:val="0"/>
          <w:marBottom w:val="0"/>
          <w:divBdr>
            <w:top w:val="none" w:sz="0" w:space="0" w:color="auto"/>
            <w:left w:val="none" w:sz="0" w:space="0" w:color="auto"/>
            <w:bottom w:val="none" w:sz="0" w:space="0" w:color="auto"/>
            <w:right w:val="none" w:sz="0" w:space="0" w:color="auto"/>
          </w:divBdr>
        </w:div>
        <w:div w:id="1480804737">
          <w:marLeft w:val="0"/>
          <w:marRight w:val="0"/>
          <w:marTop w:val="0"/>
          <w:marBottom w:val="0"/>
          <w:divBdr>
            <w:top w:val="none" w:sz="0" w:space="0" w:color="auto"/>
            <w:left w:val="none" w:sz="0" w:space="0" w:color="auto"/>
            <w:bottom w:val="none" w:sz="0" w:space="0" w:color="auto"/>
            <w:right w:val="none" w:sz="0" w:space="0" w:color="auto"/>
          </w:divBdr>
        </w:div>
        <w:div w:id="1944805646">
          <w:marLeft w:val="0"/>
          <w:marRight w:val="0"/>
          <w:marTop w:val="0"/>
          <w:marBottom w:val="0"/>
          <w:divBdr>
            <w:top w:val="none" w:sz="0" w:space="0" w:color="auto"/>
            <w:left w:val="none" w:sz="0" w:space="0" w:color="auto"/>
            <w:bottom w:val="none" w:sz="0" w:space="0" w:color="auto"/>
            <w:right w:val="none" w:sz="0" w:space="0" w:color="auto"/>
          </w:divBdr>
        </w:div>
        <w:div w:id="84569409">
          <w:marLeft w:val="0"/>
          <w:marRight w:val="0"/>
          <w:marTop w:val="0"/>
          <w:marBottom w:val="0"/>
          <w:divBdr>
            <w:top w:val="none" w:sz="0" w:space="0" w:color="auto"/>
            <w:left w:val="none" w:sz="0" w:space="0" w:color="auto"/>
            <w:bottom w:val="none" w:sz="0" w:space="0" w:color="auto"/>
            <w:right w:val="none" w:sz="0" w:space="0" w:color="auto"/>
          </w:divBdr>
        </w:div>
        <w:div w:id="1968705044">
          <w:marLeft w:val="0"/>
          <w:marRight w:val="0"/>
          <w:marTop w:val="0"/>
          <w:marBottom w:val="0"/>
          <w:divBdr>
            <w:top w:val="none" w:sz="0" w:space="0" w:color="auto"/>
            <w:left w:val="none" w:sz="0" w:space="0" w:color="auto"/>
            <w:bottom w:val="none" w:sz="0" w:space="0" w:color="auto"/>
            <w:right w:val="none" w:sz="0" w:space="0" w:color="auto"/>
          </w:divBdr>
        </w:div>
        <w:div w:id="812871454">
          <w:marLeft w:val="0"/>
          <w:marRight w:val="0"/>
          <w:marTop w:val="0"/>
          <w:marBottom w:val="0"/>
          <w:divBdr>
            <w:top w:val="none" w:sz="0" w:space="0" w:color="auto"/>
            <w:left w:val="none" w:sz="0" w:space="0" w:color="auto"/>
            <w:bottom w:val="none" w:sz="0" w:space="0" w:color="auto"/>
            <w:right w:val="none" w:sz="0" w:space="0" w:color="auto"/>
          </w:divBdr>
        </w:div>
        <w:div w:id="2063560219">
          <w:marLeft w:val="0"/>
          <w:marRight w:val="0"/>
          <w:marTop w:val="0"/>
          <w:marBottom w:val="0"/>
          <w:divBdr>
            <w:top w:val="none" w:sz="0" w:space="0" w:color="auto"/>
            <w:left w:val="none" w:sz="0" w:space="0" w:color="auto"/>
            <w:bottom w:val="none" w:sz="0" w:space="0" w:color="auto"/>
            <w:right w:val="none" w:sz="0" w:space="0" w:color="auto"/>
          </w:divBdr>
        </w:div>
        <w:div w:id="861168965">
          <w:marLeft w:val="0"/>
          <w:marRight w:val="0"/>
          <w:marTop w:val="0"/>
          <w:marBottom w:val="0"/>
          <w:divBdr>
            <w:top w:val="none" w:sz="0" w:space="0" w:color="auto"/>
            <w:left w:val="none" w:sz="0" w:space="0" w:color="auto"/>
            <w:bottom w:val="none" w:sz="0" w:space="0" w:color="auto"/>
            <w:right w:val="none" w:sz="0" w:space="0" w:color="auto"/>
          </w:divBdr>
        </w:div>
        <w:div w:id="1024744555">
          <w:marLeft w:val="0"/>
          <w:marRight w:val="0"/>
          <w:marTop w:val="0"/>
          <w:marBottom w:val="0"/>
          <w:divBdr>
            <w:top w:val="none" w:sz="0" w:space="0" w:color="auto"/>
            <w:left w:val="none" w:sz="0" w:space="0" w:color="auto"/>
            <w:bottom w:val="none" w:sz="0" w:space="0" w:color="auto"/>
            <w:right w:val="none" w:sz="0" w:space="0" w:color="auto"/>
          </w:divBdr>
        </w:div>
        <w:div w:id="681318181">
          <w:marLeft w:val="0"/>
          <w:marRight w:val="0"/>
          <w:marTop w:val="0"/>
          <w:marBottom w:val="0"/>
          <w:divBdr>
            <w:top w:val="none" w:sz="0" w:space="0" w:color="auto"/>
            <w:left w:val="none" w:sz="0" w:space="0" w:color="auto"/>
            <w:bottom w:val="none" w:sz="0" w:space="0" w:color="auto"/>
            <w:right w:val="none" w:sz="0" w:space="0" w:color="auto"/>
          </w:divBdr>
        </w:div>
        <w:div w:id="1737239632">
          <w:marLeft w:val="0"/>
          <w:marRight w:val="0"/>
          <w:marTop w:val="0"/>
          <w:marBottom w:val="0"/>
          <w:divBdr>
            <w:top w:val="none" w:sz="0" w:space="0" w:color="auto"/>
            <w:left w:val="none" w:sz="0" w:space="0" w:color="auto"/>
            <w:bottom w:val="none" w:sz="0" w:space="0" w:color="auto"/>
            <w:right w:val="none" w:sz="0" w:space="0" w:color="auto"/>
          </w:divBdr>
        </w:div>
        <w:div w:id="2064022354">
          <w:marLeft w:val="0"/>
          <w:marRight w:val="0"/>
          <w:marTop w:val="0"/>
          <w:marBottom w:val="0"/>
          <w:divBdr>
            <w:top w:val="none" w:sz="0" w:space="0" w:color="auto"/>
            <w:left w:val="none" w:sz="0" w:space="0" w:color="auto"/>
            <w:bottom w:val="none" w:sz="0" w:space="0" w:color="auto"/>
            <w:right w:val="none" w:sz="0" w:space="0" w:color="auto"/>
          </w:divBdr>
        </w:div>
        <w:div w:id="768743405">
          <w:marLeft w:val="0"/>
          <w:marRight w:val="0"/>
          <w:marTop w:val="0"/>
          <w:marBottom w:val="0"/>
          <w:divBdr>
            <w:top w:val="none" w:sz="0" w:space="0" w:color="auto"/>
            <w:left w:val="none" w:sz="0" w:space="0" w:color="auto"/>
            <w:bottom w:val="none" w:sz="0" w:space="0" w:color="auto"/>
            <w:right w:val="none" w:sz="0" w:space="0" w:color="auto"/>
          </w:divBdr>
        </w:div>
        <w:div w:id="2086144800">
          <w:marLeft w:val="0"/>
          <w:marRight w:val="0"/>
          <w:marTop w:val="0"/>
          <w:marBottom w:val="0"/>
          <w:divBdr>
            <w:top w:val="none" w:sz="0" w:space="0" w:color="auto"/>
            <w:left w:val="none" w:sz="0" w:space="0" w:color="auto"/>
            <w:bottom w:val="none" w:sz="0" w:space="0" w:color="auto"/>
            <w:right w:val="none" w:sz="0" w:space="0" w:color="auto"/>
          </w:divBdr>
        </w:div>
        <w:div w:id="1309551533">
          <w:marLeft w:val="0"/>
          <w:marRight w:val="0"/>
          <w:marTop w:val="0"/>
          <w:marBottom w:val="0"/>
          <w:divBdr>
            <w:top w:val="none" w:sz="0" w:space="0" w:color="auto"/>
            <w:left w:val="none" w:sz="0" w:space="0" w:color="auto"/>
            <w:bottom w:val="none" w:sz="0" w:space="0" w:color="auto"/>
            <w:right w:val="none" w:sz="0" w:space="0" w:color="auto"/>
          </w:divBdr>
        </w:div>
        <w:div w:id="618876339">
          <w:marLeft w:val="0"/>
          <w:marRight w:val="0"/>
          <w:marTop w:val="0"/>
          <w:marBottom w:val="0"/>
          <w:divBdr>
            <w:top w:val="none" w:sz="0" w:space="0" w:color="auto"/>
            <w:left w:val="none" w:sz="0" w:space="0" w:color="auto"/>
            <w:bottom w:val="none" w:sz="0" w:space="0" w:color="auto"/>
            <w:right w:val="none" w:sz="0" w:space="0" w:color="auto"/>
          </w:divBdr>
        </w:div>
        <w:div w:id="1615021701">
          <w:marLeft w:val="0"/>
          <w:marRight w:val="0"/>
          <w:marTop w:val="0"/>
          <w:marBottom w:val="0"/>
          <w:divBdr>
            <w:top w:val="none" w:sz="0" w:space="0" w:color="auto"/>
            <w:left w:val="none" w:sz="0" w:space="0" w:color="auto"/>
            <w:bottom w:val="none" w:sz="0" w:space="0" w:color="auto"/>
            <w:right w:val="none" w:sz="0" w:space="0" w:color="auto"/>
          </w:divBdr>
        </w:div>
        <w:div w:id="1870335865">
          <w:marLeft w:val="0"/>
          <w:marRight w:val="0"/>
          <w:marTop w:val="0"/>
          <w:marBottom w:val="0"/>
          <w:divBdr>
            <w:top w:val="none" w:sz="0" w:space="0" w:color="auto"/>
            <w:left w:val="none" w:sz="0" w:space="0" w:color="auto"/>
            <w:bottom w:val="none" w:sz="0" w:space="0" w:color="auto"/>
            <w:right w:val="none" w:sz="0" w:space="0" w:color="auto"/>
          </w:divBdr>
        </w:div>
        <w:div w:id="879171632">
          <w:marLeft w:val="0"/>
          <w:marRight w:val="0"/>
          <w:marTop w:val="0"/>
          <w:marBottom w:val="0"/>
          <w:divBdr>
            <w:top w:val="none" w:sz="0" w:space="0" w:color="auto"/>
            <w:left w:val="none" w:sz="0" w:space="0" w:color="auto"/>
            <w:bottom w:val="none" w:sz="0" w:space="0" w:color="auto"/>
            <w:right w:val="none" w:sz="0" w:space="0" w:color="auto"/>
          </w:divBdr>
        </w:div>
        <w:div w:id="1895308024">
          <w:marLeft w:val="0"/>
          <w:marRight w:val="0"/>
          <w:marTop w:val="0"/>
          <w:marBottom w:val="0"/>
          <w:divBdr>
            <w:top w:val="none" w:sz="0" w:space="0" w:color="auto"/>
            <w:left w:val="none" w:sz="0" w:space="0" w:color="auto"/>
            <w:bottom w:val="none" w:sz="0" w:space="0" w:color="auto"/>
            <w:right w:val="none" w:sz="0" w:space="0" w:color="auto"/>
          </w:divBdr>
        </w:div>
        <w:div w:id="899245620">
          <w:marLeft w:val="0"/>
          <w:marRight w:val="0"/>
          <w:marTop w:val="0"/>
          <w:marBottom w:val="0"/>
          <w:divBdr>
            <w:top w:val="none" w:sz="0" w:space="0" w:color="auto"/>
            <w:left w:val="none" w:sz="0" w:space="0" w:color="auto"/>
            <w:bottom w:val="none" w:sz="0" w:space="0" w:color="auto"/>
            <w:right w:val="none" w:sz="0" w:space="0" w:color="auto"/>
          </w:divBdr>
        </w:div>
        <w:div w:id="1830292164">
          <w:marLeft w:val="0"/>
          <w:marRight w:val="0"/>
          <w:marTop w:val="0"/>
          <w:marBottom w:val="0"/>
          <w:divBdr>
            <w:top w:val="none" w:sz="0" w:space="0" w:color="auto"/>
            <w:left w:val="none" w:sz="0" w:space="0" w:color="auto"/>
            <w:bottom w:val="none" w:sz="0" w:space="0" w:color="auto"/>
            <w:right w:val="none" w:sz="0" w:space="0" w:color="auto"/>
          </w:divBdr>
        </w:div>
        <w:div w:id="2134588592">
          <w:marLeft w:val="0"/>
          <w:marRight w:val="0"/>
          <w:marTop w:val="0"/>
          <w:marBottom w:val="0"/>
          <w:divBdr>
            <w:top w:val="none" w:sz="0" w:space="0" w:color="auto"/>
            <w:left w:val="none" w:sz="0" w:space="0" w:color="auto"/>
            <w:bottom w:val="none" w:sz="0" w:space="0" w:color="auto"/>
            <w:right w:val="none" w:sz="0" w:space="0" w:color="auto"/>
          </w:divBdr>
        </w:div>
        <w:div w:id="865556208">
          <w:marLeft w:val="0"/>
          <w:marRight w:val="0"/>
          <w:marTop w:val="0"/>
          <w:marBottom w:val="0"/>
          <w:divBdr>
            <w:top w:val="none" w:sz="0" w:space="0" w:color="auto"/>
            <w:left w:val="none" w:sz="0" w:space="0" w:color="auto"/>
            <w:bottom w:val="none" w:sz="0" w:space="0" w:color="auto"/>
            <w:right w:val="none" w:sz="0" w:space="0" w:color="auto"/>
          </w:divBdr>
        </w:div>
        <w:div w:id="1348947289">
          <w:marLeft w:val="0"/>
          <w:marRight w:val="0"/>
          <w:marTop w:val="0"/>
          <w:marBottom w:val="0"/>
          <w:divBdr>
            <w:top w:val="none" w:sz="0" w:space="0" w:color="auto"/>
            <w:left w:val="none" w:sz="0" w:space="0" w:color="auto"/>
            <w:bottom w:val="none" w:sz="0" w:space="0" w:color="auto"/>
            <w:right w:val="none" w:sz="0" w:space="0" w:color="auto"/>
          </w:divBdr>
        </w:div>
        <w:div w:id="11810498">
          <w:marLeft w:val="0"/>
          <w:marRight w:val="0"/>
          <w:marTop w:val="0"/>
          <w:marBottom w:val="0"/>
          <w:divBdr>
            <w:top w:val="none" w:sz="0" w:space="0" w:color="auto"/>
            <w:left w:val="none" w:sz="0" w:space="0" w:color="auto"/>
            <w:bottom w:val="none" w:sz="0" w:space="0" w:color="auto"/>
            <w:right w:val="none" w:sz="0" w:space="0" w:color="auto"/>
          </w:divBdr>
        </w:div>
        <w:div w:id="1416172431">
          <w:marLeft w:val="0"/>
          <w:marRight w:val="0"/>
          <w:marTop w:val="0"/>
          <w:marBottom w:val="0"/>
          <w:divBdr>
            <w:top w:val="none" w:sz="0" w:space="0" w:color="auto"/>
            <w:left w:val="none" w:sz="0" w:space="0" w:color="auto"/>
            <w:bottom w:val="none" w:sz="0" w:space="0" w:color="auto"/>
            <w:right w:val="none" w:sz="0" w:space="0" w:color="auto"/>
          </w:divBdr>
        </w:div>
        <w:div w:id="1530560017">
          <w:marLeft w:val="0"/>
          <w:marRight w:val="0"/>
          <w:marTop w:val="0"/>
          <w:marBottom w:val="0"/>
          <w:divBdr>
            <w:top w:val="none" w:sz="0" w:space="0" w:color="auto"/>
            <w:left w:val="none" w:sz="0" w:space="0" w:color="auto"/>
            <w:bottom w:val="none" w:sz="0" w:space="0" w:color="auto"/>
            <w:right w:val="none" w:sz="0" w:space="0" w:color="auto"/>
          </w:divBdr>
        </w:div>
        <w:div w:id="1998924506">
          <w:marLeft w:val="0"/>
          <w:marRight w:val="0"/>
          <w:marTop w:val="0"/>
          <w:marBottom w:val="0"/>
          <w:divBdr>
            <w:top w:val="none" w:sz="0" w:space="0" w:color="auto"/>
            <w:left w:val="none" w:sz="0" w:space="0" w:color="auto"/>
            <w:bottom w:val="none" w:sz="0" w:space="0" w:color="auto"/>
            <w:right w:val="none" w:sz="0" w:space="0" w:color="auto"/>
          </w:divBdr>
        </w:div>
        <w:div w:id="225797047">
          <w:marLeft w:val="0"/>
          <w:marRight w:val="0"/>
          <w:marTop w:val="0"/>
          <w:marBottom w:val="0"/>
          <w:divBdr>
            <w:top w:val="none" w:sz="0" w:space="0" w:color="auto"/>
            <w:left w:val="none" w:sz="0" w:space="0" w:color="auto"/>
            <w:bottom w:val="none" w:sz="0" w:space="0" w:color="auto"/>
            <w:right w:val="none" w:sz="0" w:space="0" w:color="auto"/>
          </w:divBdr>
        </w:div>
        <w:div w:id="176772613">
          <w:marLeft w:val="0"/>
          <w:marRight w:val="0"/>
          <w:marTop w:val="0"/>
          <w:marBottom w:val="0"/>
          <w:divBdr>
            <w:top w:val="none" w:sz="0" w:space="0" w:color="auto"/>
            <w:left w:val="none" w:sz="0" w:space="0" w:color="auto"/>
            <w:bottom w:val="none" w:sz="0" w:space="0" w:color="auto"/>
            <w:right w:val="none" w:sz="0" w:space="0" w:color="auto"/>
          </w:divBdr>
        </w:div>
        <w:div w:id="485052009">
          <w:marLeft w:val="0"/>
          <w:marRight w:val="0"/>
          <w:marTop w:val="0"/>
          <w:marBottom w:val="0"/>
          <w:divBdr>
            <w:top w:val="none" w:sz="0" w:space="0" w:color="auto"/>
            <w:left w:val="none" w:sz="0" w:space="0" w:color="auto"/>
            <w:bottom w:val="none" w:sz="0" w:space="0" w:color="auto"/>
            <w:right w:val="none" w:sz="0" w:space="0" w:color="auto"/>
          </w:divBdr>
        </w:div>
        <w:div w:id="704060026">
          <w:marLeft w:val="0"/>
          <w:marRight w:val="0"/>
          <w:marTop w:val="0"/>
          <w:marBottom w:val="0"/>
          <w:divBdr>
            <w:top w:val="none" w:sz="0" w:space="0" w:color="auto"/>
            <w:left w:val="none" w:sz="0" w:space="0" w:color="auto"/>
            <w:bottom w:val="none" w:sz="0" w:space="0" w:color="auto"/>
            <w:right w:val="none" w:sz="0" w:space="0" w:color="auto"/>
          </w:divBdr>
        </w:div>
        <w:div w:id="1264847933">
          <w:marLeft w:val="0"/>
          <w:marRight w:val="0"/>
          <w:marTop w:val="0"/>
          <w:marBottom w:val="0"/>
          <w:divBdr>
            <w:top w:val="none" w:sz="0" w:space="0" w:color="auto"/>
            <w:left w:val="none" w:sz="0" w:space="0" w:color="auto"/>
            <w:bottom w:val="none" w:sz="0" w:space="0" w:color="auto"/>
            <w:right w:val="none" w:sz="0" w:space="0" w:color="auto"/>
          </w:divBdr>
        </w:div>
        <w:div w:id="204099923">
          <w:marLeft w:val="0"/>
          <w:marRight w:val="0"/>
          <w:marTop w:val="0"/>
          <w:marBottom w:val="0"/>
          <w:divBdr>
            <w:top w:val="none" w:sz="0" w:space="0" w:color="auto"/>
            <w:left w:val="none" w:sz="0" w:space="0" w:color="auto"/>
            <w:bottom w:val="none" w:sz="0" w:space="0" w:color="auto"/>
            <w:right w:val="none" w:sz="0" w:space="0" w:color="auto"/>
          </w:divBdr>
        </w:div>
        <w:div w:id="1837260533">
          <w:marLeft w:val="0"/>
          <w:marRight w:val="0"/>
          <w:marTop w:val="0"/>
          <w:marBottom w:val="0"/>
          <w:divBdr>
            <w:top w:val="none" w:sz="0" w:space="0" w:color="auto"/>
            <w:left w:val="none" w:sz="0" w:space="0" w:color="auto"/>
            <w:bottom w:val="none" w:sz="0" w:space="0" w:color="auto"/>
            <w:right w:val="none" w:sz="0" w:space="0" w:color="auto"/>
          </w:divBdr>
        </w:div>
        <w:div w:id="23019739">
          <w:marLeft w:val="0"/>
          <w:marRight w:val="0"/>
          <w:marTop w:val="0"/>
          <w:marBottom w:val="0"/>
          <w:divBdr>
            <w:top w:val="none" w:sz="0" w:space="0" w:color="auto"/>
            <w:left w:val="none" w:sz="0" w:space="0" w:color="auto"/>
            <w:bottom w:val="none" w:sz="0" w:space="0" w:color="auto"/>
            <w:right w:val="none" w:sz="0" w:space="0" w:color="auto"/>
          </w:divBdr>
        </w:div>
        <w:div w:id="787626103">
          <w:marLeft w:val="0"/>
          <w:marRight w:val="0"/>
          <w:marTop w:val="0"/>
          <w:marBottom w:val="0"/>
          <w:divBdr>
            <w:top w:val="none" w:sz="0" w:space="0" w:color="auto"/>
            <w:left w:val="none" w:sz="0" w:space="0" w:color="auto"/>
            <w:bottom w:val="none" w:sz="0" w:space="0" w:color="auto"/>
            <w:right w:val="none" w:sz="0" w:space="0" w:color="auto"/>
          </w:divBdr>
        </w:div>
        <w:div w:id="1318997432">
          <w:marLeft w:val="0"/>
          <w:marRight w:val="0"/>
          <w:marTop w:val="0"/>
          <w:marBottom w:val="0"/>
          <w:divBdr>
            <w:top w:val="none" w:sz="0" w:space="0" w:color="auto"/>
            <w:left w:val="none" w:sz="0" w:space="0" w:color="auto"/>
            <w:bottom w:val="none" w:sz="0" w:space="0" w:color="auto"/>
            <w:right w:val="none" w:sz="0" w:space="0" w:color="auto"/>
          </w:divBdr>
        </w:div>
        <w:div w:id="843478414">
          <w:marLeft w:val="0"/>
          <w:marRight w:val="0"/>
          <w:marTop w:val="0"/>
          <w:marBottom w:val="0"/>
          <w:divBdr>
            <w:top w:val="none" w:sz="0" w:space="0" w:color="auto"/>
            <w:left w:val="none" w:sz="0" w:space="0" w:color="auto"/>
            <w:bottom w:val="none" w:sz="0" w:space="0" w:color="auto"/>
            <w:right w:val="none" w:sz="0" w:space="0" w:color="auto"/>
          </w:divBdr>
        </w:div>
        <w:div w:id="2067755288">
          <w:marLeft w:val="0"/>
          <w:marRight w:val="0"/>
          <w:marTop w:val="0"/>
          <w:marBottom w:val="0"/>
          <w:divBdr>
            <w:top w:val="none" w:sz="0" w:space="0" w:color="auto"/>
            <w:left w:val="none" w:sz="0" w:space="0" w:color="auto"/>
            <w:bottom w:val="none" w:sz="0" w:space="0" w:color="auto"/>
            <w:right w:val="none" w:sz="0" w:space="0" w:color="auto"/>
          </w:divBdr>
        </w:div>
        <w:div w:id="1173881706">
          <w:marLeft w:val="0"/>
          <w:marRight w:val="0"/>
          <w:marTop w:val="0"/>
          <w:marBottom w:val="0"/>
          <w:divBdr>
            <w:top w:val="none" w:sz="0" w:space="0" w:color="auto"/>
            <w:left w:val="none" w:sz="0" w:space="0" w:color="auto"/>
            <w:bottom w:val="none" w:sz="0" w:space="0" w:color="auto"/>
            <w:right w:val="none" w:sz="0" w:space="0" w:color="auto"/>
          </w:divBdr>
        </w:div>
        <w:div w:id="201210662">
          <w:marLeft w:val="0"/>
          <w:marRight w:val="0"/>
          <w:marTop w:val="0"/>
          <w:marBottom w:val="0"/>
          <w:divBdr>
            <w:top w:val="none" w:sz="0" w:space="0" w:color="auto"/>
            <w:left w:val="none" w:sz="0" w:space="0" w:color="auto"/>
            <w:bottom w:val="none" w:sz="0" w:space="0" w:color="auto"/>
            <w:right w:val="none" w:sz="0" w:space="0" w:color="auto"/>
          </w:divBdr>
        </w:div>
        <w:div w:id="739450472">
          <w:marLeft w:val="0"/>
          <w:marRight w:val="0"/>
          <w:marTop w:val="0"/>
          <w:marBottom w:val="0"/>
          <w:divBdr>
            <w:top w:val="none" w:sz="0" w:space="0" w:color="auto"/>
            <w:left w:val="none" w:sz="0" w:space="0" w:color="auto"/>
            <w:bottom w:val="none" w:sz="0" w:space="0" w:color="auto"/>
            <w:right w:val="none" w:sz="0" w:space="0" w:color="auto"/>
          </w:divBdr>
        </w:div>
        <w:div w:id="330913469">
          <w:marLeft w:val="0"/>
          <w:marRight w:val="0"/>
          <w:marTop w:val="0"/>
          <w:marBottom w:val="0"/>
          <w:divBdr>
            <w:top w:val="none" w:sz="0" w:space="0" w:color="auto"/>
            <w:left w:val="none" w:sz="0" w:space="0" w:color="auto"/>
            <w:bottom w:val="none" w:sz="0" w:space="0" w:color="auto"/>
            <w:right w:val="none" w:sz="0" w:space="0" w:color="auto"/>
          </w:divBdr>
        </w:div>
        <w:div w:id="986740619">
          <w:marLeft w:val="0"/>
          <w:marRight w:val="0"/>
          <w:marTop w:val="0"/>
          <w:marBottom w:val="0"/>
          <w:divBdr>
            <w:top w:val="none" w:sz="0" w:space="0" w:color="auto"/>
            <w:left w:val="none" w:sz="0" w:space="0" w:color="auto"/>
            <w:bottom w:val="none" w:sz="0" w:space="0" w:color="auto"/>
            <w:right w:val="none" w:sz="0" w:space="0" w:color="auto"/>
          </w:divBdr>
        </w:div>
        <w:div w:id="970205192">
          <w:marLeft w:val="0"/>
          <w:marRight w:val="0"/>
          <w:marTop w:val="0"/>
          <w:marBottom w:val="0"/>
          <w:divBdr>
            <w:top w:val="none" w:sz="0" w:space="0" w:color="auto"/>
            <w:left w:val="none" w:sz="0" w:space="0" w:color="auto"/>
            <w:bottom w:val="none" w:sz="0" w:space="0" w:color="auto"/>
            <w:right w:val="none" w:sz="0" w:space="0" w:color="auto"/>
          </w:divBdr>
        </w:div>
        <w:div w:id="1629698403">
          <w:marLeft w:val="0"/>
          <w:marRight w:val="0"/>
          <w:marTop w:val="0"/>
          <w:marBottom w:val="0"/>
          <w:divBdr>
            <w:top w:val="none" w:sz="0" w:space="0" w:color="auto"/>
            <w:left w:val="none" w:sz="0" w:space="0" w:color="auto"/>
            <w:bottom w:val="none" w:sz="0" w:space="0" w:color="auto"/>
            <w:right w:val="none" w:sz="0" w:space="0" w:color="auto"/>
          </w:divBdr>
        </w:div>
        <w:div w:id="883368159">
          <w:marLeft w:val="0"/>
          <w:marRight w:val="0"/>
          <w:marTop w:val="0"/>
          <w:marBottom w:val="0"/>
          <w:divBdr>
            <w:top w:val="none" w:sz="0" w:space="0" w:color="auto"/>
            <w:left w:val="none" w:sz="0" w:space="0" w:color="auto"/>
            <w:bottom w:val="none" w:sz="0" w:space="0" w:color="auto"/>
            <w:right w:val="none" w:sz="0" w:space="0" w:color="auto"/>
          </w:divBdr>
        </w:div>
        <w:div w:id="613951380">
          <w:marLeft w:val="0"/>
          <w:marRight w:val="0"/>
          <w:marTop w:val="0"/>
          <w:marBottom w:val="0"/>
          <w:divBdr>
            <w:top w:val="none" w:sz="0" w:space="0" w:color="auto"/>
            <w:left w:val="none" w:sz="0" w:space="0" w:color="auto"/>
            <w:bottom w:val="none" w:sz="0" w:space="0" w:color="auto"/>
            <w:right w:val="none" w:sz="0" w:space="0" w:color="auto"/>
          </w:divBdr>
        </w:div>
        <w:div w:id="1938976416">
          <w:marLeft w:val="0"/>
          <w:marRight w:val="0"/>
          <w:marTop w:val="0"/>
          <w:marBottom w:val="0"/>
          <w:divBdr>
            <w:top w:val="none" w:sz="0" w:space="0" w:color="auto"/>
            <w:left w:val="none" w:sz="0" w:space="0" w:color="auto"/>
            <w:bottom w:val="none" w:sz="0" w:space="0" w:color="auto"/>
            <w:right w:val="none" w:sz="0" w:space="0" w:color="auto"/>
          </w:divBdr>
        </w:div>
        <w:div w:id="681007577">
          <w:marLeft w:val="0"/>
          <w:marRight w:val="0"/>
          <w:marTop w:val="0"/>
          <w:marBottom w:val="0"/>
          <w:divBdr>
            <w:top w:val="none" w:sz="0" w:space="0" w:color="auto"/>
            <w:left w:val="none" w:sz="0" w:space="0" w:color="auto"/>
            <w:bottom w:val="none" w:sz="0" w:space="0" w:color="auto"/>
            <w:right w:val="none" w:sz="0" w:space="0" w:color="auto"/>
          </w:divBdr>
        </w:div>
        <w:div w:id="1884516605">
          <w:marLeft w:val="0"/>
          <w:marRight w:val="0"/>
          <w:marTop w:val="0"/>
          <w:marBottom w:val="0"/>
          <w:divBdr>
            <w:top w:val="none" w:sz="0" w:space="0" w:color="auto"/>
            <w:left w:val="none" w:sz="0" w:space="0" w:color="auto"/>
            <w:bottom w:val="none" w:sz="0" w:space="0" w:color="auto"/>
            <w:right w:val="none" w:sz="0" w:space="0" w:color="auto"/>
          </w:divBdr>
        </w:div>
        <w:div w:id="1245408881">
          <w:marLeft w:val="0"/>
          <w:marRight w:val="0"/>
          <w:marTop w:val="0"/>
          <w:marBottom w:val="0"/>
          <w:divBdr>
            <w:top w:val="none" w:sz="0" w:space="0" w:color="auto"/>
            <w:left w:val="none" w:sz="0" w:space="0" w:color="auto"/>
            <w:bottom w:val="none" w:sz="0" w:space="0" w:color="auto"/>
            <w:right w:val="none" w:sz="0" w:space="0" w:color="auto"/>
          </w:divBdr>
        </w:div>
        <w:div w:id="98795127">
          <w:marLeft w:val="0"/>
          <w:marRight w:val="0"/>
          <w:marTop w:val="0"/>
          <w:marBottom w:val="0"/>
          <w:divBdr>
            <w:top w:val="none" w:sz="0" w:space="0" w:color="auto"/>
            <w:left w:val="none" w:sz="0" w:space="0" w:color="auto"/>
            <w:bottom w:val="none" w:sz="0" w:space="0" w:color="auto"/>
            <w:right w:val="none" w:sz="0" w:space="0" w:color="auto"/>
          </w:divBdr>
        </w:div>
        <w:div w:id="1336149450">
          <w:marLeft w:val="0"/>
          <w:marRight w:val="0"/>
          <w:marTop w:val="0"/>
          <w:marBottom w:val="0"/>
          <w:divBdr>
            <w:top w:val="none" w:sz="0" w:space="0" w:color="auto"/>
            <w:left w:val="none" w:sz="0" w:space="0" w:color="auto"/>
            <w:bottom w:val="none" w:sz="0" w:space="0" w:color="auto"/>
            <w:right w:val="none" w:sz="0" w:space="0" w:color="auto"/>
          </w:divBdr>
        </w:div>
        <w:div w:id="475414111">
          <w:marLeft w:val="0"/>
          <w:marRight w:val="0"/>
          <w:marTop w:val="0"/>
          <w:marBottom w:val="0"/>
          <w:divBdr>
            <w:top w:val="none" w:sz="0" w:space="0" w:color="auto"/>
            <w:left w:val="none" w:sz="0" w:space="0" w:color="auto"/>
            <w:bottom w:val="none" w:sz="0" w:space="0" w:color="auto"/>
            <w:right w:val="none" w:sz="0" w:space="0" w:color="auto"/>
          </w:divBdr>
        </w:div>
        <w:div w:id="1527985940">
          <w:marLeft w:val="0"/>
          <w:marRight w:val="0"/>
          <w:marTop w:val="0"/>
          <w:marBottom w:val="0"/>
          <w:divBdr>
            <w:top w:val="none" w:sz="0" w:space="0" w:color="auto"/>
            <w:left w:val="none" w:sz="0" w:space="0" w:color="auto"/>
            <w:bottom w:val="none" w:sz="0" w:space="0" w:color="auto"/>
            <w:right w:val="none" w:sz="0" w:space="0" w:color="auto"/>
          </w:divBdr>
        </w:div>
        <w:div w:id="101343338">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 w:id="1789162340">
          <w:marLeft w:val="0"/>
          <w:marRight w:val="0"/>
          <w:marTop w:val="0"/>
          <w:marBottom w:val="0"/>
          <w:divBdr>
            <w:top w:val="none" w:sz="0" w:space="0" w:color="auto"/>
            <w:left w:val="none" w:sz="0" w:space="0" w:color="auto"/>
            <w:bottom w:val="none" w:sz="0" w:space="0" w:color="auto"/>
            <w:right w:val="none" w:sz="0" w:space="0" w:color="auto"/>
          </w:divBdr>
        </w:div>
        <w:div w:id="2010056127">
          <w:marLeft w:val="0"/>
          <w:marRight w:val="0"/>
          <w:marTop w:val="0"/>
          <w:marBottom w:val="0"/>
          <w:divBdr>
            <w:top w:val="none" w:sz="0" w:space="0" w:color="auto"/>
            <w:left w:val="none" w:sz="0" w:space="0" w:color="auto"/>
            <w:bottom w:val="none" w:sz="0" w:space="0" w:color="auto"/>
            <w:right w:val="none" w:sz="0" w:space="0" w:color="auto"/>
          </w:divBdr>
        </w:div>
        <w:div w:id="1838494336">
          <w:marLeft w:val="0"/>
          <w:marRight w:val="0"/>
          <w:marTop w:val="0"/>
          <w:marBottom w:val="0"/>
          <w:divBdr>
            <w:top w:val="none" w:sz="0" w:space="0" w:color="auto"/>
            <w:left w:val="none" w:sz="0" w:space="0" w:color="auto"/>
            <w:bottom w:val="none" w:sz="0" w:space="0" w:color="auto"/>
            <w:right w:val="none" w:sz="0" w:space="0" w:color="auto"/>
          </w:divBdr>
        </w:div>
        <w:div w:id="2093694586">
          <w:marLeft w:val="0"/>
          <w:marRight w:val="0"/>
          <w:marTop w:val="0"/>
          <w:marBottom w:val="0"/>
          <w:divBdr>
            <w:top w:val="none" w:sz="0" w:space="0" w:color="auto"/>
            <w:left w:val="none" w:sz="0" w:space="0" w:color="auto"/>
            <w:bottom w:val="none" w:sz="0" w:space="0" w:color="auto"/>
            <w:right w:val="none" w:sz="0" w:space="0" w:color="auto"/>
          </w:divBdr>
        </w:div>
        <w:div w:id="2052656147">
          <w:marLeft w:val="0"/>
          <w:marRight w:val="0"/>
          <w:marTop w:val="0"/>
          <w:marBottom w:val="0"/>
          <w:divBdr>
            <w:top w:val="none" w:sz="0" w:space="0" w:color="auto"/>
            <w:left w:val="none" w:sz="0" w:space="0" w:color="auto"/>
            <w:bottom w:val="none" w:sz="0" w:space="0" w:color="auto"/>
            <w:right w:val="none" w:sz="0" w:space="0" w:color="auto"/>
          </w:divBdr>
        </w:div>
        <w:div w:id="805197433">
          <w:marLeft w:val="0"/>
          <w:marRight w:val="0"/>
          <w:marTop w:val="0"/>
          <w:marBottom w:val="0"/>
          <w:divBdr>
            <w:top w:val="none" w:sz="0" w:space="0" w:color="auto"/>
            <w:left w:val="none" w:sz="0" w:space="0" w:color="auto"/>
            <w:bottom w:val="none" w:sz="0" w:space="0" w:color="auto"/>
            <w:right w:val="none" w:sz="0" w:space="0" w:color="auto"/>
          </w:divBdr>
        </w:div>
        <w:div w:id="2140951933">
          <w:marLeft w:val="0"/>
          <w:marRight w:val="0"/>
          <w:marTop w:val="0"/>
          <w:marBottom w:val="0"/>
          <w:divBdr>
            <w:top w:val="none" w:sz="0" w:space="0" w:color="auto"/>
            <w:left w:val="none" w:sz="0" w:space="0" w:color="auto"/>
            <w:bottom w:val="none" w:sz="0" w:space="0" w:color="auto"/>
            <w:right w:val="none" w:sz="0" w:space="0" w:color="auto"/>
          </w:divBdr>
        </w:div>
        <w:div w:id="1044016663">
          <w:marLeft w:val="0"/>
          <w:marRight w:val="0"/>
          <w:marTop w:val="0"/>
          <w:marBottom w:val="0"/>
          <w:divBdr>
            <w:top w:val="none" w:sz="0" w:space="0" w:color="auto"/>
            <w:left w:val="none" w:sz="0" w:space="0" w:color="auto"/>
            <w:bottom w:val="none" w:sz="0" w:space="0" w:color="auto"/>
            <w:right w:val="none" w:sz="0" w:space="0" w:color="auto"/>
          </w:divBdr>
        </w:div>
        <w:div w:id="12534605">
          <w:marLeft w:val="0"/>
          <w:marRight w:val="0"/>
          <w:marTop w:val="0"/>
          <w:marBottom w:val="0"/>
          <w:divBdr>
            <w:top w:val="none" w:sz="0" w:space="0" w:color="auto"/>
            <w:left w:val="none" w:sz="0" w:space="0" w:color="auto"/>
            <w:bottom w:val="none" w:sz="0" w:space="0" w:color="auto"/>
            <w:right w:val="none" w:sz="0" w:space="0" w:color="auto"/>
          </w:divBdr>
        </w:div>
        <w:div w:id="169569572">
          <w:marLeft w:val="0"/>
          <w:marRight w:val="0"/>
          <w:marTop w:val="0"/>
          <w:marBottom w:val="0"/>
          <w:divBdr>
            <w:top w:val="none" w:sz="0" w:space="0" w:color="auto"/>
            <w:left w:val="none" w:sz="0" w:space="0" w:color="auto"/>
            <w:bottom w:val="none" w:sz="0" w:space="0" w:color="auto"/>
            <w:right w:val="none" w:sz="0" w:space="0" w:color="auto"/>
          </w:divBdr>
        </w:div>
        <w:div w:id="863790934">
          <w:marLeft w:val="0"/>
          <w:marRight w:val="0"/>
          <w:marTop w:val="0"/>
          <w:marBottom w:val="0"/>
          <w:divBdr>
            <w:top w:val="none" w:sz="0" w:space="0" w:color="auto"/>
            <w:left w:val="none" w:sz="0" w:space="0" w:color="auto"/>
            <w:bottom w:val="none" w:sz="0" w:space="0" w:color="auto"/>
            <w:right w:val="none" w:sz="0" w:space="0" w:color="auto"/>
          </w:divBdr>
        </w:div>
        <w:div w:id="1864591257">
          <w:marLeft w:val="0"/>
          <w:marRight w:val="0"/>
          <w:marTop w:val="0"/>
          <w:marBottom w:val="0"/>
          <w:divBdr>
            <w:top w:val="none" w:sz="0" w:space="0" w:color="auto"/>
            <w:left w:val="none" w:sz="0" w:space="0" w:color="auto"/>
            <w:bottom w:val="none" w:sz="0" w:space="0" w:color="auto"/>
            <w:right w:val="none" w:sz="0" w:space="0" w:color="auto"/>
          </w:divBdr>
        </w:div>
        <w:div w:id="1941183110">
          <w:marLeft w:val="0"/>
          <w:marRight w:val="0"/>
          <w:marTop w:val="0"/>
          <w:marBottom w:val="0"/>
          <w:divBdr>
            <w:top w:val="none" w:sz="0" w:space="0" w:color="auto"/>
            <w:left w:val="none" w:sz="0" w:space="0" w:color="auto"/>
            <w:bottom w:val="none" w:sz="0" w:space="0" w:color="auto"/>
            <w:right w:val="none" w:sz="0" w:space="0" w:color="auto"/>
          </w:divBdr>
        </w:div>
        <w:div w:id="216360950">
          <w:marLeft w:val="0"/>
          <w:marRight w:val="0"/>
          <w:marTop w:val="0"/>
          <w:marBottom w:val="0"/>
          <w:divBdr>
            <w:top w:val="none" w:sz="0" w:space="0" w:color="auto"/>
            <w:left w:val="none" w:sz="0" w:space="0" w:color="auto"/>
            <w:bottom w:val="none" w:sz="0" w:space="0" w:color="auto"/>
            <w:right w:val="none" w:sz="0" w:space="0" w:color="auto"/>
          </w:divBdr>
        </w:div>
        <w:div w:id="1761100565">
          <w:marLeft w:val="0"/>
          <w:marRight w:val="0"/>
          <w:marTop w:val="0"/>
          <w:marBottom w:val="0"/>
          <w:divBdr>
            <w:top w:val="none" w:sz="0" w:space="0" w:color="auto"/>
            <w:left w:val="none" w:sz="0" w:space="0" w:color="auto"/>
            <w:bottom w:val="none" w:sz="0" w:space="0" w:color="auto"/>
            <w:right w:val="none" w:sz="0" w:space="0" w:color="auto"/>
          </w:divBdr>
        </w:div>
        <w:div w:id="266542551">
          <w:marLeft w:val="0"/>
          <w:marRight w:val="0"/>
          <w:marTop w:val="0"/>
          <w:marBottom w:val="0"/>
          <w:divBdr>
            <w:top w:val="none" w:sz="0" w:space="0" w:color="auto"/>
            <w:left w:val="none" w:sz="0" w:space="0" w:color="auto"/>
            <w:bottom w:val="none" w:sz="0" w:space="0" w:color="auto"/>
            <w:right w:val="none" w:sz="0" w:space="0" w:color="auto"/>
          </w:divBdr>
        </w:div>
        <w:div w:id="1201170151">
          <w:marLeft w:val="0"/>
          <w:marRight w:val="0"/>
          <w:marTop w:val="0"/>
          <w:marBottom w:val="0"/>
          <w:divBdr>
            <w:top w:val="none" w:sz="0" w:space="0" w:color="auto"/>
            <w:left w:val="none" w:sz="0" w:space="0" w:color="auto"/>
            <w:bottom w:val="none" w:sz="0" w:space="0" w:color="auto"/>
            <w:right w:val="none" w:sz="0" w:space="0" w:color="auto"/>
          </w:divBdr>
        </w:div>
        <w:div w:id="1454012192">
          <w:marLeft w:val="0"/>
          <w:marRight w:val="0"/>
          <w:marTop w:val="0"/>
          <w:marBottom w:val="0"/>
          <w:divBdr>
            <w:top w:val="none" w:sz="0" w:space="0" w:color="auto"/>
            <w:left w:val="none" w:sz="0" w:space="0" w:color="auto"/>
            <w:bottom w:val="none" w:sz="0" w:space="0" w:color="auto"/>
            <w:right w:val="none" w:sz="0" w:space="0" w:color="auto"/>
          </w:divBdr>
        </w:div>
        <w:div w:id="841579000">
          <w:marLeft w:val="0"/>
          <w:marRight w:val="0"/>
          <w:marTop w:val="0"/>
          <w:marBottom w:val="0"/>
          <w:divBdr>
            <w:top w:val="none" w:sz="0" w:space="0" w:color="auto"/>
            <w:left w:val="none" w:sz="0" w:space="0" w:color="auto"/>
            <w:bottom w:val="none" w:sz="0" w:space="0" w:color="auto"/>
            <w:right w:val="none" w:sz="0" w:space="0" w:color="auto"/>
          </w:divBdr>
        </w:div>
        <w:div w:id="1259876069">
          <w:marLeft w:val="0"/>
          <w:marRight w:val="0"/>
          <w:marTop w:val="0"/>
          <w:marBottom w:val="0"/>
          <w:divBdr>
            <w:top w:val="none" w:sz="0" w:space="0" w:color="auto"/>
            <w:left w:val="none" w:sz="0" w:space="0" w:color="auto"/>
            <w:bottom w:val="none" w:sz="0" w:space="0" w:color="auto"/>
            <w:right w:val="none" w:sz="0" w:space="0" w:color="auto"/>
          </w:divBdr>
        </w:div>
        <w:div w:id="696128106">
          <w:marLeft w:val="0"/>
          <w:marRight w:val="0"/>
          <w:marTop w:val="0"/>
          <w:marBottom w:val="0"/>
          <w:divBdr>
            <w:top w:val="none" w:sz="0" w:space="0" w:color="auto"/>
            <w:left w:val="none" w:sz="0" w:space="0" w:color="auto"/>
            <w:bottom w:val="none" w:sz="0" w:space="0" w:color="auto"/>
            <w:right w:val="none" w:sz="0" w:space="0" w:color="auto"/>
          </w:divBdr>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sChild>
        <w:div w:id="1113089983">
          <w:marLeft w:val="0"/>
          <w:marRight w:val="0"/>
          <w:marTop w:val="0"/>
          <w:marBottom w:val="0"/>
          <w:divBdr>
            <w:top w:val="none" w:sz="0" w:space="0" w:color="auto"/>
            <w:left w:val="none" w:sz="0" w:space="0" w:color="auto"/>
            <w:bottom w:val="none" w:sz="0" w:space="0" w:color="auto"/>
            <w:right w:val="none" w:sz="0" w:space="0" w:color="auto"/>
          </w:divBdr>
        </w:div>
        <w:div w:id="511602965">
          <w:marLeft w:val="0"/>
          <w:marRight w:val="0"/>
          <w:marTop w:val="0"/>
          <w:marBottom w:val="0"/>
          <w:divBdr>
            <w:top w:val="none" w:sz="0" w:space="0" w:color="auto"/>
            <w:left w:val="none" w:sz="0" w:space="0" w:color="auto"/>
            <w:bottom w:val="none" w:sz="0" w:space="0" w:color="auto"/>
            <w:right w:val="none" w:sz="0" w:space="0" w:color="auto"/>
          </w:divBdr>
        </w:div>
        <w:div w:id="1812282583">
          <w:marLeft w:val="0"/>
          <w:marRight w:val="0"/>
          <w:marTop w:val="0"/>
          <w:marBottom w:val="0"/>
          <w:divBdr>
            <w:top w:val="none" w:sz="0" w:space="0" w:color="auto"/>
            <w:left w:val="none" w:sz="0" w:space="0" w:color="auto"/>
            <w:bottom w:val="none" w:sz="0" w:space="0" w:color="auto"/>
            <w:right w:val="none" w:sz="0" w:space="0" w:color="auto"/>
          </w:divBdr>
        </w:div>
        <w:div w:id="425615856">
          <w:marLeft w:val="0"/>
          <w:marRight w:val="0"/>
          <w:marTop w:val="0"/>
          <w:marBottom w:val="0"/>
          <w:divBdr>
            <w:top w:val="none" w:sz="0" w:space="0" w:color="auto"/>
            <w:left w:val="none" w:sz="0" w:space="0" w:color="auto"/>
            <w:bottom w:val="none" w:sz="0" w:space="0" w:color="auto"/>
            <w:right w:val="none" w:sz="0" w:space="0" w:color="auto"/>
          </w:divBdr>
        </w:div>
        <w:div w:id="1355040931">
          <w:marLeft w:val="0"/>
          <w:marRight w:val="0"/>
          <w:marTop w:val="0"/>
          <w:marBottom w:val="0"/>
          <w:divBdr>
            <w:top w:val="none" w:sz="0" w:space="0" w:color="auto"/>
            <w:left w:val="none" w:sz="0" w:space="0" w:color="auto"/>
            <w:bottom w:val="none" w:sz="0" w:space="0" w:color="auto"/>
            <w:right w:val="none" w:sz="0" w:space="0" w:color="auto"/>
          </w:divBdr>
        </w:div>
        <w:div w:id="1094204475">
          <w:marLeft w:val="0"/>
          <w:marRight w:val="0"/>
          <w:marTop w:val="0"/>
          <w:marBottom w:val="0"/>
          <w:divBdr>
            <w:top w:val="none" w:sz="0" w:space="0" w:color="auto"/>
            <w:left w:val="none" w:sz="0" w:space="0" w:color="auto"/>
            <w:bottom w:val="none" w:sz="0" w:space="0" w:color="auto"/>
            <w:right w:val="none" w:sz="0" w:space="0" w:color="auto"/>
          </w:divBdr>
        </w:div>
        <w:div w:id="797845354">
          <w:marLeft w:val="0"/>
          <w:marRight w:val="0"/>
          <w:marTop w:val="0"/>
          <w:marBottom w:val="0"/>
          <w:divBdr>
            <w:top w:val="none" w:sz="0" w:space="0" w:color="auto"/>
            <w:left w:val="none" w:sz="0" w:space="0" w:color="auto"/>
            <w:bottom w:val="none" w:sz="0" w:space="0" w:color="auto"/>
            <w:right w:val="none" w:sz="0" w:space="0" w:color="auto"/>
          </w:divBdr>
        </w:div>
        <w:div w:id="762454725">
          <w:marLeft w:val="0"/>
          <w:marRight w:val="0"/>
          <w:marTop w:val="0"/>
          <w:marBottom w:val="0"/>
          <w:divBdr>
            <w:top w:val="none" w:sz="0" w:space="0" w:color="auto"/>
            <w:left w:val="none" w:sz="0" w:space="0" w:color="auto"/>
            <w:bottom w:val="none" w:sz="0" w:space="0" w:color="auto"/>
            <w:right w:val="none" w:sz="0" w:space="0" w:color="auto"/>
          </w:divBdr>
        </w:div>
        <w:div w:id="2059887884">
          <w:marLeft w:val="0"/>
          <w:marRight w:val="0"/>
          <w:marTop w:val="0"/>
          <w:marBottom w:val="0"/>
          <w:divBdr>
            <w:top w:val="none" w:sz="0" w:space="0" w:color="auto"/>
            <w:left w:val="none" w:sz="0" w:space="0" w:color="auto"/>
            <w:bottom w:val="none" w:sz="0" w:space="0" w:color="auto"/>
            <w:right w:val="none" w:sz="0" w:space="0" w:color="auto"/>
          </w:divBdr>
        </w:div>
        <w:div w:id="828256359">
          <w:marLeft w:val="0"/>
          <w:marRight w:val="0"/>
          <w:marTop w:val="0"/>
          <w:marBottom w:val="0"/>
          <w:divBdr>
            <w:top w:val="none" w:sz="0" w:space="0" w:color="auto"/>
            <w:left w:val="none" w:sz="0" w:space="0" w:color="auto"/>
            <w:bottom w:val="none" w:sz="0" w:space="0" w:color="auto"/>
            <w:right w:val="none" w:sz="0" w:space="0" w:color="auto"/>
          </w:divBdr>
        </w:div>
        <w:div w:id="2035382384">
          <w:marLeft w:val="0"/>
          <w:marRight w:val="0"/>
          <w:marTop w:val="0"/>
          <w:marBottom w:val="0"/>
          <w:divBdr>
            <w:top w:val="none" w:sz="0" w:space="0" w:color="auto"/>
            <w:left w:val="none" w:sz="0" w:space="0" w:color="auto"/>
            <w:bottom w:val="none" w:sz="0" w:space="0" w:color="auto"/>
            <w:right w:val="none" w:sz="0" w:space="0" w:color="auto"/>
          </w:divBdr>
        </w:div>
        <w:div w:id="204487855">
          <w:marLeft w:val="0"/>
          <w:marRight w:val="0"/>
          <w:marTop w:val="0"/>
          <w:marBottom w:val="0"/>
          <w:divBdr>
            <w:top w:val="none" w:sz="0" w:space="0" w:color="auto"/>
            <w:left w:val="none" w:sz="0" w:space="0" w:color="auto"/>
            <w:bottom w:val="none" w:sz="0" w:space="0" w:color="auto"/>
            <w:right w:val="none" w:sz="0" w:space="0" w:color="auto"/>
          </w:divBdr>
        </w:div>
        <w:div w:id="571937680">
          <w:marLeft w:val="0"/>
          <w:marRight w:val="0"/>
          <w:marTop w:val="0"/>
          <w:marBottom w:val="0"/>
          <w:divBdr>
            <w:top w:val="none" w:sz="0" w:space="0" w:color="auto"/>
            <w:left w:val="none" w:sz="0" w:space="0" w:color="auto"/>
            <w:bottom w:val="none" w:sz="0" w:space="0" w:color="auto"/>
            <w:right w:val="none" w:sz="0" w:space="0" w:color="auto"/>
          </w:divBdr>
        </w:div>
        <w:div w:id="377126010">
          <w:marLeft w:val="0"/>
          <w:marRight w:val="0"/>
          <w:marTop w:val="0"/>
          <w:marBottom w:val="0"/>
          <w:divBdr>
            <w:top w:val="none" w:sz="0" w:space="0" w:color="auto"/>
            <w:left w:val="none" w:sz="0" w:space="0" w:color="auto"/>
            <w:bottom w:val="none" w:sz="0" w:space="0" w:color="auto"/>
            <w:right w:val="none" w:sz="0" w:space="0" w:color="auto"/>
          </w:divBdr>
        </w:div>
        <w:div w:id="180819700">
          <w:marLeft w:val="0"/>
          <w:marRight w:val="0"/>
          <w:marTop w:val="0"/>
          <w:marBottom w:val="0"/>
          <w:divBdr>
            <w:top w:val="none" w:sz="0" w:space="0" w:color="auto"/>
            <w:left w:val="none" w:sz="0" w:space="0" w:color="auto"/>
            <w:bottom w:val="none" w:sz="0" w:space="0" w:color="auto"/>
            <w:right w:val="none" w:sz="0" w:space="0" w:color="auto"/>
          </w:divBdr>
        </w:div>
        <w:div w:id="579098556">
          <w:marLeft w:val="0"/>
          <w:marRight w:val="0"/>
          <w:marTop w:val="0"/>
          <w:marBottom w:val="0"/>
          <w:divBdr>
            <w:top w:val="none" w:sz="0" w:space="0" w:color="auto"/>
            <w:left w:val="none" w:sz="0" w:space="0" w:color="auto"/>
            <w:bottom w:val="none" w:sz="0" w:space="0" w:color="auto"/>
            <w:right w:val="none" w:sz="0" w:space="0" w:color="auto"/>
          </w:divBdr>
        </w:div>
        <w:div w:id="1449618314">
          <w:marLeft w:val="0"/>
          <w:marRight w:val="0"/>
          <w:marTop w:val="0"/>
          <w:marBottom w:val="0"/>
          <w:divBdr>
            <w:top w:val="none" w:sz="0" w:space="0" w:color="auto"/>
            <w:left w:val="none" w:sz="0" w:space="0" w:color="auto"/>
            <w:bottom w:val="none" w:sz="0" w:space="0" w:color="auto"/>
            <w:right w:val="none" w:sz="0" w:space="0" w:color="auto"/>
          </w:divBdr>
        </w:div>
        <w:div w:id="998271180">
          <w:marLeft w:val="0"/>
          <w:marRight w:val="0"/>
          <w:marTop w:val="0"/>
          <w:marBottom w:val="0"/>
          <w:divBdr>
            <w:top w:val="none" w:sz="0" w:space="0" w:color="auto"/>
            <w:left w:val="none" w:sz="0" w:space="0" w:color="auto"/>
            <w:bottom w:val="none" w:sz="0" w:space="0" w:color="auto"/>
            <w:right w:val="none" w:sz="0" w:space="0" w:color="auto"/>
          </w:divBdr>
        </w:div>
        <w:div w:id="153381224">
          <w:marLeft w:val="0"/>
          <w:marRight w:val="0"/>
          <w:marTop w:val="0"/>
          <w:marBottom w:val="0"/>
          <w:divBdr>
            <w:top w:val="none" w:sz="0" w:space="0" w:color="auto"/>
            <w:left w:val="none" w:sz="0" w:space="0" w:color="auto"/>
            <w:bottom w:val="none" w:sz="0" w:space="0" w:color="auto"/>
            <w:right w:val="none" w:sz="0" w:space="0" w:color="auto"/>
          </w:divBdr>
        </w:div>
        <w:div w:id="1529903694">
          <w:marLeft w:val="0"/>
          <w:marRight w:val="0"/>
          <w:marTop w:val="0"/>
          <w:marBottom w:val="0"/>
          <w:divBdr>
            <w:top w:val="none" w:sz="0" w:space="0" w:color="auto"/>
            <w:left w:val="none" w:sz="0" w:space="0" w:color="auto"/>
            <w:bottom w:val="none" w:sz="0" w:space="0" w:color="auto"/>
            <w:right w:val="none" w:sz="0" w:space="0" w:color="auto"/>
          </w:divBdr>
        </w:div>
        <w:div w:id="661474536">
          <w:marLeft w:val="0"/>
          <w:marRight w:val="0"/>
          <w:marTop w:val="0"/>
          <w:marBottom w:val="0"/>
          <w:divBdr>
            <w:top w:val="none" w:sz="0" w:space="0" w:color="auto"/>
            <w:left w:val="none" w:sz="0" w:space="0" w:color="auto"/>
            <w:bottom w:val="none" w:sz="0" w:space="0" w:color="auto"/>
            <w:right w:val="none" w:sz="0" w:space="0" w:color="auto"/>
          </w:divBdr>
        </w:div>
        <w:div w:id="1885288863">
          <w:marLeft w:val="0"/>
          <w:marRight w:val="0"/>
          <w:marTop w:val="0"/>
          <w:marBottom w:val="0"/>
          <w:divBdr>
            <w:top w:val="none" w:sz="0" w:space="0" w:color="auto"/>
            <w:left w:val="none" w:sz="0" w:space="0" w:color="auto"/>
            <w:bottom w:val="none" w:sz="0" w:space="0" w:color="auto"/>
            <w:right w:val="none" w:sz="0" w:space="0" w:color="auto"/>
          </w:divBdr>
        </w:div>
        <w:div w:id="683552689">
          <w:marLeft w:val="0"/>
          <w:marRight w:val="0"/>
          <w:marTop w:val="0"/>
          <w:marBottom w:val="0"/>
          <w:divBdr>
            <w:top w:val="none" w:sz="0" w:space="0" w:color="auto"/>
            <w:left w:val="none" w:sz="0" w:space="0" w:color="auto"/>
            <w:bottom w:val="none" w:sz="0" w:space="0" w:color="auto"/>
            <w:right w:val="none" w:sz="0" w:space="0" w:color="auto"/>
          </w:divBdr>
        </w:div>
        <w:div w:id="732970401">
          <w:marLeft w:val="0"/>
          <w:marRight w:val="0"/>
          <w:marTop w:val="0"/>
          <w:marBottom w:val="0"/>
          <w:divBdr>
            <w:top w:val="none" w:sz="0" w:space="0" w:color="auto"/>
            <w:left w:val="none" w:sz="0" w:space="0" w:color="auto"/>
            <w:bottom w:val="none" w:sz="0" w:space="0" w:color="auto"/>
            <w:right w:val="none" w:sz="0" w:space="0" w:color="auto"/>
          </w:divBdr>
        </w:div>
        <w:div w:id="1858470369">
          <w:marLeft w:val="0"/>
          <w:marRight w:val="0"/>
          <w:marTop w:val="0"/>
          <w:marBottom w:val="0"/>
          <w:divBdr>
            <w:top w:val="none" w:sz="0" w:space="0" w:color="auto"/>
            <w:left w:val="none" w:sz="0" w:space="0" w:color="auto"/>
            <w:bottom w:val="none" w:sz="0" w:space="0" w:color="auto"/>
            <w:right w:val="none" w:sz="0" w:space="0" w:color="auto"/>
          </w:divBdr>
        </w:div>
        <w:div w:id="258217837">
          <w:marLeft w:val="0"/>
          <w:marRight w:val="0"/>
          <w:marTop w:val="0"/>
          <w:marBottom w:val="0"/>
          <w:divBdr>
            <w:top w:val="none" w:sz="0" w:space="0" w:color="auto"/>
            <w:left w:val="none" w:sz="0" w:space="0" w:color="auto"/>
            <w:bottom w:val="none" w:sz="0" w:space="0" w:color="auto"/>
            <w:right w:val="none" w:sz="0" w:space="0" w:color="auto"/>
          </w:divBdr>
        </w:div>
        <w:div w:id="1224755996">
          <w:marLeft w:val="0"/>
          <w:marRight w:val="0"/>
          <w:marTop w:val="0"/>
          <w:marBottom w:val="0"/>
          <w:divBdr>
            <w:top w:val="none" w:sz="0" w:space="0" w:color="auto"/>
            <w:left w:val="none" w:sz="0" w:space="0" w:color="auto"/>
            <w:bottom w:val="none" w:sz="0" w:space="0" w:color="auto"/>
            <w:right w:val="none" w:sz="0" w:space="0" w:color="auto"/>
          </w:divBdr>
        </w:div>
        <w:div w:id="60563534">
          <w:marLeft w:val="0"/>
          <w:marRight w:val="0"/>
          <w:marTop w:val="0"/>
          <w:marBottom w:val="0"/>
          <w:divBdr>
            <w:top w:val="none" w:sz="0" w:space="0" w:color="auto"/>
            <w:left w:val="none" w:sz="0" w:space="0" w:color="auto"/>
            <w:bottom w:val="none" w:sz="0" w:space="0" w:color="auto"/>
            <w:right w:val="none" w:sz="0" w:space="0" w:color="auto"/>
          </w:divBdr>
        </w:div>
        <w:div w:id="1445419219">
          <w:marLeft w:val="0"/>
          <w:marRight w:val="0"/>
          <w:marTop w:val="0"/>
          <w:marBottom w:val="0"/>
          <w:divBdr>
            <w:top w:val="none" w:sz="0" w:space="0" w:color="auto"/>
            <w:left w:val="none" w:sz="0" w:space="0" w:color="auto"/>
            <w:bottom w:val="none" w:sz="0" w:space="0" w:color="auto"/>
            <w:right w:val="none" w:sz="0" w:space="0" w:color="auto"/>
          </w:divBdr>
        </w:div>
        <w:div w:id="651446857">
          <w:marLeft w:val="0"/>
          <w:marRight w:val="0"/>
          <w:marTop w:val="0"/>
          <w:marBottom w:val="0"/>
          <w:divBdr>
            <w:top w:val="none" w:sz="0" w:space="0" w:color="auto"/>
            <w:left w:val="none" w:sz="0" w:space="0" w:color="auto"/>
            <w:bottom w:val="none" w:sz="0" w:space="0" w:color="auto"/>
            <w:right w:val="none" w:sz="0" w:space="0" w:color="auto"/>
          </w:divBdr>
        </w:div>
        <w:div w:id="1606108756">
          <w:marLeft w:val="0"/>
          <w:marRight w:val="0"/>
          <w:marTop w:val="0"/>
          <w:marBottom w:val="0"/>
          <w:divBdr>
            <w:top w:val="none" w:sz="0" w:space="0" w:color="auto"/>
            <w:left w:val="none" w:sz="0" w:space="0" w:color="auto"/>
            <w:bottom w:val="none" w:sz="0" w:space="0" w:color="auto"/>
            <w:right w:val="none" w:sz="0" w:space="0" w:color="auto"/>
          </w:divBdr>
        </w:div>
        <w:div w:id="622343328">
          <w:marLeft w:val="0"/>
          <w:marRight w:val="0"/>
          <w:marTop w:val="0"/>
          <w:marBottom w:val="0"/>
          <w:divBdr>
            <w:top w:val="none" w:sz="0" w:space="0" w:color="auto"/>
            <w:left w:val="none" w:sz="0" w:space="0" w:color="auto"/>
            <w:bottom w:val="none" w:sz="0" w:space="0" w:color="auto"/>
            <w:right w:val="none" w:sz="0" w:space="0" w:color="auto"/>
          </w:divBdr>
        </w:div>
        <w:div w:id="40710068">
          <w:marLeft w:val="0"/>
          <w:marRight w:val="0"/>
          <w:marTop w:val="0"/>
          <w:marBottom w:val="0"/>
          <w:divBdr>
            <w:top w:val="none" w:sz="0" w:space="0" w:color="auto"/>
            <w:left w:val="none" w:sz="0" w:space="0" w:color="auto"/>
            <w:bottom w:val="none" w:sz="0" w:space="0" w:color="auto"/>
            <w:right w:val="none" w:sz="0" w:space="0" w:color="auto"/>
          </w:divBdr>
        </w:div>
        <w:div w:id="406609567">
          <w:marLeft w:val="0"/>
          <w:marRight w:val="0"/>
          <w:marTop w:val="0"/>
          <w:marBottom w:val="0"/>
          <w:divBdr>
            <w:top w:val="none" w:sz="0" w:space="0" w:color="auto"/>
            <w:left w:val="none" w:sz="0" w:space="0" w:color="auto"/>
            <w:bottom w:val="none" w:sz="0" w:space="0" w:color="auto"/>
            <w:right w:val="none" w:sz="0" w:space="0" w:color="auto"/>
          </w:divBdr>
        </w:div>
        <w:div w:id="675960520">
          <w:marLeft w:val="0"/>
          <w:marRight w:val="0"/>
          <w:marTop w:val="0"/>
          <w:marBottom w:val="0"/>
          <w:divBdr>
            <w:top w:val="none" w:sz="0" w:space="0" w:color="auto"/>
            <w:left w:val="none" w:sz="0" w:space="0" w:color="auto"/>
            <w:bottom w:val="none" w:sz="0" w:space="0" w:color="auto"/>
            <w:right w:val="none" w:sz="0" w:space="0" w:color="auto"/>
          </w:divBdr>
        </w:div>
        <w:div w:id="1694065117">
          <w:marLeft w:val="0"/>
          <w:marRight w:val="0"/>
          <w:marTop w:val="0"/>
          <w:marBottom w:val="0"/>
          <w:divBdr>
            <w:top w:val="none" w:sz="0" w:space="0" w:color="auto"/>
            <w:left w:val="none" w:sz="0" w:space="0" w:color="auto"/>
            <w:bottom w:val="none" w:sz="0" w:space="0" w:color="auto"/>
            <w:right w:val="none" w:sz="0" w:space="0" w:color="auto"/>
          </w:divBdr>
        </w:div>
        <w:div w:id="2119328862">
          <w:marLeft w:val="0"/>
          <w:marRight w:val="0"/>
          <w:marTop w:val="0"/>
          <w:marBottom w:val="0"/>
          <w:divBdr>
            <w:top w:val="none" w:sz="0" w:space="0" w:color="auto"/>
            <w:left w:val="none" w:sz="0" w:space="0" w:color="auto"/>
            <w:bottom w:val="none" w:sz="0" w:space="0" w:color="auto"/>
            <w:right w:val="none" w:sz="0" w:space="0" w:color="auto"/>
          </w:divBdr>
        </w:div>
        <w:div w:id="467018151">
          <w:marLeft w:val="0"/>
          <w:marRight w:val="0"/>
          <w:marTop w:val="0"/>
          <w:marBottom w:val="0"/>
          <w:divBdr>
            <w:top w:val="none" w:sz="0" w:space="0" w:color="auto"/>
            <w:left w:val="none" w:sz="0" w:space="0" w:color="auto"/>
            <w:bottom w:val="none" w:sz="0" w:space="0" w:color="auto"/>
            <w:right w:val="none" w:sz="0" w:space="0" w:color="auto"/>
          </w:divBdr>
        </w:div>
        <w:div w:id="365251812">
          <w:marLeft w:val="0"/>
          <w:marRight w:val="0"/>
          <w:marTop w:val="0"/>
          <w:marBottom w:val="0"/>
          <w:divBdr>
            <w:top w:val="none" w:sz="0" w:space="0" w:color="auto"/>
            <w:left w:val="none" w:sz="0" w:space="0" w:color="auto"/>
            <w:bottom w:val="none" w:sz="0" w:space="0" w:color="auto"/>
            <w:right w:val="none" w:sz="0" w:space="0" w:color="auto"/>
          </w:divBdr>
        </w:div>
        <w:div w:id="1713461099">
          <w:marLeft w:val="0"/>
          <w:marRight w:val="0"/>
          <w:marTop w:val="0"/>
          <w:marBottom w:val="0"/>
          <w:divBdr>
            <w:top w:val="none" w:sz="0" w:space="0" w:color="auto"/>
            <w:left w:val="none" w:sz="0" w:space="0" w:color="auto"/>
            <w:bottom w:val="none" w:sz="0" w:space="0" w:color="auto"/>
            <w:right w:val="none" w:sz="0" w:space="0" w:color="auto"/>
          </w:divBdr>
        </w:div>
        <w:div w:id="1386026983">
          <w:marLeft w:val="0"/>
          <w:marRight w:val="0"/>
          <w:marTop w:val="0"/>
          <w:marBottom w:val="0"/>
          <w:divBdr>
            <w:top w:val="none" w:sz="0" w:space="0" w:color="auto"/>
            <w:left w:val="none" w:sz="0" w:space="0" w:color="auto"/>
            <w:bottom w:val="none" w:sz="0" w:space="0" w:color="auto"/>
            <w:right w:val="none" w:sz="0" w:space="0" w:color="auto"/>
          </w:divBdr>
        </w:div>
      </w:divsChild>
    </w:div>
    <w:div w:id="463425516">
      <w:bodyDiv w:val="1"/>
      <w:marLeft w:val="0"/>
      <w:marRight w:val="0"/>
      <w:marTop w:val="0"/>
      <w:marBottom w:val="0"/>
      <w:divBdr>
        <w:top w:val="none" w:sz="0" w:space="0" w:color="auto"/>
        <w:left w:val="none" w:sz="0" w:space="0" w:color="auto"/>
        <w:bottom w:val="none" w:sz="0" w:space="0" w:color="auto"/>
        <w:right w:val="none" w:sz="0" w:space="0" w:color="auto"/>
      </w:divBdr>
      <w:divsChild>
        <w:div w:id="841314084">
          <w:marLeft w:val="0"/>
          <w:marRight w:val="0"/>
          <w:marTop w:val="0"/>
          <w:marBottom w:val="0"/>
          <w:divBdr>
            <w:top w:val="none" w:sz="0" w:space="0" w:color="auto"/>
            <w:left w:val="none" w:sz="0" w:space="0" w:color="auto"/>
            <w:bottom w:val="none" w:sz="0" w:space="0" w:color="auto"/>
            <w:right w:val="none" w:sz="0" w:space="0" w:color="auto"/>
          </w:divBdr>
        </w:div>
        <w:div w:id="1384327038">
          <w:marLeft w:val="0"/>
          <w:marRight w:val="0"/>
          <w:marTop w:val="0"/>
          <w:marBottom w:val="0"/>
          <w:divBdr>
            <w:top w:val="none" w:sz="0" w:space="0" w:color="auto"/>
            <w:left w:val="none" w:sz="0" w:space="0" w:color="auto"/>
            <w:bottom w:val="none" w:sz="0" w:space="0" w:color="auto"/>
            <w:right w:val="none" w:sz="0" w:space="0" w:color="auto"/>
          </w:divBdr>
        </w:div>
        <w:div w:id="244992479">
          <w:marLeft w:val="0"/>
          <w:marRight w:val="0"/>
          <w:marTop w:val="0"/>
          <w:marBottom w:val="0"/>
          <w:divBdr>
            <w:top w:val="none" w:sz="0" w:space="0" w:color="auto"/>
            <w:left w:val="none" w:sz="0" w:space="0" w:color="auto"/>
            <w:bottom w:val="none" w:sz="0" w:space="0" w:color="auto"/>
            <w:right w:val="none" w:sz="0" w:space="0" w:color="auto"/>
          </w:divBdr>
        </w:div>
        <w:div w:id="37750736">
          <w:marLeft w:val="0"/>
          <w:marRight w:val="0"/>
          <w:marTop w:val="0"/>
          <w:marBottom w:val="0"/>
          <w:divBdr>
            <w:top w:val="none" w:sz="0" w:space="0" w:color="auto"/>
            <w:left w:val="none" w:sz="0" w:space="0" w:color="auto"/>
            <w:bottom w:val="none" w:sz="0" w:space="0" w:color="auto"/>
            <w:right w:val="none" w:sz="0" w:space="0" w:color="auto"/>
          </w:divBdr>
        </w:div>
        <w:div w:id="1108962340">
          <w:marLeft w:val="0"/>
          <w:marRight w:val="0"/>
          <w:marTop w:val="0"/>
          <w:marBottom w:val="0"/>
          <w:divBdr>
            <w:top w:val="none" w:sz="0" w:space="0" w:color="auto"/>
            <w:left w:val="none" w:sz="0" w:space="0" w:color="auto"/>
            <w:bottom w:val="none" w:sz="0" w:space="0" w:color="auto"/>
            <w:right w:val="none" w:sz="0" w:space="0" w:color="auto"/>
          </w:divBdr>
        </w:div>
        <w:div w:id="1266771783">
          <w:marLeft w:val="0"/>
          <w:marRight w:val="0"/>
          <w:marTop w:val="0"/>
          <w:marBottom w:val="0"/>
          <w:divBdr>
            <w:top w:val="none" w:sz="0" w:space="0" w:color="auto"/>
            <w:left w:val="none" w:sz="0" w:space="0" w:color="auto"/>
            <w:bottom w:val="none" w:sz="0" w:space="0" w:color="auto"/>
            <w:right w:val="none" w:sz="0" w:space="0" w:color="auto"/>
          </w:divBdr>
        </w:div>
        <w:div w:id="740448895">
          <w:marLeft w:val="0"/>
          <w:marRight w:val="0"/>
          <w:marTop w:val="0"/>
          <w:marBottom w:val="0"/>
          <w:divBdr>
            <w:top w:val="none" w:sz="0" w:space="0" w:color="auto"/>
            <w:left w:val="none" w:sz="0" w:space="0" w:color="auto"/>
            <w:bottom w:val="none" w:sz="0" w:space="0" w:color="auto"/>
            <w:right w:val="none" w:sz="0" w:space="0" w:color="auto"/>
          </w:divBdr>
        </w:div>
        <w:div w:id="1342782098">
          <w:marLeft w:val="0"/>
          <w:marRight w:val="0"/>
          <w:marTop w:val="0"/>
          <w:marBottom w:val="0"/>
          <w:divBdr>
            <w:top w:val="none" w:sz="0" w:space="0" w:color="auto"/>
            <w:left w:val="none" w:sz="0" w:space="0" w:color="auto"/>
            <w:bottom w:val="none" w:sz="0" w:space="0" w:color="auto"/>
            <w:right w:val="none" w:sz="0" w:space="0" w:color="auto"/>
          </w:divBdr>
        </w:div>
        <w:div w:id="323239069">
          <w:marLeft w:val="0"/>
          <w:marRight w:val="0"/>
          <w:marTop w:val="0"/>
          <w:marBottom w:val="0"/>
          <w:divBdr>
            <w:top w:val="none" w:sz="0" w:space="0" w:color="auto"/>
            <w:left w:val="none" w:sz="0" w:space="0" w:color="auto"/>
            <w:bottom w:val="none" w:sz="0" w:space="0" w:color="auto"/>
            <w:right w:val="none" w:sz="0" w:space="0" w:color="auto"/>
          </w:divBdr>
        </w:div>
        <w:div w:id="2072389003">
          <w:marLeft w:val="0"/>
          <w:marRight w:val="0"/>
          <w:marTop w:val="0"/>
          <w:marBottom w:val="0"/>
          <w:divBdr>
            <w:top w:val="none" w:sz="0" w:space="0" w:color="auto"/>
            <w:left w:val="none" w:sz="0" w:space="0" w:color="auto"/>
            <w:bottom w:val="none" w:sz="0" w:space="0" w:color="auto"/>
            <w:right w:val="none" w:sz="0" w:space="0" w:color="auto"/>
          </w:divBdr>
        </w:div>
        <w:div w:id="1541280849">
          <w:marLeft w:val="0"/>
          <w:marRight w:val="0"/>
          <w:marTop w:val="0"/>
          <w:marBottom w:val="0"/>
          <w:divBdr>
            <w:top w:val="none" w:sz="0" w:space="0" w:color="auto"/>
            <w:left w:val="none" w:sz="0" w:space="0" w:color="auto"/>
            <w:bottom w:val="none" w:sz="0" w:space="0" w:color="auto"/>
            <w:right w:val="none" w:sz="0" w:space="0" w:color="auto"/>
          </w:divBdr>
        </w:div>
        <w:div w:id="1650279771">
          <w:marLeft w:val="0"/>
          <w:marRight w:val="0"/>
          <w:marTop w:val="0"/>
          <w:marBottom w:val="0"/>
          <w:divBdr>
            <w:top w:val="none" w:sz="0" w:space="0" w:color="auto"/>
            <w:left w:val="none" w:sz="0" w:space="0" w:color="auto"/>
            <w:bottom w:val="none" w:sz="0" w:space="0" w:color="auto"/>
            <w:right w:val="none" w:sz="0" w:space="0" w:color="auto"/>
          </w:divBdr>
        </w:div>
        <w:div w:id="1203205483">
          <w:marLeft w:val="0"/>
          <w:marRight w:val="0"/>
          <w:marTop w:val="0"/>
          <w:marBottom w:val="0"/>
          <w:divBdr>
            <w:top w:val="none" w:sz="0" w:space="0" w:color="auto"/>
            <w:left w:val="none" w:sz="0" w:space="0" w:color="auto"/>
            <w:bottom w:val="none" w:sz="0" w:space="0" w:color="auto"/>
            <w:right w:val="none" w:sz="0" w:space="0" w:color="auto"/>
          </w:divBdr>
        </w:div>
        <w:div w:id="846211867">
          <w:marLeft w:val="0"/>
          <w:marRight w:val="0"/>
          <w:marTop w:val="0"/>
          <w:marBottom w:val="0"/>
          <w:divBdr>
            <w:top w:val="none" w:sz="0" w:space="0" w:color="auto"/>
            <w:left w:val="none" w:sz="0" w:space="0" w:color="auto"/>
            <w:bottom w:val="none" w:sz="0" w:space="0" w:color="auto"/>
            <w:right w:val="none" w:sz="0" w:space="0" w:color="auto"/>
          </w:divBdr>
        </w:div>
        <w:div w:id="1235160362">
          <w:marLeft w:val="0"/>
          <w:marRight w:val="0"/>
          <w:marTop w:val="0"/>
          <w:marBottom w:val="0"/>
          <w:divBdr>
            <w:top w:val="none" w:sz="0" w:space="0" w:color="auto"/>
            <w:left w:val="none" w:sz="0" w:space="0" w:color="auto"/>
            <w:bottom w:val="none" w:sz="0" w:space="0" w:color="auto"/>
            <w:right w:val="none" w:sz="0" w:space="0" w:color="auto"/>
          </w:divBdr>
        </w:div>
        <w:div w:id="19356209">
          <w:marLeft w:val="0"/>
          <w:marRight w:val="0"/>
          <w:marTop w:val="0"/>
          <w:marBottom w:val="0"/>
          <w:divBdr>
            <w:top w:val="none" w:sz="0" w:space="0" w:color="auto"/>
            <w:left w:val="none" w:sz="0" w:space="0" w:color="auto"/>
            <w:bottom w:val="none" w:sz="0" w:space="0" w:color="auto"/>
            <w:right w:val="none" w:sz="0" w:space="0" w:color="auto"/>
          </w:divBdr>
        </w:div>
        <w:div w:id="922645190">
          <w:marLeft w:val="0"/>
          <w:marRight w:val="0"/>
          <w:marTop w:val="0"/>
          <w:marBottom w:val="0"/>
          <w:divBdr>
            <w:top w:val="none" w:sz="0" w:space="0" w:color="auto"/>
            <w:left w:val="none" w:sz="0" w:space="0" w:color="auto"/>
            <w:bottom w:val="none" w:sz="0" w:space="0" w:color="auto"/>
            <w:right w:val="none" w:sz="0" w:space="0" w:color="auto"/>
          </w:divBdr>
        </w:div>
        <w:div w:id="1237132806">
          <w:marLeft w:val="0"/>
          <w:marRight w:val="0"/>
          <w:marTop w:val="0"/>
          <w:marBottom w:val="0"/>
          <w:divBdr>
            <w:top w:val="none" w:sz="0" w:space="0" w:color="auto"/>
            <w:left w:val="none" w:sz="0" w:space="0" w:color="auto"/>
            <w:bottom w:val="none" w:sz="0" w:space="0" w:color="auto"/>
            <w:right w:val="none" w:sz="0" w:space="0" w:color="auto"/>
          </w:divBdr>
        </w:div>
        <w:div w:id="972905537">
          <w:marLeft w:val="0"/>
          <w:marRight w:val="0"/>
          <w:marTop w:val="0"/>
          <w:marBottom w:val="0"/>
          <w:divBdr>
            <w:top w:val="none" w:sz="0" w:space="0" w:color="auto"/>
            <w:left w:val="none" w:sz="0" w:space="0" w:color="auto"/>
            <w:bottom w:val="none" w:sz="0" w:space="0" w:color="auto"/>
            <w:right w:val="none" w:sz="0" w:space="0" w:color="auto"/>
          </w:divBdr>
        </w:div>
        <w:div w:id="1575050647">
          <w:marLeft w:val="0"/>
          <w:marRight w:val="0"/>
          <w:marTop w:val="0"/>
          <w:marBottom w:val="0"/>
          <w:divBdr>
            <w:top w:val="none" w:sz="0" w:space="0" w:color="auto"/>
            <w:left w:val="none" w:sz="0" w:space="0" w:color="auto"/>
            <w:bottom w:val="none" w:sz="0" w:space="0" w:color="auto"/>
            <w:right w:val="none" w:sz="0" w:space="0" w:color="auto"/>
          </w:divBdr>
        </w:div>
        <w:div w:id="550575835">
          <w:marLeft w:val="0"/>
          <w:marRight w:val="0"/>
          <w:marTop w:val="0"/>
          <w:marBottom w:val="0"/>
          <w:divBdr>
            <w:top w:val="none" w:sz="0" w:space="0" w:color="auto"/>
            <w:left w:val="none" w:sz="0" w:space="0" w:color="auto"/>
            <w:bottom w:val="none" w:sz="0" w:space="0" w:color="auto"/>
            <w:right w:val="none" w:sz="0" w:space="0" w:color="auto"/>
          </w:divBdr>
        </w:div>
        <w:div w:id="1190879227">
          <w:marLeft w:val="0"/>
          <w:marRight w:val="0"/>
          <w:marTop w:val="0"/>
          <w:marBottom w:val="0"/>
          <w:divBdr>
            <w:top w:val="none" w:sz="0" w:space="0" w:color="auto"/>
            <w:left w:val="none" w:sz="0" w:space="0" w:color="auto"/>
            <w:bottom w:val="none" w:sz="0" w:space="0" w:color="auto"/>
            <w:right w:val="none" w:sz="0" w:space="0" w:color="auto"/>
          </w:divBdr>
        </w:div>
        <w:div w:id="1108234578">
          <w:marLeft w:val="0"/>
          <w:marRight w:val="0"/>
          <w:marTop w:val="0"/>
          <w:marBottom w:val="0"/>
          <w:divBdr>
            <w:top w:val="none" w:sz="0" w:space="0" w:color="auto"/>
            <w:left w:val="none" w:sz="0" w:space="0" w:color="auto"/>
            <w:bottom w:val="none" w:sz="0" w:space="0" w:color="auto"/>
            <w:right w:val="none" w:sz="0" w:space="0" w:color="auto"/>
          </w:divBdr>
        </w:div>
        <w:div w:id="1416169859">
          <w:marLeft w:val="0"/>
          <w:marRight w:val="0"/>
          <w:marTop w:val="0"/>
          <w:marBottom w:val="0"/>
          <w:divBdr>
            <w:top w:val="none" w:sz="0" w:space="0" w:color="auto"/>
            <w:left w:val="none" w:sz="0" w:space="0" w:color="auto"/>
            <w:bottom w:val="none" w:sz="0" w:space="0" w:color="auto"/>
            <w:right w:val="none" w:sz="0" w:space="0" w:color="auto"/>
          </w:divBdr>
        </w:div>
        <w:div w:id="1659576556">
          <w:marLeft w:val="0"/>
          <w:marRight w:val="0"/>
          <w:marTop w:val="0"/>
          <w:marBottom w:val="0"/>
          <w:divBdr>
            <w:top w:val="none" w:sz="0" w:space="0" w:color="auto"/>
            <w:left w:val="none" w:sz="0" w:space="0" w:color="auto"/>
            <w:bottom w:val="none" w:sz="0" w:space="0" w:color="auto"/>
            <w:right w:val="none" w:sz="0" w:space="0" w:color="auto"/>
          </w:divBdr>
        </w:div>
        <w:div w:id="2131436315">
          <w:marLeft w:val="0"/>
          <w:marRight w:val="0"/>
          <w:marTop w:val="0"/>
          <w:marBottom w:val="0"/>
          <w:divBdr>
            <w:top w:val="none" w:sz="0" w:space="0" w:color="auto"/>
            <w:left w:val="none" w:sz="0" w:space="0" w:color="auto"/>
            <w:bottom w:val="none" w:sz="0" w:space="0" w:color="auto"/>
            <w:right w:val="none" w:sz="0" w:space="0" w:color="auto"/>
          </w:divBdr>
        </w:div>
        <w:div w:id="1548907749">
          <w:marLeft w:val="0"/>
          <w:marRight w:val="0"/>
          <w:marTop w:val="0"/>
          <w:marBottom w:val="0"/>
          <w:divBdr>
            <w:top w:val="none" w:sz="0" w:space="0" w:color="auto"/>
            <w:left w:val="none" w:sz="0" w:space="0" w:color="auto"/>
            <w:bottom w:val="none" w:sz="0" w:space="0" w:color="auto"/>
            <w:right w:val="none" w:sz="0" w:space="0" w:color="auto"/>
          </w:divBdr>
        </w:div>
        <w:div w:id="615408660">
          <w:marLeft w:val="0"/>
          <w:marRight w:val="0"/>
          <w:marTop w:val="0"/>
          <w:marBottom w:val="0"/>
          <w:divBdr>
            <w:top w:val="none" w:sz="0" w:space="0" w:color="auto"/>
            <w:left w:val="none" w:sz="0" w:space="0" w:color="auto"/>
            <w:bottom w:val="none" w:sz="0" w:space="0" w:color="auto"/>
            <w:right w:val="none" w:sz="0" w:space="0" w:color="auto"/>
          </w:divBdr>
        </w:div>
        <w:div w:id="1808431697">
          <w:marLeft w:val="0"/>
          <w:marRight w:val="0"/>
          <w:marTop w:val="0"/>
          <w:marBottom w:val="0"/>
          <w:divBdr>
            <w:top w:val="none" w:sz="0" w:space="0" w:color="auto"/>
            <w:left w:val="none" w:sz="0" w:space="0" w:color="auto"/>
            <w:bottom w:val="none" w:sz="0" w:space="0" w:color="auto"/>
            <w:right w:val="none" w:sz="0" w:space="0" w:color="auto"/>
          </w:divBdr>
        </w:div>
        <w:div w:id="313529039">
          <w:marLeft w:val="0"/>
          <w:marRight w:val="0"/>
          <w:marTop w:val="0"/>
          <w:marBottom w:val="0"/>
          <w:divBdr>
            <w:top w:val="none" w:sz="0" w:space="0" w:color="auto"/>
            <w:left w:val="none" w:sz="0" w:space="0" w:color="auto"/>
            <w:bottom w:val="none" w:sz="0" w:space="0" w:color="auto"/>
            <w:right w:val="none" w:sz="0" w:space="0" w:color="auto"/>
          </w:divBdr>
        </w:div>
        <w:div w:id="759057966">
          <w:marLeft w:val="0"/>
          <w:marRight w:val="0"/>
          <w:marTop w:val="0"/>
          <w:marBottom w:val="0"/>
          <w:divBdr>
            <w:top w:val="none" w:sz="0" w:space="0" w:color="auto"/>
            <w:left w:val="none" w:sz="0" w:space="0" w:color="auto"/>
            <w:bottom w:val="none" w:sz="0" w:space="0" w:color="auto"/>
            <w:right w:val="none" w:sz="0" w:space="0" w:color="auto"/>
          </w:divBdr>
        </w:div>
        <w:div w:id="1389458954">
          <w:marLeft w:val="0"/>
          <w:marRight w:val="0"/>
          <w:marTop w:val="0"/>
          <w:marBottom w:val="0"/>
          <w:divBdr>
            <w:top w:val="none" w:sz="0" w:space="0" w:color="auto"/>
            <w:left w:val="none" w:sz="0" w:space="0" w:color="auto"/>
            <w:bottom w:val="none" w:sz="0" w:space="0" w:color="auto"/>
            <w:right w:val="none" w:sz="0" w:space="0" w:color="auto"/>
          </w:divBdr>
        </w:div>
        <w:div w:id="2057578791">
          <w:marLeft w:val="0"/>
          <w:marRight w:val="0"/>
          <w:marTop w:val="0"/>
          <w:marBottom w:val="0"/>
          <w:divBdr>
            <w:top w:val="none" w:sz="0" w:space="0" w:color="auto"/>
            <w:left w:val="none" w:sz="0" w:space="0" w:color="auto"/>
            <w:bottom w:val="none" w:sz="0" w:space="0" w:color="auto"/>
            <w:right w:val="none" w:sz="0" w:space="0" w:color="auto"/>
          </w:divBdr>
        </w:div>
        <w:div w:id="1281571302">
          <w:marLeft w:val="0"/>
          <w:marRight w:val="0"/>
          <w:marTop w:val="0"/>
          <w:marBottom w:val="0"/>
          <w:divBdr>
            <w:top w:val="none" w:sz="0" w:space="0" w:color="auto"/>
            <w:left w:val="none" w:sz="0" w:space="0" w:color="auto"/>
            <w:bottom w:val="none" w:sz="0" w:space="0" w:color="auto"/>
            <w:right w:val="none" w:sz="0" w:space="0" w:color="auto"/>
          </w:divBdr>
        </w:div>
        <w:div w:id="965356447">
          <w:marLeft w:val="0"/>
          <w:marRight w:val="0"/>
          <w:marTop w:val="0"/>
          <w:marBottom w:val="0"/>
          <w:divBdr>
            <w:top w:val="none" w:sz="0" w:space="0" w:color="auto"/>
            <w:left w:val="none" w:sz="0" w:space="0" w:color="auto"/>
            <w:bottom w:val="none" w:sz="0" w:space="0" w:color="auto"/>
            <w:right w:val="none" w:sz="0" w:space="0" w:color="auto"/>
          </w:divBdr>
        </w:div>
        <w:div w:id="2139570220">
          <w:marLeft w:val="0"/>
          <w:marRight w:val="0"/>
          <w:marTop w:val="0"/>
          <w:marBottom w:val="0"/>
          <w:divBdr>
            <w:top w:val="none" w:sz="0" w:space="0" w:color="auto"/>
            <w:left w:val="none" w:sz="0" w:space="0" w:color="auto"/>
            <w:bottom w:val="none" w:sz="0" w:space="0" w:color="auto"/>
            <w:right w:val="none" w:sz="0" w:space="0" w:color="auto"/>
          </w:divBdr>
        </w:div>
        <w:div w:id="1852572376">
          <w:marLeft w:val="0"/>
          <w:marRight w:val="0"/>
          <w:marTop w:val="0"/>
          <w:marBottom w:val="0"/>
          <w:divBdr>
            <w:top w:val="none" w:sz="0" w:space="0" w:color="auto"/>
            <w:left w:val="none" w:sz="0" w:space="0" w:color="auto"/>
            <w:bottom w:val="none" w:sz="0" w:space="0" w:color="auto"/>
            <w:right w:val="none" w:sz="0" w:space="0" w:color="auto"/>
          </w:divBdr>
        </w:div>
        <w:div w:id="876431486">
          <w:marLeft w:val="0"/>
          <w:marRight w:val="0"/>
          <w:marTop w:val="0"/>
          <w:marBottom w:val="0"/>
          <w:divBdr>
            <w:top w:val="none" w:sz="0" w:space="0" w:color="auto"/>
            <w:left w:val="none" w:sz="0" w:space="0" w:color="auto"/>
            <w:bottom w:val="none" w:sz="0" w:space="0" w:color="auto"/>
            <w:right w:val="none" w:sz="0" w:space="0" w:color="auto"/>
          </w:divBdr>
        </w:div>
        <w:div w:id="522793045">
          <w:marLeft w:val="0"/>
          <w:marRight w:val="0"/>
          <w:marTop w:val="0"/>
          <w:marBottom w:val="0"/>
          <w:divBdr>
            <w:top w:val="none" w:sz="0" w:space="0" w:color="auto"/>
            <w:left w:val="none" w:sz="0" w:space="0" w:color="auto"/>
            <w:bottom w:val="none" w:sz="0" w:space="0" w:color="auto"/>
            <w:right w:val="none" w:sz="0" w:space="0" w:color="auto"/>
          </w:divBdr>
        </w:div>
        <w:div w:id="1296254471">
          <w:marLeft w:val="0"/>
          <w:marRight w:val="0"/>
          <w:marTop w:val="0"/>
          <w:marBottom w:val="0"/>
          <w:divBdr>
            <w:top w:val="none" w:sz="0" w:space="0" w:color="auto"/>
            <w:left w:val="none" w:sz="0" w:space="0" w:color="auto"/>
            <w:bottom w:val="none" w:sz="0" w:space="0" w:color="auto"/>
            <w:right w:val="none" w:sz="0" w:space="0" w:color="auto"/>
          </w:divBdr>
        </w:div>
        <w:div w:id="665326765">
          <w:marLeft w:val="0"/>
          <w:marRight w:val="0"/>
          <w:marTop w:val="0"/>
          <w:marBottom w:val="0"/>
          <w:divBdr>
            <w:top w:val="none" w:sz="0" w:space="0" w:color="auto"/>
            <w:left w:val="none" w:sz="0" w:space="0" w:color="auto"/>
            <w:bottom w:val="none" w:sz="0" w:space="0" w:color="auto"/>
            <w:right w:val="none" w:sz="0" w:space="0" w:color="auto"/>
          </w:divBdr>
        </w:div>
        <w:div w:id="934938443">
          <w:marLeft w:val="0"/>
          <w:marRight w:val="0"/>
          <w:marTop w:val="0"/>
          <w:marBottom w:val="0"/>
          <w:divBdr>
            <w:top w:val="none" w:sz="0" w:space="0" w:color="auto"/>
            <w:left w:val="none" w:sz="0" w:space="0" w:color="auto"/>
            <w:bottom w:val="none" w:sz="0" w:space="0" w:color="auto"/>
            <w:right w:val="none" w:sz="0" w:space="0" w:color="auto"/>
          </w:divBdr>
        </w:div>
        <w:div w:id="1654679638">
          <w:marLeft w:val="0"/>
          <w:marRight w:val="0"/>
          <w:marTop w:val="0"/>
          <w:marBottom w:val="0"/>
          <w:divBdr>
            <w:top w:val="none" w:sz="0" w:space="0" w:color="auto"/>
            <w:left w:val="none" w:sz="0" w:space="0" w:color="auto"/>
            <w:bottom w:val="none" w:sz="0" w:space="0" w:color="auto"/>
            <w:right w:val="none" w:sz="0" w:space="0" w:color="auto"/>
          </w:divBdr>
        </w:div>
        <w:div w:id="1685941800">
          <w:marLeft w:val="0"/>
          <w:marRight w:val="0"/>
          <w:marTop w:val="0"/>
          <w:marBottom w:val="0"/>
          <w:divBdr>
            <w:top w:val="none" w:sz="0" w:space="0" w:color="auto"/>
            <w:left w:val="none" w:sz="0" w:space="0" w:color="auto"/>
            <w:bottom w:val="none" w:sz="0" w:space="0" w:color="auto"/>
            <w:right w:val="none" w:sz="0" w:space="0" w:color="auto"/>
          </w:divBdr>
        </w:div>
        <w:div w:id="421294828">
          <w:marLeft w:val="0"/>
          <w:marRight w:val="0"/>
          <w:marTop w:val="0"/>
          <w:marBottom w:val="0"/>
          <w:divBdr>
            <w:top w:val="none" w:sz="0" w:space="0" w:color="auto"/>
            <w:left w:val="none" w:sz="0" w:space="0" w:color="auto"/>
            <w:bottom w:val="none" w:sz="0" w:space="0" w:color="auto"/>
            <w:right w:val="none" w:sz="0" w:space="0" w:color="auto"/>
          </w:divBdr>
        </w:div>
        <w:div w:id="2000886859">
          <w:marLeft w:val="0"/>
          <w:marRight w:val="0"/>
          <w:marTop w:val="0"/>
          <w:marBottom w:val="0"/>
          <w:divBdr>
            <w:top w:val="none" w:sz="0" w:space="0" w:color="auto"/>
            <w:left w:val="none" w:sz="0" w:space="0" w:color="auto"/>
            <w:bottom w:val="none" w:sz="0" w:space="0" w:color="auto"/>
            <w:right w:val="none" w:sz="0" w:space="0" w:color="auto"/>
          </w:divBdr>
        </w:div>
        <w:div w:id="1817916837">
          <w:marLeft w:val="0"/>
          <w:marRight w:val="0"/>
          <w:marTop w:val="0"/>
          <w:marBottom w:val="0"/>
          <w:divBdr>
            <w:top w:val="none" w:sz="0" w:space="0" w:color="auto"/>
            <w:left w:val="none" w:sz="0" w:space="0" w:color="auto"/>
            <w:bottom w:val="none" w:sz="0" w:space="0" w:color="auto"/>
            <w:right w:val="none" w:sz="0" w:space="0" w:color="auto"/>
          </w:divBdr>
        </w:div>
        <w:div w:id="407311173">
          <w:marLeft w:val="0"/>
          <w:marRight w:val="0"/>
          <w:marTop w:val="0"/>
          <w:marBottom w:val="0"/>
          <w:divBdr>
            <w:top w:val="none" w:sz="0" w:space="0" w:color="auto"/>
            <w:left w:val="none" w:sz="0" w:space="0" w:color="auto"/>
            <w:bottom w:val="none" w:sz="0" w:space="0" w:color="auto"/>
            <w:right w:val="none" w:sz="0" w:space="0" w:color="auto"/>
          </w:divBdr>
        </w:div>
        <w:div w:id="1254895205">
          <w:marLeft w:val="0"/>
          <w:marRight w:val="0"/>
          <w:marTop w:val="0"/>
          <w:marBottom w:val="0"/>
          <w:divBdr>
            <w:top w:val="none" w:sz="0" w:space="0" w:color="auto"/>
            <w:left w:val="none" w:sz="0" w:space="0" w:color="auto"/>
            <w:bottom w:val="none" w:sz="0" w:space="0" w:color="auto"/>
            <w:right w:val="none" w:sz="0" w:space="0" w:color="auto"/>
          </w:divBdr>
        </w:div>
        <w:div w:id="1592003879">
          <w:marLeft w:val="0"/>
          <w:marRight w:val="0"/>
          <w:marTop w:val="0"/>
          <w:marBottom w:val="0"/>
          <w:divBdr>
            <w:top w:val="none" w:sz="0" w:space="0" w:color="auto"/>
            <w:left w:val="none" w:sz="0" w:space="0" w:color="auto"/>
            <w:bottom w:val="none" w:sz="0" w:space="0" w:color="auto"/>
            <w:right w:val="none" w:sz="0" w:space="0" w:color="auto"/>
          </w:divBdr>
        </w:div>
        <w:div w:id="728263797">
          <w:marLeft w:val="0"/>
          <w:marRight w:val="0"/>
          <w:marTop w:val="0"/>
          <w:marBottom w:val="0"/>
          <w:divBdr>
            <w:top w:val="none" w:sz="0" w:space="0" w:color="auto"/>
            <w:left w:val="none" w:sz="0" w:space="0" w:color="auto"/>
            <w:bottom w:val="none" w:sz="0" w:space="0" w:color="auto"/>
            <w:right w:val="none" w:sz="0" w:space="0" w:color="auto"/>
          </w:divBdr>
        </w:div>
        <w:div w:id="1977639614">
          <w:marLeft w:val="0"/>
          <w:marRight w:val="0"/>
          <w:marTop w:val="0"/>
          <w:marBottom w:val="0"/>
          <w:divBdr>
            <w:top w:val="none" w:sz="0" w:space="0" w:color="auto"/>
            <w:left w:val="none" w:sz="0" w:space="0" w:color="auto"/>
            <w:bottom w:val="none" w:sz="0" w:space="0" w:color="auto"/>
            <w:right w:val="none" w:sz="0" w:space="0" w:color="auto"/>
          </w:divBdr>
        </w:div>
        <w:div w:id="693925909">
          <w:marLeft w:val="0"/>
          <w:marRight w:val="0"/>
          <w:marTop w:val="0"/>
          <w:marBottom w:val="0"/>
          <w:divBdr>
            <w:top w:val="none" w:sz="0" w:space="0" w:color="auto"/>
            <w:left w:val="none" w:sz="0" w:space="0" w:color="auto"/>
            <w:bottom w:val="none" w:sz="0" w:space="0" w:color="auto"/>
            <w:right w:val="none" w:sz="0" w:space="0" w:color="auto"/>
          </w:divBdr>
        </w:div>
        <w:div w:id="1997565319">
          <w:marLeft w:val="0"/>
          <w:marRight w:val="0"/>
          <w:marTop w:val="0"/>
          <w:marBottom w:val="0"/>
          <w:divBdr>
            <w:top w:val="none" w:sz="0" w:space="0" w:color="auto"/>
            <w:left w:val="none" w:sz="0" w:space="0" w:color="auto"/>
            <w:bottom w:val="none" w:sz="0" w:space="0" w:color="auto"/>
            <w:right w:val="none" w:sz="0" w:space="0" w:color="auto"/>
          </w:divBdr>
        </w:div>
        <w:div w:id="2080780981">
          <w:marLeft w:val="0"/>
          <w:marRight w:val="0"/>
          <w:marTop w:val="0"/>
          <w:marBottom w:val="0"/>
          <w:divBdr>
            <w:top w:val="none" w:sz="0" w:space="0" w:color="auto"/>
            <w:left w:val="none" w:sz="0" w:space="0" w:color="auto"/>
            <w:bottom w:val="none" w:sz="0" w:space="0" w:color="auto"/>
            <w:right w:val="none" w:sz="0" w:space="0" w:color="auto"/>
          </w:divBdr>
        </w:div>
        <w:div w:id="1454713499">
          <w:marLeft w:val="0"/>
          <w:marRight w:val="0"/>
          <w:marTop w:val="0"/>
          <w:marBottom w:val="0"/>
          <w:divBdr>
            <w:top w:val="none" w:sz="0" w:space="0" w:color="auto"/>
            <w:left w:val="none" w:sz="0" w:space="0" w:color="auto"/>
            <w:bottom w:val="none" w:sz="0" w:space="0" w:color="auto"/>
            <w:right w:val="none" w:sz="0" w:space="0" w:color="auto"/>
          </w:divBdr>
        </w:div>
        <w:div w:id="545917490">
          <w:marLeft w:val="0"/>
          <w:marRight w:val="0"/>
          <w:marTop w:val="0"/>
          <w:marBottom w:val="0"/>
          <w:divBdr>
            <w:top w:val="none" w:sz="0" w:space="0" w:color="auto"/>
            <w:left w:val="none" w:sz="0" w:space="0" w:color="auto"/>
            <w:bottom w:val="none" w:sz="0" w:space="0" w:color="auto"/>
            <w:right w:val="none" w:sz="0" w:space="0" w:color="auto"/>
          </w:divBdr>
        </w:div>
        <w:div w:id="696546311">
          <w:marLeft w:val="0"/>
          <w:marRight w:val="0"/>
          <w:marTop w:val="0"/>
          <w:marBottom w:val="0"/>
          <w:divBdr>
            <w:top w:val="none" w:sz="0" w:space="0" w:color="auto"/>
            <w:left w:val="none" w:sz="0" w:space="0" w:color="auto"/>
            <w:bottom w:val="none" w:sz="0" w:space="0" w:color="auto"/>
            <w:right w:val="none" w:sz="0" w:space="0" w:color="auto"/>
          </w:divBdr>
        </w:div>
        <w:div w:id="1504391734">
          <w:marLeft w:val="0"/>
          <w:marRight w:val="0"/>
          <w:marTop w:val="0"/>
          <w:marBottom w:val="0"/>
          <w:divBdr>
            <w:top w:val="none" w:sz="0" w:space="0" w:color="auto"/>
            <w:left w:val="none" w:sz="0" w:space="0" w:color="auto"/>
            <w:bottom w:val="none" w:sz="0" w:space="0" w:color="auto"/>
            <w:right w:val="none" w:sz="0" w:space="0" w:color="auto"/>
          </w:divBdr>
        </w:div>
        <w:div w:id="1760980954">
          <w:marLeft w:val="0"/>
          <w:marRight w:val="0"/>
          <w:marTop w:val="0"/>
          <w:marBottom w:val="0"/>
          <w:divBdr>
            <w:top w:val="none" w:sz="0" w:space="0" w:color="auto"/>
            <w:left w:val="none" w:sz="0" w:space="0" w:color="auto"/>
            <w:bottom w:val="none" w:sz="0" w:space="0" w:color="auto"/>
            <w:right w:val="none" w:sz="0" w:space="0" w:color="auto"/>
          </w:divBdr>
        </w:div>
        <w:div w:id="357001880">
          <w:marLeft w:val="0"/>
          <w:marRight w:val="0"/>
          <w:marTop w:val="0"/>
          <w:marBottom w:val="0"/>
          <w:divBdr>
            <w:top w:val="none" w:sz="0" w:space="0" w:color="auto"/>
            <w:left w:val="none" w:sz="0" w:space="0" w:color="auto"/>
            <w:bottom w:val="none" w:sz="0" w:space="0" w:color="auto"/>
            <w:right w:val="none" w:sz="0" w:space="0" w:color="auto"/>
          </w:divBdr>
        </w:div>
        <w:div w:id="2078241508">
          <w:marLeft w:val="0"/>
          <w:marRight w:val="0"/>
          <w:marTop w:val="0"/>
          <w:marBottom w:val="0"/>
          <w:divBdr>
            <w:top w:val="none" w:sz="0" w:space="0" w:color="auto"/>
            <w:left w:val="none" w:sz="0" w:space="0" w:color="auto"/>
            <w:bottom w:val="none" w:sz="0" w:space="0" w:color="auto"/>
            <w:right w:val="none" w:sz="0" w:space="0" w:color="auto"/>
          </w:divBdr>
        </w:div>
        <w:div w:id="798382917">
          <w:marLeft w:val="0"/>
          <w:marRight w:val="0"/>
          <w:marTop w:val="0"/>
          <w:marBottom w:val="0"/>
          <w:divBdr>
            <w:top w:val="none" w:sz="0" w:space="0" w:color="auto"/>
            <w:left w:val="none" w:sz="0" w:space="0" w:color="auto"/>
            <w:bottom w:val="none" w:sz="0" w:space="0" w:color="auto"/>
            <w:right w:val="none" w:sz="0" w:space="0" w:color="auto"/>
          </w:divBdr>
        </w:div>
        <w:div w:id="38404213">
          <w:marLeft w:val="0"/>
          <w:marRight w:val="0"/>
          <w:marTop w:val="0"/>
          <w:marBottom w:val="0"/>
          <w:divBdr>
            <w:top w:val="none" w:sz="0" w:space="0" w:color="auto"/>
            <w:left w:val="none" w:sz="0" w:space="0" w:color="auto"/>
            <w:bottom w:val="none" w:sz="0" w:space="0" w:color="auto"/>
            <w:right w:val="none" w:sz="0" w:space="0" w:color="auto"/>
          </w:divBdr>
        </w:div>
        <w:div w:id="124088093">
          <w:marLeft w:val="0"/>
          <w:marRight w:val="0"/>
          <w:marTop w:val="0"/>
          <w:marBottom w:val="0"/>
          <w:divBdr>
            <w:top w:val="none" w:sz="0" w:space="0" w:color="auto"/>
            <w:left w:val="none" w:sz="0" w:space="0" w:color="auto"/>
            <w:bottom w:val="none" w:sz="0" w:space="0" w:color="auto"/>
            <w:right w:val="none" w:sz="0" w:space="0" w:color="auto"/>
          </w:divBdr>
        </w:div>
        <w:div w:id="1700010329">
          <w:marLeft w:val="0"/>
          <w:marRight w:val="0"/>
          <w:marTop w:val="0"/>
          <w:marBottom w:val="0"/>
          <w:divBdr>
            <w:top w:val="none" w:sz="0" w:space="0" w:color="auto"/>
            <w:left w:val="none" w:sz="0" w:space="0" w:color="auto"/>
            <w:bottom w:val="none" w:sz="0" w:space="0" w:color="auto"/>
            <w:right w:val="none" w:sz="0" w:space="0" w:color="auto"/>
          </w:divBdr>
        </w:div>
        <w:div w:id="2075425895">
          <w:marLeft w:val="0"/>
          <w:marRight w:val="0"/>
          <w:marTop w:val="0"/>
          <w:marBottom w:val="0"/>
          <w:divBdr>
            <w:top w:val="none" w:sz="0" w:space="0" w:color="auto"/>
            <w:left w:val="none" w:sz="0" w:space="0" w:color="auto"/>
            <w:bottom w:val="none" w:sz="0" w:space="0" w:color="auto"/>
            <w:right w:val="none" w:sz="0" w:space="0" w:color="auto"/>
          </w:divBdr>
        </w:div>
        <w:div w:id="567619351">
          <w:marLeft w:val="0"/>
          <w:marRight w:val="0"/>
          <w:marTop w:val="0"/>
          <w:marBottom w:val="0"/>
          <w:divBdr>
            <w:top w:val="none" w:sz="0" w:space="0" w:color="auto"/>
            <w:left w:val="none" w:sz="0" w:space="0" w:color="auto"/>
            <w:bottom w:val="none" w:sz="0" w:space="0" w:color="auto"/>
            <w:right w:val="none" w:sz="0" w:space="0" w:color="auto"/>
          </w:divBdr>
        </w:div>
        <w:div w:id="368922977">
          <w:marLeft w:val="0"/>
          <w:marRight w:val="0"/>
          <w:marTop w:val="0"/>
          <w:marBottom w:val="0"/>
          <w:divBdr>
            <w:top w:val="none" w:sz="0" w:space="0" w:color="auto"/>
            <w:left w:val="none" w:sz="0" w:space="0" w:color="auto"/>
            <w:bottom w:val="none" w:sz="0" w:space="0" w:color="auto"/>
            <w:right w:val="none" w:sz="0" w:space="0" w:color="auto"/>
          </w:divBdr>
        </w:div>
        <w:div w:id="299070996">
          <w:marLeft w:val="0"/>
          <w:marRight w:val="0"/>
          <w:marTop w:val="0"/>
          <w:marBottom w:val="0"/>
          <w:divBdr>
            <w:top w:val="none" w:sz="0" w:space="0" w:color="auto"/>
            <w:left w:val="none" w:sz="0" w:space="0" w:color="auto"/>
            <w:bottom w:val="none" w:sz="0" w:space="0" w:color="auto"/>
            <w:right w:val="none" w:sz="0" w:space="0" w:color="auto"/>
          </w:divBdr>
        </w:div>
        <w:div w:id="86539888">
          <w:marLeft w:val="0"/>
          <w:marRight w:val="0"/>
          <w:marTop w:val="0"/>
          <w:marBottom w:val="0"/>
          <w:divBdr>
            <w:top w:val="none" w:sz="0" w:space="0" w:color="auto"/>
            <w:left w:val="none" w:sz="0" w:space="0" w:color="auto"/>
            <w:bottom w:val="none" w:sz="0" w:space="0" w:color="auto"/>
            <w:right w:val="none" w:sz="0" w:space="0" w:color="auto"/>
          </w:divBdr>
        </w:div>
        <w:div w:id="699282705">
          <w:marLeft w:val="0"/>
          <w:marRight w:val="0"/>
          <w:marTop w:val="0"/>
          <w:marBottom w:val="0"/>
          <w:divBdr>
            <w:top w:val="none" w:sz="0" w:space="0" w:color="auto"/>
            <w:left w:val="none" w:sz="0" w:space="0" w:color="auto"/>
            <w:bottom w:val="none" w:sz="0" w:space="0" w:color="auto"/>
            <w:right w:val="none" w:sz="0" w:space="0" w:color="auto"/>
          </w:divBdr>
        </w:div>
        <w:div w:id="1817724634">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1212308494">
          <w:marLeft w:val="0"/>
          <w:marRight w:val="0"/>
          <w:marTop w:val="0"/>
          <w:marBottom w:val="0"/>
          <w:divBdr>
            <w:top w:val="none" w:sz="0" w:space="0" w:color="auto"/>
            <w:left w:val="none" w:sz="0" w:space="0" w:color="auto"/>
            <w:bottom w:val="none" w:sz="0" w:space="0" w:color="auto"/>
            <w:right w:val="none" w:sz="0" w:space="0" w:color="auto"/>
          </w:divBdr>
        </w:div>
        <w:div w:id="656687028">
          <w:marLeft w:val="0"/>
          <w:marRight w:val="0"/>
          <w:marTop w:val="0"/>
          <w:marBottom w:val="0"/>
          <w:divBdr>
            <w:top w:val="none" w:sz="0" w:space="0" w:color="auto"/>
            <w:left w:val="none" w:sz="0" w:space="0" w:color="auto"/>
            <w:bottom w:val="none" w:sz="0" w:space="0" w:color="auto"/>
            <w:right w:val="none" w:sz="0" w:space="0" w:color="auto"/>
          </w:divBdr>
        </w:div>
        <w:div w:id="1828552678">
          <w:marLeft w:val="0"/>
          <w:marRight w:val="0"/>
          <w:marTop w:val="0"/>
          <w:marBottom w:val="0"/>
          <w:divBdr>
            <w:top w:val="none" w:sz="0" w:space="0" w:color="auto"/>
            <w:left w:val="none" w:sz="0" w:space="0" w:color="auto"/>
            <w:bottom w:val="none" w:sz="0" w:space="0" w:color="auto"/>
            <w:right w:val="none" w:sz="0" w:space="0" w:color="auto"/>
          </w:divBdr>
        </w:div>
        <w:div w:id="928084002">
          <w:marLeft w:val="0"/>
          <w:marRight w:val="0"/>
          <w:marTop w:val="0"/>
          <w:marBottom w:val="0"/>
          <w:divBdr>
            <w:top w:val="none" w:sz="0" w:space="0" w:color="auto"/>
            <w:left w:val="none" w:sz="0" w:space="0" w:color="auto"/>
            <w:bottom w:val="none" w:sz="0" w:space="0" w:color="auto"/>
            <w:right w:val="none" w:sz="0" w:space="0" w:color="auto"/>
          </w:divBdr>
        </w:div>
        <w:div w:id="1775830516">
          <w:marLeft w:val="0"/>
          <w:marRight w:val="0"/>
          <w:marTop w:val="0"/>
          <w:marBottom w:val="0"/>
          <w:divBdr>
            <w:top w:val="none" w:sz="0" w:space="0" w:color="auto"/>
            <w:left w:val="none" w:sz="0" w:space="0" w:color="auto"/>
            <w:bottom w:val="none" w:sz="0" w:space="0" w:color="auto"/>
            <w:right w:val="none" w:sz="0" w:space="0" w:color="auto"/>
          </w:divBdr>
        </w:div>
        <w:div w:id="2039576018">
          <w:marLeft w:val="0"/>
          <w:marRight w:val="0"/>
          <w:marTop w:val="0"/>
          <w:marBottom w:val="0"/>
          <w:divBdr>
            <w:top w:val="none" w:sz="0" w:space="0" w:color="auto"/>
            <w:left w:val="none" w:sz="0" w:space="0" w:color="auto"/>
            <w:bottom w:val="none" w:sz="0" w:space="0" w:color="auto"/>
            <w:right w:val="none" w:sz="0" w:space="0" w:color="auto"/>
          </w:divBdr>
        </w:div>
        <w:div w:id="402533732">
          <w:marLeft w:val="0"/>
          <w:marRight w:val="0"/>
          <w:marTop w:val="0"/>
          <w:marBottom w:val="0"/>
          <w:divBdr>
            <w:top w:val="none" w:sz="0" w:space="0" w:color="auto"/>
            <w:left w:val="none" w:sz="0" w:space="0" w:color="auto"/>
            <w:bottom w:val="none" w:sz="0" w:space="0" w:color="auto"/>
            <w:right w:val="none" w:sz="0" w:space="0" w:color="auto"/>
          </w:divBdr>
        </w:div>
        <w:div w:id="2078355079">
          <w:marLeft w:val="0"/>
          <w:marRight w:val="0"/>
          <w:marTop w:val="0"/>
          <w:marBottom w:val="0"/>
          <w:divBdr>
            <w:top w:val="none" w:sz="0" w:space="0" w:color="auto"/>
            <w:left w:val="none" w:sz="0" w:space="0" w:color="auto"/>
            <w:bottom w:val="none" w:sz="0" w:space="0" w:color="auto"/>
            <w:right w:val="none" w:sz="0" w:space="0" w:color="auto"/>
          </w:divBdr>
        </w:div>
        <w:div w:id="2121760572">
          <w:marLeft w:val="0"/>
          <w:marRight w:val="0"/>
          <w:marTop w:val="0"/>
          <w:marBottom w:val="0"/>
          <w:divBdr>
            <w:top w:val="none" w:sz="0" w:space="0" w:color="auto"/>
            <w:left w:val="none" w:sz="0" w:space="0" w:color="auto"/>
            <w:bottom w:val="none" w:sz="0" w:space="0" w:color="auto"/>
            <w:right w:val="none" w:sz="0" w:space="0" w:color="auto"/>
          </w:divBdr>
        </w:div>
        <w:div w:id="1215312247">
          <w:marLeft w:val="0"/>
          <w:marRight w:val="0"/>
          <w:marTop w:val="0"/>
          <w:marBottom w:val="0"/>
          <w:divBdr>
            <w:top w:val="none" w:sz="0" w:space="0" w:color="auto"/>
            <w:left w:val="none" w:sz="0" w:space="0" w:color="auto"/>
            <w:bottom w:val="none" w:sz="0" w:space="0" w:color="auto"/>
            <w:right w:val="none" w:sz="0" w:space="0" w:color="auto"/>
          </w:divBdr>
        </w:div>
        <w:div w:id="727533272">
          <w:marLeft w:val="0"/>
          <w:marRight w:val="0"/>
          <w:marTop w:val="0"/>
          <w:marBottom w:val="0"/>
          <w:divBdr>
            <w:top w:val="none" w:sz="0" w:space="0" w:color="auto"/>
            <w:left w:val="none" w:sz="0" w:space="0" w:color="auto"/>
            <w:bottom w:val="none" w:sz="0" w:space="0" w:color="auto"/>
            <w:right w:val="none" w:sz="0" w:space="0" w:color="auto"/>
          </w:divBdr>
        </w:div>
        <w:div w:id="1783912894">
          <w:marLeft w:val="0"/>
          <w:marRight w:val="0"/>
          <w:marTop w:val="0"/>
          <w:marBottom w:val="0"/>
          <w:divBdr>
            <w:top w:val="none" w:sz="0" w:space="0" w:color="auto"/>
            <w:left w:val="none" w:sz="0" w:space="0" w:color="auto"/>
            <w:bottom w:val="none" w:sz="0" w:space="0" w:color="auto"/>
            <w:right w:val="none" w:sz="0" w:space="0" w:color="auto"/>
          </w:divBdr>
        </w:div>
        <w:div w:id="1942760668">
          <w:marLeft w:val="0"/>
          <w:marRight w:val="0"/>
          <w:marTop w:val="0"/>
          <w:marBottom w:val="0"/>
          <w:divBdr>
            <w:top w:val="none" w:sz="0" w:space="0" w:color="auto"/>
            <w:left w:val="none" w:sz="0" w:space="0" w:color="auto"/>
            <w:bottom w:val="none" w:sz="0" w:space="0" w:color="auto"/>
            <w:right w:val="none" w:sz="0" w:space="0" w:color="auto"/>
          </w:divBdr>
        </w:div>
      </w:divsChild>
    </w:div>
    <w:div w:id="757990888">
      <w:bodyDiv w:val="1"/>
      <w:marLeft w:val="0"/>
      <w:marRight w:val="0"/>
      <w:marTop w:val="0"/>
      <w:marBottom w:val="0"/>
      <w:divBdr>
        <w:top w:val="none" w:sz="0" w:space="0" w:color="auto"/>
        <w:left w:val="none" w:sz="0" w:space="0" w:color="auto"/>
        <w:bottom w:val="none" w:sz="0" w:space="0" w:color="auto"/>
        <w:right w:val="none" w:sz="0" w:space="0" w:color="auto"/>
      </w:divBdr>
      <w:divsChild>
        <w:div w:id="1921329416">
          <w:marLeft w:val="0"/>
          <w:marRight w:val="0"/>
          <w:marTop w:val="0"/>
          <w:marBottom w:val="0"/>
          <w:divBdr>
            <w:top w:val="none" w:sz="0" w:space="0" w:color="auto"/>
            <w:left w:val="none" w:sz="0" w:space="0" w:color="auto"/>
            <w:bottom w:val="none" w:sz="0" w:space="0" w:color="auto"/>
            <w:right w:val="none" w:sz="0" w:space="0" w:color="auto"/>
          </w:divBdr>
        </w:div>
        <w:div w:id="448936822">
          <w:marLeft w:val="0"/>
          <w:marRight w:val="0"/>
          <w:marTop w:val="0"/>
          <w:marBottom w:val="0"/>
          <w:divBdr>
            <w:top w:val="none" w:sz="0" w:space="0" w:color="auto"/>
            <w:left w:val="none" w:sz="0" w:space="0" w:color="auto"/>
            <w:bottom w:val="none" w:sz="0" w:space="0" w:color="auto"/>
            <w:right w:val="none" w:sz="0" w:space="0" w:color="auto"/>
          </w:divBdr>
        </w:div>
        <w:div w:id="1049569180">
          <w:marLeft w:val="0"/>
          <w:marRight w:val="0"/>
          <w:marTop w:val="0"/>
          <w:marBottom w:val="0"/>
          <w:divBdr>
            <w:top w:val="none" w:sz="0" w:space="0" w:color="auto"/>
            <w:left w:val="none" w:sz="0" w:space="0" w:color="auto"/>
            <w:bottom w:val="none" w:sz="0" w:space="0" w:color="auto"/>
            <w:right w:val="none" w:sz="0" w:space="0" w:color="auto"/>
          </w:divBdr>
        </w:div>
      </w:divsChild>
    </w:div>
    <w:div w:id="860314384">
      <w:bodyDiv w:val="1"/>
      <w:marLeft w:val="0"/>
      <w:marRight w:val="0"/>
      <w:marTop w:val="0"/>
      <w:marBottom w:val="0"/>
      <w:divBdr>
        <w:top w:val="none" w:sz="0" w:space="0" w:color="auto"/>
        <w:left w:val="none" w:sz="0" w:space="0" w:color="auto"/>
        <w:bottom w:val="none" w:sz="0" w:space="0" w:color="auto"/>
        <w:right w:val="none" w:sz="0" w:space="0" w:color="auto"/>
      </w:divBdr>
      <w:divsChild>
        <w:div w:id="1058020611">
          <w:marLeft w:val="0"/>
          <w:marRight w:val="0"/>
          <w:marTop w:val="0"/>
          <w:marBottom w:val="0"/>
          <w:divBdr>
            <w:top w:val="none" w:sz="0" w:space="0" w:color="auto"/>
            <w:left w:val="none" w:sz="0" w:space="0" w:color="auto"/>
            <w:bottom w:val="none" w:sz="0" w:space="0" w:color="auto"/>
            <w:right w:val="none" w:sz="0" w:space="0" w:color="auto"/>
          </w:divBdr>
        </w:div>
        <w:div w:id="2137679934">
          <w:marLeft w:val="0"/>
          <w:marRight w:val="0"/>
          <w:marTop w:val="0"/>
          <w:marBottom w:val="0"/>
          <w:divBdr>
            <w:top w:val="none" w:sz="0" w:space="0" w:color="auto"/>
            <w:left w:val="none" w:sz="0" w:space="0" w:color="auto"/>
            <w:bottom w:val="none" w:sz="0" w:space="0" w:color="auto"/>
            <w:right w:val="none" w:sz="0" w:space="0" w:color="auto"/>
          </w:divBdr>
        </w:div>
        <w:div w:id="898633129">
          <w:marLeft w:val="0"/>
          <w:marRight w:val="0"/>
          <w:marTop w:val="0"/>
          <w:marBottom w:val="0"/>
          <w:divBdr>
            <w:top w:val="none" w:sz="0" w:space="0" w:color="auto"/>
            <w:left w:val="none" w:sz="0" w:space="0" w:color="auto"/>
            <w:bottom w:val="none" w:sz="0" w:space="0" w:color="auto"/>
            <w:right w:val="none" w:sz="0" w:space="0" w:color="auto"/>
          </w:divBdr>
        </w:div>
        <w:div w:id="265583796">
          <w:marLeft w:val="0"/>
          <w:marRight w:val="0"/>
          <w:marTop w:val="0"/>
          <w:marBottom w:val="0"/>
          <w:divBdr>
            <w:top w:val="none" w:sz="0" w:space="0" w:color="auto"/>
            <w:left w:val="none" w:sz="0" w:space="0" w:color="auto"/>
            <w:bottom w:val="none" w:sz="0" w:space="0" w:color="auto"/>
            <w:right w:val="none" w:sz="0" w:space="0" w:color="auto"/>
          </w:divBdr>
        </w:div>
        <w:div w:id="935022100">
          <w:marLeft w:val="0"/>
          <w:marRight w:val="0"/>
          <w:marTop w:val="0"/>
          <w:marBottom w:val="0"/>
          <w:divBdr>
            <w:top w:val="none" w:sz="0" w:space="0" w:color="auto"/>
            <w:left w:val="none" w:sz="0" w:space="0" w:color="auto"/>
            <w:bottom w:val="none" w:sz="0" w:space="0" w:color="auto"/>
            <w:right w:val="none" w:sz="0" w:space="0" w:color="auto"/>
          </w:divBdr>
        </w:div>
        <w:div w:id="2029259042">
          <w:marLeft w:val="0"/>
          <w:marRight w:val="0"/>
          <w:marTop w:val="0"/>
          <w:marBottom w:val="0"/>
          <w:divBdr>
            <w:top w:val="none" w:sz="0" w:space="0" w:color="auto"/>
            <w:left w:val="none" w:sz="0" w:space="0" w:color="auto"/>
            <w:bottom w:val="none" w:sz="0" w:space="0" w:color="auto"/>
            <w:right w:val="none" w:sz="0" w:space="0" w:color="auto"/>
          </w:divBdr>
        </w:div>
        <w:div w:id="1819152807">
          <w:marLeft w:val="0"/>
          <w:marRight w:val="0"/>
          <w:marTop w:val="0"/>
          <w:marBottom w:val="0"/>
          <w:divBdr>
            <w:top w:val="none" w:sz="0" w:space="0" w:color="auto"/>
            <w:left w:val="none" w:sz="0" w:space="0" w:color="auto"/>
            <w:bottom w:val="none" w:sz="0" w:space="0" w:color="auto"/>
            <w:right w:val="none" w:sz="0" w:space="0" w:color="auto"/>
          </w:divBdr>
        </w:div>
        <w:div w:id="1301498521">
          <w:marLeft w:val="0"/>
          <w:marRight w:val="0"/>
          <w:marTop w:val="0"/>
          <w:marBottom w:val="0"/>
          <w:divBdr>
            <w:top w:val="none" w:sz="0" w:space="0" w:color="auto"/>
            <w:left w:val="none" w:sz="0" w:space="0" w:color="auto"/>
            <w:bottom w:val="none" w:sz="0" w:space="0" w:color="auto"/>
            <w:right w:val="none" w:sz="0" w:space="0" w:color="auto"/>
          </w:divBdr>
        </w:div>
        <w:div w:id="1601331619">
          <w:marLeft w:val="0"/>
          <w:marRight w:val="0"/>
          <w:marTop w:val="0"/>
          <w:marBottom w:val="0"/>
          <w:divBdr>
            <w:top w:val="none" w:sz="0" w:space="0" w:color="auto"/>
            <w:left w:val="none" w:sz="0" w:space="0" w:color="auto"/>
            <w:bottom w:val="none" w:sz="0" w:space="0" w:color="auto"/>
            <w:right w:val="none" w:sz="0" w:space="0" w:color="auto"/>
          </w:divBdr>
        </w:div>
        <w:div w:id="1185289700">
          <w:marLeft w:val="0"/>
          <w:marRight w:val="0"/>
          <w:marTop w:val="0"/>
          <w:marBottom w:val="0"/>
          <w:divBdr>
            <w:top w:val="none" w:sz="0" w:space="0" w:color="auto"/>
            <w:left w:val="none" w:sz="0" w:space="0" w:color="auto"/>
            <w:bottom w:val="none" w:sz="0" w:space="0" w:color="auto"/>
            <w:right w:val="none" w:sz="0" w:space="0" w:color="auto"/>
          </w:divBdr>
        </w:div>
        <w:div w:id="1473013895">
          <w:marLeft w:val="0"/>
          <w:marRight w:val="0"/>
          <w:marTop w:val="0"/>
          <w:marBottom w:val="0"/>
          <w:divBdr>
            <w:top w:val="none" w:sz="0" w:space="0" w:color="auto"/>
            <w:left w:val="none" w:sz="0" w:space="0" w:color="auto"/>
            <w:bottom w:val="none" w:sz="0" w:space="0" w:color="auto"/>
            <w:right w:val="none" w:sz="0" w:space="0" w:color="auto"/>
          </w:divBdr>
        </w:div>
        <w:div w:id="488518559">
          <w:marLeft w:val="0"/>
          <w:marRight w:val="0"/>
          <w:marTop w:val="0"/>
          <w:marBottom w:val="0"/>
          <w:divBdr>
            <w:top w:val="none" w:sz="0" w:space="0" w:color="auto"/>
            <w:left w:val="none" w:sz="0" w:space="0" w:color="auto"/>
            <w:bottom w:val="none" w:sz="0" w:space="0" w:color="auto"/>
            <w:right w:val="none" w:sz="0" w:space="0" w:color="auto"/>
          </w:divBdr>
        </w:div>
        <w:div w:id="1887449180">
          <w:marLeft w:val="0"/>
          <w:marRight w:val="0"/>
          <w:marTop w:val="0"/>
          <w:marBottom w:val="0"/>
          <w:divBdr>
            <w:top w:val="none" w:sz="0" w:space="0" w:color="auto"/>
            <w:left w:val="none" w:sz="0" w:space="0" w:color="auto"/>
            <w:bottom w:val="none" w:sz="0" w:space="0" w:color="auto"/>
            <w:right w:val="none" w:sz="0" w:space="0" w:color="auto"/>
          </w:divBdr>
        </w:div>
        <w:div w:id="1256674219">
          <w:marLeft w:val="0"/>
          <w:marRight w:val="0"/>
          <w:marTop w:val="0"/>
          <w:marBottom w:val="0"/>
          <w:divBdr>
            <w:top w:val="none" w:sz="0" w:space="0" w:color="auto"/>
            <w:left w:val="none" w:sz="0" w:space="0" w:color="auto"/>
            <w:bottom w:val="none" w:sz="0" w:space="0" w:color="auto"/>
            <w:right w:val="none" w:sz="0" w:space="0" w:color="auto"/>
          </w:divBdr>
        </w:div>
        <w:div w:id="1486430492">
          <w:marLeft w:val="0"/>
          <w:marRight w:val="0"/>
          <w:marTop w:val="0"/>
          <w:marBottom w:val="0"/>
          <w:divBdr>
            <w:top w:val="none" w:sz="0" w:space="0" w:color="auto"/>
            <w:left w:val="none" w:sz="0" w:space="0" w:color="auto"/>
            <w:bottom w:val="none" w:sz="0" w:space="0" w:color="auto"/>
            <w:right w:val="none" w:sz="0" w:space="0" w:color="auto"/>
          </w:divBdr>
        </w:div>
        <w:div w:id="805203456">
          <w:marLeft w:val="0"/>
          <w:marRight w:val="0"/>
          <w:marTop w:val="0"/>
          <w:marBottom w:val="0"/>
          <w:divBdr>
            <w:top w:val="none" w:sz="0" w:space="0" w:color="auto"/>
            <w:left w:val="none" w:sz="0" w:space="0" w:color="auto"/>
            <w:bottom w:val="none" w:sz="0" w:space="0" w:color="auto"/>
            <w:right w:val="none" w:sz="0" w:space="0" w:color="auto"/>
          </w:divBdr>
        </w:div>
        <w:div w:id="303050274">
          <w:marLeft w:val="0"/>
          <w:marRight w:val="0"/>
          <w:marTop w:val="0"/>
          <w:marBottom w:val="0"/>
          <w:divBdr>
            <w:top w:val="none" w:sz="0" w:space="0" w:color="auto"/>
            <w:left w:val="none" w:sz="0" w:space="0" w:color="auto"/>
            <w:bottom w:val="none" w:sz="0" w:space="0" w:color="auto"/>
            <w:right w:val="none" w:sz="0" w:space="0" w:color="auto"/>
          </w:divBdr>
        </w:div>
        <w:div w:id="1925063113">
          <w:marLeft w:val="0"/>
          <w:marRight w:val="0"/>
          <w:marTop w:val="0"/>
          <w:marBottom w:val="0"/>
          <w:divBdr>
            <w:top w:val="none" w:sz="0" w:space="0" w:color="auto"/>
            <w:left w:val="none" w:sz="0" w:space="0" w:color="auto"/>
            <w:bottom w:val="none" w:sz="0" w:space="0" w:color="auto"/>
            <w:right w:val="none" w:sz="0" w:space="0" w:color="auto"/>
          </w:divBdr>
        </w:div>
        <w:div w:id="619146950">
          <w:marLeft w:val="0"/>
          <w:marRight w:val="0"/>
          <w:marTop w:val="0"/>
          <w:marBottom w:val="0"/>
          <w:divBdr>
            <w:top w:val="none" w:sz="0" w:space="0" w:color="auto"/>
            <w:left w:val="none" w:sz="0" w:space="0" w:color="auto"/>
            <w:bottom w:val="none" w:sz="0" w:space="0" w:color="auto"/>
            <w:right w:val="none" w:sz="0" w:space="0" w:color="auto"/>
          </w:divBdr>
        </w:div>
        <w:div w:id="1471052313">
          <w:marLeft w:val="0"/>
          <w:marRight w:val="0"/>
          <w:marTop w:val="0"/>
          <w:marBottom w:val="0"/>
          <w:divBdr>
            <w:top w:val="none" w:sz="0" w:space="0" w:color="auto"/>
            <w:left w:val="none" w:sz="0" w:space="0" w:color="auto"/>
            <w:bottom w:val="none" w:sz="0" w:space="0" w:color="auto"/>
            <w:right w:val="none" w:sz="0" w:space="0" w:color="auto"/>
          </w:divBdr>
        </w:div>
        <w:div w:id="732697431">
          <w:marLeft w:val="0"/>
          <w:marRight w:val="0"/>
          <w:marTop w:val="0"/>
          <w:marBottom w:val="0"/>
          <w:divBdr>
            <w:top w:val="none" w:sz="0" w:space="0" w:color="auto"/>
            <w:left w:val="none" w:sz="0" w:space="0" w:color="auto"/>
            <w:bottom w:val="none" w:sz="0" w:space="0" w:color="auto"/>
            <w:right w:val="none" w:sz="0" w:space="0" w:color="auto"/>
          </w:divBdr>
        </w:div>
        <w:div w:id="1898475025">
          <w:marLeft w:val="0"/>
          <w:marRight w:val="0"/>
          <w:marTop w:val="0"/>
          <w:marBottom w:val="0"/>
          <w:divBdr>
            <w:top w:val="none" w:sz="0" w:space="0" w:color="auto"/>
            <w:left w:val="none" w:sz="0" w:space="0" w:color="auto"/>
            <w:bottom w:val="none" w:sz="0" w:space="0" w:color="auto"/>
            <w:right w:val="none" w:sz="0" w:space="0" w:color="auto"/>
          </w:divBdr>
        </w:div>
        <w:div w:id="602298107">
          <w:marLeft w:val="0"/>
          <w:marRight w:val="0"/>
          <w:marTop w:val="0"/>
          <w:marBottom w:val="0"/>
          <w:divBdr>
            <w:top w:val="none" w:sz="0" w:space="0" w:color="auto"/>
            <w:left w:val="none" w:sz="0" w:space="0" w:color="auto"/>
            <w:bottom w:val="none" w:sz="0" w:space="0" w:color="auto"/>
            <w:right w:val="none" w:sz="0" w:space="0" w:color="auto"/>
          </w:divBdr>
        </w:div>
        <w:div w:id="4401503">
          <w:marLeft w:val="0"/>
          <w:marRight w:val="0"/>
          <w:marTop w:val="0"/>
          <w:marBottom w:val="0"/>
          <w:divBdr>
            <w:top w:val="none" w:sz="0" w:space="0" w:color="auto"/>
            <w:left w:val="none" w:sz="0" w:space="0" w:color="auto"/>
            <w:bottom w:val="none" w:sz="0" w:space="0" w:color="auto"/>
            <w:right w:val="none" w:sz="0" w:space="0" w:color="auto"/>
          </w:divBdr>
        </w:div>
        <w:div w:id="1131094493">
          <w:marLeft w:val="0"/>
          <w:marRight w:val="0"/>
          <w:marTop w:val="0"/>
          <w:marBottom w:val="0"/>
          <w:divBdr>
            <w:top w:val="none" w:sz="0" w:space="0" w:color="auto"/>
            <w:left w:val="none" w:sz="0" w:space="0" w:color="auto"/>
            <w:bottom w:val="none" w:sz="0" w:space="0" w:color="auto"/>
            <w:right w:val="none" w:sz="0" w:space="0" w:color="auto"/>
          </w:divBdr>
        </w:div>
      </w:divsChild>
    </w:div>
    <w:div w:id="1025716351">
      <w:bodyDiv w:val="1"/>
      <w:marLeft w:val="0"/>
      <w:marRight w:val="0"/>
      <w:marTop w:val="0"/>
      <w:marBottom w:val="0"/>
      <w:divBdr>
        <w:top w:val="none" w:sz="0" w:space="0" w:color="auto"/>
        <w:left w:val="none" w:sz="0" w:space="0" w:color="auto"/>
        <w:bottom w:val="none" w:sz="0" w:space="0" w:color="auto"/>
        <w:right w:val="none" w:sz="0" w:space="0" w:color="auto"/>
      </w:divBdr>
      <w:divsChild>
        <w:div w:id="939333047">
          <w:marLeft w:val="0"/>
          <w:marRight w:val="0"/>
          <w:marTop w:val="0"/>
          <w:marBottom w:val="0"/>
          <w:divBdr>
            <w:top w:val="none" w:sz="0" w:space="0" w:color="auto"/>
            <w:left w:val="none" w:sz="0" w:space="0" w:color="auto"/>
            <w:bottom w:val="none" w:sz="0" w:space="0" w:color="auto"/>
            <w:right w:val="none" w:sz="0" w:space="0" w:color="auto"/>
          </w:divBdr>
        </w:div>
        <w:div w:id="255792211">
          <w:marLeft w:val="0"/>
          <w:marRight w:val="0"/>
          <w:marTop w:val="0"/>
          <w:marBottom w:val="0"/>
          <w:divBdr>
            <w:top w:val="none" w:sz="0" w:space="0" w:color="auto"/>
            <w:left w:val="none" w:sz="0" w:space="0" w:color="auto"/>
            <w:bottom w:val="none" w:sz="0" w:space="0" w:color="auto"/>
            <w:right w:val="none" w:sz="0" w:space="0" w:color="auto"/>
          </w:divBdr>
        </w:div>
        <w:div w:id="1340547323">
          <w:marLeft w:val="0"/>
          <w:marRight w:val="0"/>
          <w:marTop w:val="0"/>
          <w:marBottom w:val="0"/>
          <w:divBdr>
            <w:top w:val="none" w:sz="0" w:space="0" w:color="auto"/>
            <w:left w:val="none" w:sz="0" w:space="0" w:color="auto"/>
            <w:bottom w:val="none" w:sz="0" w:space="0" w:color="auto"/>
            <w:right w:val="none" w:sz="0" w:space="0" w:color="auto"/>
          </w:divBdr>
        </w:div>
        <w:div w:id="1496147588">
          <w:marLeft w:val="0"/>
          <w:marRight w:val="0"/>
          <w:marTop w:val="0"/>
          <w:marBottom w:val="0"/>
          <w:divBdr>
            <w:top w:val="none" w:sz="0" w:space="0" w:color="auto"/>
            <w:left w:val="none" w:sz="0" w:space="0" w:color="auto"/>
            <w:bottom w:val="none" w:sz="0" w:space="0" w:color="auto"/>
            <w:right w:val="none" w:sz="0" w:space="0" w:color="auto"/>
          </w:divBdr>
        </w:div>
        <w:div w:id="149450295">
          <w:marLeft w:val="0"/>
          <w:marRight w:val="0"/>
          <w:marTop w:val="0"/>
          <w:marBottom w:val="0"/>
          <w:divBdr>
            <w:top w:val="none" w:sz="0" w:space="0" w:color="auto"/>
            <w:left w:val="none" w:sz="0" w:space="0" w:color="auto"/>
            <w:bottom w:val="none" w:sz="0" w:space="0" w:color="auto"/>
            <w:right w:val="none" w:sz="0" w:space="0" w:color="auto"/>
          </w:divBdr>
        </w:div>
        <w:div w:id="1807315494">
          <w:marLeft w:val="0"/>
          <w:marRight w:val="0"/>
          <w:marTop w:val="0"/>
          <w:marBottom w:val="0"/>
          <w:divBdr>
            <w:top w:val="none" w:sz="0" w:space="0" w:color="auto"/>
            <w:left w:val="none" w:sz="0" w:space="0" w:color="auto"/>
            <w:bottom w:val="none" w:sz="0" w:space="0" w:color="auto"/>
            <w:right w:val="none" w:sz="0" w:space="0" w:color="auto"/>
          </w:divBdr>
        </w:div>
        <w:div w:id="1144274903">
          <w:marLeft w:val="0"/>
          <w:marRight w:val="0"/>
          <w:marTop w:val="0"/>
          <w:marBottom w:val="0"/>
          <w:divBdr>
            <w:top w:val="none" w:sz="0" w:space="0" w:color="auto"/>
            <w:left w:val="none" w:sz="0" w:space="0" w:color="auto"/>
            <w:bottom w:val="none" w:sz="0" w:space="0" w:color="auto"/>
            <w:right w:val="none" w:sz="0" w:space="0" w:color="auto"/>
          </w:divBdr>
        </w:div>
      </w:divsChild>
    </w:div>
    <w:div w:id="1207837515">
      <w:bodyDiv w:val="1"/>
      <w:marLeft w:val="0"/>
      <w:marRight w:val="0"/>
      <w:marTop w:val="0"/>
      <w:marBottom w:val="0"/>
      <w:divBdr>
        <w:top w:val="none" w:sz="0" w:space="0" w:color="auto"/>
        <w:left w:val="none" w:sz="0" w:space="0" w:color="auto"/>
        <w:bottom w:val="none" w:sz="0" w:space="0" w:color="auto"/>
        <w:right w:val="none" w:sz="0" w:space="0" w:color="auto"/>
      </w:divBdr>
      <w:divsChild>
        <w:div w:id="1817917192">
          <w:marLeft w:val="0"/>
          <w:marRight w:val="0"/>
          <w:marTop w:val="0"/>
          <w:marBottom w:val="0"/>
          <w:divBdr>
            <w:top w:val="none" w:sz="0" w:space="0" w:color="auto"/>
            <w:left w:val="none" w:sz="0" w:space="0" w:color="auto"/>
            <w:bottom w:val="none" w:sz="0" w:space="0" w:color="auto"/>
            <w:right w:val="none" w:sz="0" w:space="0" w:color="auto"/>
          </w:divBdr>
        </w:div>
        <w:div w:id="1244607892">
          <w:marLeft w:val="0"/>
          <w:marRight w:val="0"/>
          <w:marTop w:val="0"/>
          <w:marBottom w:val="0"/>
          <w:divBdr>
            <w:top w:val="none" w:sz="0" w:space="0" w:color="auto"/>
            <w:left w:val="none" w:sz="0" w:space="0" w:color="auto"/>
            <w:bottom w:val="none" w:sz="0" w:space="0" w:color="auto"/>
            <w:right w:val="none" w:sz="0" w:space="0" w:color="auto"/>
          </w:divBdr>
        </w:div>
        <w:div w:id="393356814">
          <w:marLeft w:val="0"/>
          <w:marRight w:val="0"/>
          <w:marTop w:val="0"/>
          <w:marBottom w:val="0"/>
          <w:divBdr>
            <w:top w:val="none" w:sz="0" w:space="0" w:color="auto"/>
            <w:left w:val="none" w:sz="0" w:space="0" w:color="auto"/>
            <w:bottom w:val="none" w:sz="0" w:space="0" w:color="auto"/>
            <w:right w:val="none" w:sz="0" w:space="0" w:color="auto"/>
          </w:divBdr>
        </w:div>
        <w:div w:id="2131119016">
          <w:marLeft w:val="0"/>
          <w:marRight w:val="0"/>
          <w:marTop w:val="0"/>
          <w:marBottom w:val="0"/>
          <w:divBdr>
            <w:top w:val="none" w:sz="0" w:space="0" w:color="auto"/>
            <w:left w:val="none" w:sz="0" w:space="0" w:color="auto"/>
            <w:bottom w:val="none" w:sz="0" w:space="0" w:color="auto"/>
            <w:right w:val="none" w:sz="0" w:space="0" w:color="auto"/>
          </w:divBdr>
        </w:div>
        <w:div w:id="2077896612">
          <w:marLeft w:val="0"/>
          <w:marRight w:val="0"/>
          <w:marTop w:val="0"/>
          <w:marBottom w:val="0"/>
          <w:divBdr>
            <w:top w:val="none" w:sz="0" w:space="0" w:color="auto"/>
            <w:left w:val="none" w:sz="0" w:space="0" w:color="auto"/>
            <w:bottom w:val="none" w:sz="0" w:space="0" w:color="auto"/>
            <w:right w:val="none" w:sz="0" w:space="0" w:color="auto"/>
          </w:divBdr>
        </w:div>
        <w:div w:id="1244025687">
          <w:marLeft w:val="0"/>
          <w:marRight w:val="0"/>
          <w:marTop w:val="0"/>
          <w:marBottom w:val="0"/>
          <w:divBdr>
            <w:top w:val="none" w:sz="0" w:space="0" w:color="auto"/>
            <w:left w:val="none" w:sz="0" w:space="0" w:color="auto"/>
            <w:bottom w:val="none" w:sz="0" w:space="0" w:color="auto"/>
            <w:right w:val="none" w:sz="0" w:space="0" w:color="auto"/>
          </w:divBdr>
        </w:div>
        <w:div w:id="1317951425">
          <w:marLeft w:val="0"/>
          <w:marRight w:val="0"/>
          <w:marTop w:val="0"/>
          <w:marBottom w:val="0"/>
          <w:divBdr>
            <w:top w:val="none" w:sz="0" w:space="0" w:color="auto"/>
            <w:left w:val="none" w:sz="0" w:space="0" w:color="auto"/>
            <w:bottom w:val="none" w:sz="0" w:space="0" w:color="auto"/>
            <w:right w:val="none" w:sz="0" w:space="0" w:color="auto"/>
          </w:divBdr>
        </w:div>
        <w:div w:id="427967037">
          <w:marLeft w:val="0"/>
          <w:marRight w:val="0"/>
          <w:marTop w:val="0"/>
          <w:marBottom w:val="0"/>
          <w:divBdr>
            <w:top w:val="none" w:sz="0" w:space="0" w:color="auto"/>
            <w:left w:val="none" w:sz="0" w:space="0" w:color="auto"/>
            <w:bottom w:val="none" w:sz="0" w:space="0" w:color="auto"/>
            <w:right w:val="none" w:sz="0" w:space="0" w:color="auto"/>
          </w:divBdr>
        </w:div>
      </w:divsChild>
    </w:div>
    <w:div w:id="1680694102">
      <w:bodyDiv w:val="1"/>
      <w:marLeft w:val="0"/>
      <w:marRight w:val="0"/>
      <w:marTop w:val="0"/>
      <w:marBottom w:val="0"/>
      <w:divBdr>
        <w:top w:val="none" w:sz="0" w:space="0" w:color="auto"/>
        <w:left w:val="none" w:sz="0" w:space="0" w:color="auto"/>
        <w:bottom w:val="none" w:sz="0" w:space="0" w:color="auto"/>
        <w:right w:val="none" w:sz="0" w:space="0" w:color="auto"/>
      </w:divBdr>
      <w:divsChild>
        <w:div w:id="588779440">
          <w:marLeft w:val="0"/>
          <w:marRight w:val="0"/>
          <w:marTop w:val="0"/>
          <w:marBottom w:val="0"/>
          <w:divBdr>
            <w:top w:val="none" w:sz="0" w:space="0" w:color="auto"/>
            <w:left w:val="none" w:sz="0" w:space="0" w:color="auto"/>
            <w:bottom w:val="none" w:sz="0" w:space="0" w:color="auto"/>
            <w:right w:val="none" w:sz="0" w:space="0" w:color="auto"/>
          </w:divBdr>
        </w:div>
        <w:div w:id="1303197680">
          <w:marLeft w:val="0"/>
          <w:marRight w:val="0"/>
          <w:marTop w:val="0"/>
          <w:marBottom w:val="0"/>
          <w:divBdr>
            <w:top w:val="none" w:sz="0" w:space="0" w:color="auto"/>
            <w:left w:val="none" w:sz="0" w:space="0" w:color="auto"/>
            <w:bottom w:val="none" w:sz="0" w:space="0" w:color="auto"/>
            <w:right w:val="none" w:sz="0" w:space="0" w:color="auto"/>
          </w:divBdr>
        </w:div>
        <w:div w:id="186606372">
          <w:marLeft w:val="0"/>
          <w:marRight w:val="0"/>
          <w:marTop w:val="0"/>
          <w:marBottom w:val="0"/>
          <w:divBdr>
            <w:top w:val="none" w:sz="0" w:space="0" w:color="auto"/>
            <w:left w:val="none" w:sz="0" w:space="0" w:color="auto"/>
            <w:bottom w:val="none" w:sz="0" w:space="0" w:color="auto"/>
            <w:right w:val="none" w:sz="0" w:space="0" w:color="auto"/>
          </w:divBdr>
        </w:div>
        <w:div w:id="247159876">
          <w:marLeft w:val="0"/>
          <w:marRight w:val="0"/>
          <w:marTop w:val="0"/>
          <w:marBottom w:val="0"/>
          <w:divBdr>
            <w:top w:val="none" w:sz="0" w:space="0" w:color="auto"/>
            <w:left w:val="none" w:sz="0" w:space="0" w:color="auto"/>
            <w:bottom w:val="none" w:sz="0" w:space="0" w:color="auto"/>
            <w:right w:val="none" w:sz="0" w:space="0" w:color="auto"/>
          </w:divBdr>
        </w:div>
        <w:div w:id="115857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yQyXCjlj6qqp+BwRdOejtNAKXBlZ73o4oUkTDd6ClHw=</DigestValue>
    </Reference>
    <Reference URI="#idOfficeObject" Type="http://www.w3.org/2000/09/xmldsig#Object">
      <DigestMethod Algorithm="http://www.w3.org/2001/04/xmldsig-more#gostr3411"/>
      <DigestValue>TMvyyi1NNvDQz6N/xxAUj2k4eDKfx5um8NN4gC281JI=</DigestValue>
    </Reference>
  </SignedInfo>
  <SignatureValue>
    +lQijWwIk4zfMC7oVE4hEYTsoLH0dq90wfSmBYwCj3JVl+8GVLaQieg5+DmdFl+chIE0K/XP
    OEt1OiRxhPX9JQ==
  </SignatureValue>
  <KeyInfo>
    <X509Data>
      <X509Certificate>
          MIIKFTCCCcSgAwIBAgIUYWiU46dS7MgPFCM6Y11KBdboWJIwCAYGKoUDAgIDMIIBOTEgMB4G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gNCw0LvRjNC90L7QtSDQutCw0LfQvdCw0YfQtdC50YHRgtCy0L4wHhcNMTgwNTI0MDIzNTEy
          WhcNMTkwODI0MDIzNTEyWjCCAbgxGjAYBggqhQMDgQMBARIMMTkwNjAxMTY4MTM1MRYwFAYF
          KoUDZAMSCzEyMjY1OTM3NDYyMSAwHgYJKoZIhvcNAQkBFhFtby1rdXNzQHlhbmRleC5ydTEL
          MAkGA1UEBhMCUlUxLDAqBgNVBAgMI9Cg0LXRgdC/0YPQsdC70LjQutCwINCl0LDQutCw0YHQ
          uNGPMR4wHAYDVQQHDBXRgSDQmtGD0LnQsdGL0YjQtdCy0L4xUzBRBgNVBAoMStCQ0LTQvNC4
          0L3QuNGB0YLRgNCw0YbQuNGPINCa0YPQudCx0YvRiNC10LLRgdC60L7Qs9C+INGB0LXQu9GM
          0YHQvtCy0LXRgtCwMSgwJgYDVQQqDB/Qm9C10L7QvdC40LQg0KHQtdC80LXQvdC+0LLQuNGH
          MRkwFwYDVQQEDBDQp9Cw0L/RgtGL0LrQvtCyMTAwLgYJKoZIhvcNAQkCEyExLjIuNjQzLjMu
          NjEuMS4xLjYuNTAyNzEwLjMuNC4yLjExOTA3BgNVBAMMMNCn0LDQv9GC0YvQutC+0LIg0JvQ
          tdC+0L3QuNC0INCh0LXQvNC10L3QvtCy0LjRhzBjMBwGBiqFAwICEzASBgcqhQMCAiQABgcq
          hQMCAh4BA0MABED9Bc+TyPW4ghZMqMpQUnyay7WnqNUq0zWFbojOqh9ZdoBR9TVv083Tmh6n
          tn+xZU0v2CZqFukW74l4rAwrYaXmo4IGHTCCBhkwDAYDVR0TAQH/BAIwADAdBgNVHSAEFjAU
          MAgGBiqFA2RxATAIBgYqhQNkcQIwPQYDVR0RBDYwNKASBgNVBAygCxMJNTIyMDgzOTQ2oBsG
          CiqFAwM9ntc2AQWgDRMLMDE4MDMwMDAwNzGGATAwNgYFKoUDZG8ELQwrItCa0YDQuNC/0YLQ
          vtCf0YDQviBDU1AiICjQstC10YDRgdC40Y8gMy42KTCCATEGBSqFA2RwBIIBJjCCASIMRCLQ
          mtGA0LjQv9GC0L7Qn9GA0L4gQ1NQIiAo0LLQtdGA0YHQuNGPIDMuNikgKNC40YHQv9C+0LvQ
          vdC10L3QuNC1IDIpDGgi0J/RgNC+0LPRgNCw0LzQvNC90L4t0LDQv9C/0LDRgNCw0YLQvdGL
          0Lkg0LrQvtC80L/Qu9C10LrRgSAi0K7QvdC40YHQtdGA0YIt0JPQntCh0KIiLiDQktC10YDR
          gdC40Y8gMi4xIgwf4oSWIDE0OS83LzYtNTY5INC+0YIgMjEuMTIuMjAxNwxP0KHQtdGA0YLQ
          uNGE0LjQutCw0YIg0YHQvtC+0YLQstC10YLRgdGC0LLQuNGPIOKEliDQodCkLzEyOC0yODc4
          INC+0YIgMjAuMDYuMjAxNjAOBgNVHQ8BAf8EBAMCA/gwggH3BgNVHSUEggHuMIIB6gYIKwYB
          BQUHAwIGDyqFAwM9AQEGntc2AwQBAQYPKoUDAz0BAQae1zYDBAECBg8qhQMDPQEBBp7XNgME
          AQMGDyqFAwM9AQEGntc2AwQBBAYPKoUDAz0BAQae1zYDBAEFBg8qhQMDPQEBBp7XNgMEAQYG
          DyqFAwM9AQEGntc2AwQBBwYPKoUDAz0BAQae1zYDBAEIBg8qhQMDPQEBBp7XNgMEAQkGDyqF
          AwM9AQEGntc2AwQBCgYPKoUDAz0BAQae1zYDBAELBg8qhQMDPQEBBp7XNgMEAQwGDyqFAwM9
          AQEGntc2AwQBDgYOKoUDAz2e1zYBBgMEAQEGDiqFAwM9ntc2AQYDBAECBg4qhQMDPZ7XNgEG
          AwQBAwYOKoUDAz2e1zYBBgMEAQQGByqFAwOBewEGCCqFAwOBewECBggqhQMDgXsBAwYIKoUD
          A4F7AQQGCCqFAwOBewEFBggqhQMDgXsBBgYIKoUDA4F7AQcGCCqFAwOBewEIBggqhQMDgXsB
          CQYIKoUDA4F7AQoGCCqFAwOBewELBggqhQMDgXsBDAYIKoUDA4F7AQ4GCSqFAwOBewUCAQYJ
          KoUDA4F7BQICBgkqhQMDgXsFAgMGCSqFAwOBewUCBAYJKoUDA4F7BQIFBgkqhQMDgXsFAgYw
          KwYDVR0QBCQwIoAPMjAxODA1MjQwMjM1MTFagQ8yMDE5MDgyNDAyMzUxMVowggGFBgNVHSME
          ggF8MIIBeIAUFlWRplFYxIksa1Fb0oUZCgFESCKhggFSpIIBTjCCAUoxHjAcBgkqhkiG9w0B
          CQEWD2RpdEBtaW5zdnlhei5ydTELMAkGA1UEBhMCUlUxHDAaBgNVBAgMEzc3INCzLiDQnNC+
          0YHQutCy0LAxFTATBgNVBAcMDNCc0L7RgdC60LLQsDE/MD0GA1UECQw2MTI1Mzc1INCzLiDQ
          nNC+0YHQutCy0LAsINGD0LsuINCi0LLQtdGA0YHQutCw0Y8sINC0LiA3MSwwKgYDVQQKDCPQ
          nNC40L3QutC+0LzRgdCy0Y/Qt9GMINCg0L7RgdGB0LjQuDEYMBYGBSqFA2QBEg0xMDQ3NzAy
          MDI2NzAxMRowGAYIKoUDA4EDAQESDDAwNzcxMDQ3NDM3NTFBMD8GA1UEAww40JPQvtC70L7Q
          stC90L7QuSDRg9C00L7RgdGC0L7QstC10YDRj9GO0YnQuNC5INGG0LXQvdGC0YCCCjas1FUA
          AAAAAS8wXgYDVR0fBFcwVTApoCegJYYjaHR0cDovL2NybC5yb3NrYXpuYS5ydS9jcmwvdWNm
          ay5jcmwwKKAmoCSGImh0dHA6Ly9jcmwuZnNmay5sb2NhbC9jcmwvdWNmay5jcmwwHQYDVR0O
          BBYEFP2xbQAN/cRxPmiStIWbSjVASW8LMAgGBiqFAwICAwNBALqcj+j2OFYOuEYRNVJnkAxk
          PifyG1umII2sWC4LrhrNf3Spr3cvDBDPAIZoXragJJd+kDMDW322DzNarVQpxTA=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kek2n82TRC3JmjtzByZ5w0C3x7w=</DigestValue>
      </Reference>
      <Reference URI="/word/document.xml?ContentType=application/vnd.openxmlformats-officedocument.wordprocessingml.document.main+xml">
        <DigestMethod Algorithm="http://www.w3.org/2000/09/xmldsig#sha1"/>
        <DigestValue>PK27/eHzLbVCEwk515puLmr1tXc=</DigestValue>
      </Reference>
      <Reference URI="/word/endnotes.xml?ContentType=application/vnd.openxmlformats-officedocument.wordprocessingml.endnotes+xml">
        <DigestMethod Algorithm="http://www.w3.org/2000/09/xmldsig#sha1"/>
        <DigestValue>HHsJktWycTL6rQcxkL9RTN7DYrk=</DigestValue>
      </Reference>
      <Reference URI="/word/fontTable.xml?ContentType=application/vnd.openxmlformats-officedocument.wordprocessingml.fontTable+xml">
        <DigestMethod Algorithm="http://www.w3.org/2000/09/xmldsig#sha1"/>
        <DigestValue>xH7E7xvs2gFHT9+EPj4ylFrm4lA=</DigestValue>
      </Reference>
      <Reference URI="/word/footnotes.xml?ContentType=application/vnd.openxmlformats-officedocument.wordprocessingml.footnotes+xml">
        <DigestMethod Algorithm="http://www.w3.org/2000/09/xmldsig#sha1"/>
        <DigestValue>5YpzMMVm7lDDYVnAQFjSZp8CPIo=</DigestValue>
      </Reference>
      <Reference URI="/word/numbering.xml?ContentType=application/vnd.openxmlformats-officedocument.wordprocessingml.numbering+xml">
        <DigestMethod Algorithm="http://www.w3.org/2000/09/xmldsig#sha1"/>
        <DigestValue>XyxB4DhyyZlc6LKiLkR4/uBHeqc=</DigestValue>
      </Reference>
      <Reference URI="/word/settings.xml?ContentType=application/vnd.openxmlformats-officedocument.wordprocessingml.settings+xml">
        <DigestMethod Algorithm="http://www.w3.org/2000/09/xmldsig#sha1"/>
        <DigestValue>ZcVx/9mgsu3+sASKkLT9idpIte4=</DigestValue>
      </Reference>
      <Reference URI="/word/styles.xml?ContentType=application/vnd.openxmlformats-officedocument.wordprocessingml.styles+xml">
        <DigestMethod Algorithm="http://www.w3.org/2000/09/xmldsig#sha1"/>
        <DigestValue>BB0KFImhD5xtoIFrqObA6fbWpzA=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uWTTH/5l6zws8/yD0quByTfb95g=</DigestValue>
      </Reference>
    </Manifest>
    <SignatureProperties>
      <SignatureProperty Id="idSignatureTime" Target="#idPackageSignature">
        <mdssi:SignatureTime>
          <mdssi:Format>YYYY-MM-DDThh:mm:ssTZD</mdssi:Format>
          <mdssi:Value>2019-02-01T04:48:54Z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7C58-E13A-4015-AF19-63E90FA2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9511</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2019-03-12T07:03:00Z</dcterms:created>
  <dcterms:modified xsi:type="dcterms:W3CDTF">2019-03-12T07:03:00Z</dcterms:modified>
</cp:coreProperties>
</file>