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4B" w:rsidRPr="00B6788B" w:rsidRDefault="00B0584B" w:rsidP="00B0584B">
      <w:pPr>
        <w:pStyle w:val="style11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B6788B">
        <w:rPr>
          <w:color w:val="000000"/>
          <w:sz w:val="26"/>
          <w:szCs w:val="26"/>
        </w:rPr>
        <w:t>Российская Федерация</w:t>
      </w:r>
    </w:p>
    <w:p w:rsidR="00B0584B" w:rsidRPr="00B6788B" w:rsidRDefault="00B0584B" w:rsidP="00B0584B">
      <w:pPr>
        <w:pStyle w:val="style11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B6788B">
        <w:rPr>
          <w:color w:val="000000"/>
          <w:sz w:val="26"/>
          <w:szCs w:val="26"/>
        </w:rPr>
        <w:t>Республика Хакасия</w:t>
      </w:r>
    </w:p>
    <w:p w:rsidR="00B0584B" w:rsidRDefault="00B0584B" w:rsidP="00B0584B">
      <w:pPr>
        <w:pStyle w:val="style11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Администрация </w:t>
      </w:r>
      <w:r w:rsidR="007C4FED">
        <w:rPr>
          <w:color w:val="000000"/>
          <w:sz w:val="26"/>
          <w:szCs w:val="26"/>
        </w:rPr>
        <w:t>Куйбышевского</w:t>
      </w:r>
      <w:r>
        <w:rPr>
          <w:color w:val="000000"/>
          <w:sz w:val="26"/>
          <w:szCs w:val="26"/>
        </w:rPr>
        <w:t xml:space="preserve"> сельсовета</w:t>
      </w:r>
    </w:p>
    <w:p w:rsidR="007C4FED" w:rsidRPr="00B6788B" w:rsidRDefault="007C4FED" w:rsidP="007C4FED">
      <w:pPr>
        <w:pStyle w:val="style11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Бейского</w:t>
      </w:r>
      <w:r w:rsidRPr="00B6788B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 Республики Хакасия</w:t>
      </w:r>
      <w:r w:rsidRPr="00B6788B">
        <w:rPr>
          <w:color w:val="000000"/>
          <w:sz w:val="26"/>
          <w:szCs w:val="26"/>
        </w:rPr>
        <w:t xml:space="preserve"> </w:t>
      </w:r>
    </w:p>
    <w:p w:rsidR="007C4FED" w:rsidRDefault="007C4FED" w:rsidP="00B0584B">
      <w:pPr>
        <w:pStyle w:val="style11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0584B" w:rsidRPr="00B6788B" w:rsidRDefault="00B0584B" w:rsidP="00B0584B">
      <w:pPr>
        <w:pStyle w:val="style112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0584B" w:rsidRPr="00B6788B" w:rsidRDefault="00B0584B" w:rsidP="00B0584B">
      <w:pPr>
        <w:tabs>
          <w:tab w:val="left" w:pos="7905"/>
        </w:tabs>
        <w:ind w:right="57"/>
        <w:jc w:val="center"/>
        <w:rPr>
          <w:b/>
          <w:sz w:val="26"/>
          <w:szCs w:val="26"/>
        </w:rPr>
      </w:pPr>
      <w:r w:rsidRPr="00B6788B">
        <w:rPr>
          <w:b/>
          <w:sz w:val="26"/>
          <w:szCs w:val="26"/>
        </w:rPr>
        <w:t>ПОСТАНОВЛЕНИЕ</w:t>
      </w:r>
    </w:p>
    <w:p w:rsidR="00B0584B" w:rsidRDefault="00B0584B" w:rsidP="00B0584B">
      <w:pPr>
        <w:tabs>
          <w:tab w:val="left" w:pos="7905"/>
        </w:tabs>
        <w:ind w:right="57"/>
        <w:jc w:val="center"/>
        <w:rPr>
          <w:b/>
          <w:sz w:val="26"/>
          <w:szCs w:val="26"/>
        </w:rPr>
      </w:pPr>
    </w:p>
    <w:p w:rsidR="00B0584B" w:rsidRPr="00B6788B" w:rsidRDefault="00B0584B" w:rsidP="00B0584B">
      <w:pPr>
        <w:tabs>
          <w:tab w:val="left" w:pos="7905"/>
        </w:tabs>
        <w:ind w:right="57"/>
        <w:jc w:val="center"/>
        <w:rPr>
          <w:b/>
          <w:sz w:val="26"/>
          <w:szCs w:val="26"/>
        </w:rPr>
      </w:pPr>
    </w:p>
    <w:p w:rsidR="00B0584B" w:rsidRPr="009C4E55" w:rsidRDefault="00B0584B" w:rsidP="00B0584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6788B">
        <w:rPr>
          <w:sz w:val="26"/>
          <w:szCs w:val="26"/>
        </w:rPr>
        <w:t>т</w:t>
      </w:r>
      <w:r>
        <w:rPr>
          <w:sz w:val="26"/>
          <w:szCs w:val="26"/>
        </w:rPr>
        <w:t xml:space="preserve"> «</w:t>
      </w:r>
      <w:r w:rsidR="007C4FED">
        <w:rPr>
          <w:sz w:val="26"/>
          <w:szCs w:val="26"/>
        </w:rPr>
        <w:t>07</w:t>
      </w:r>
      <w:r>
        <w:rPr>
          <w:sz w:val="26"/>
          <w:szCs w:val="26"/>
        </w:rPr>
        <w:t xml:space="preserve">» </w:t>
      </w:r>
      <w:r w:rsidR="007C4FED">
        <w:rPr>
          <w:sz w:val="26"/>
          <w:szCs w:val="26"/>
        </w:rPr>
        <w:t>июл</w:t>
      </w:r>
      <w:r>
        <w:rPr>
          <w:sz w:val="26"/>
          <w:szCs w:val="26"/>
        </w:rPr>
        <w:t>я 20</w:t>
      </w:r>
      <w:r w:rsidR="007C4FED">
        <w:rPr>
          <w:sz w:val="26"/>
          <w:szCs w:val="26"/>
        </w:rPr>
        <w:t>20</w:t>
      </w:r>
      <w:r>
        <w:rPr>
          <w:sz w:val="26"/>
          <w:szCs w:val="26"/>
        </w:rPr>
        <w:t xml:space="preserve"> г.     </w:t>
      </w:r>
      <w:r w:rsidR="007C4FE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  <w:r w:rsidR="007C4FE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B6788B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="007C4FED">
        <w:rPr>
          <w:sz w:val="26"/>
          <w:szCs w:val="26"/>
        </w:rPr>
        <w:t>Куйбышево</w:t>
      </w:r>
      <w:r w:rsidRPr="00B6788B">
        <w:rPr>
          <w:sz w:val="26"/>
          <w:szCs w:val="26"/>
        </w:rPr>
        <w:tab/>
      </w:r>
      <w:r w:rsidRPr="00B6788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A3393">
        <w:rPr>
          <w:sz w:val="26"/>
          <w:szCs w:val="26"/>
        </w:rPr>
        <w:t xml:space="preserve"> </w:t>
      </w:r>
      <w:r w:rsidR="007C4FED">
        <w:rPr>
          <w:sz w:val="26"/>
          <w:szCs w:val="26"/>
        </w:rPr>
        <w:t xml:space="preserve">      </w:t>
      </w:r>
      <w:r w:rsidRPr="009A339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Pr="00B0584B">
        <w:rPr>
          <w:sz w:val="26"/>
          <w:szCs w:val="26"/>
        </w:rPr>
        <w:t xml:space="preserve"> </w:t>
      </w:r>
      <w:r w:rsidRPr="009A339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7C4FED">
        <w:rPr>
          <w:sz w:val="26"/>
          <w:szCs w:val="26"/>
        </w:rPr>
        <w:t>101</w:t>
      </w:r>
    </w:p>
    <w:p w:rsidR="006775CF" w:rsidRDefault="006775CF" w:rsidP="006775CF">
      <w:pPr>
        <w:rPr>
          <w:b/>
        </w:rPr>
      </w:pPr>
    </w:p>
    <w:p w:rsidR="006775CF" w:rsidRDefault="006775CF" w:rsidP="006775CF">
      <w:pPr>
        <w:tabs>
          <w:tab w:val="left" w:pos="3174"/>
        </w:tabs>
        <w:rPr>
          <w:b/>
        </w:rPr>
      </w:pPr>
      <w:r>
        <w:rPr>
          <w:b/>
        </w:rPr>
        <w:t xml:space="preserve"> </w:t>
      </w:r>
    </w:p>
    <w:p w:rsidR="00E3397C" w:rsidRPr="00B0584B" w:rsidRDefault="006B2EB3" w:rsidP="007C4FED">
      <w:pPr>
        <w:tabs>
          <w:tab w:val="left" w:pos="0"/>
        </w:tabs>
        <w:ind w:right="5244"/>
        <w:jc w:val="both"/>
        <w:rPr>
          <w:b/>
          <w:sz w:val="26"/>
          <w:szCs w:val="26"/>
        </w:rPr>
      </w:pPr>
      <w:r w:rsidRPr="00B0584B">
        <w:rPr>
          <w:rStyle w:val="FontStyle11"/>
          <w:b/>
        </w:rPr>
        <w:t>Об утверждении Порядка взаимодей</w:t>
      </w:r>
      <w:r w:rsidR="00A463C4">
        <w:rPr>
          <w:rStyle w:val="FontStyle11"/>
          <w:b/>
        </w:rPr>
        <w:t>с</w:t>
      </w:r>
      <w:r w:rsidRPr="00B0584B">
        <w:rPr>
          <w:rStyle w:val="FontStyle11"/>
          <w:b/>
        </w:rPr>
        <w:t>твия</w:t>
      </w:r>
      <w:r w:rsidR="00B0584B">
        <w:rPr>
          <w:rStyle w:val="FontStyle11"/>
          <w:b/>
        </w:rPr>
        <w:t xml:space="preserve"> Администрации</w:t>
      </w:r>
      <w:r w:rsidR="00A463C4">
        <w:rPr>
          <w:rStyle w:val="FontStyle11"/>
          <w:b/>
        </w:rPr>
        <w:t xml:space="preserve"> </w:t>
      </w:r>
      <w:r w:rsidR="007C4FED">
        <w:rPr>
          <w:rStyle w:val="FontStyle11"/>
          <w:b/>
        </w:rPr>
        <w:t>Куйбышевского</w:t>
      </w:r>
      <w:r w:rsidR="003279AF">
        <w:rPr>
          <w:rStyle w:val="FontStyle11"/>
          <w:b/>
        </w:rPr>
        <w:t xml:space="preserve"> </w:t>
      </w:r>
      <w:r w:rsidR="00B0584B">
        <w:rPr>
          <w:rStyle w:val="FontStyle11"/>
          <w:b/>
        </w:rPr>
        <w:t>сельсовета</w:t>
      </w:r>
      <w:r w:rsidRPr="00B0584B">
        <w:rPr>
          <w:rStyle w:val="FontStyle11"/>
          <w:b/>
        </w:rPr>
        <w:t xml:space="preserve"> с субъектами контроля, указанными в</w:t>
      </w:r>
      <w:r w:rsidR="00B0584B">
        <w:rPr>
          <w:rStyle w:val="FontStyle11"/>
          <w:b/>
        </w:rPr>
        <w:t xml:space="preserve"> </w:t>
      </w:r>
      <w:r w:rsidRPr="00B0584B">
        <w:rPr>
          <w:rStyle w:val="FontStyle11"/>
          <w:b/>
        </w:rPr>
        <w:t>пункте 4</w:t>
      </w:r>
      <w:r w:rsidR="00B0584B">
        <w:rPr>
          <w:rStyle w:val="FontStyle11"/>
          <w:b/>
        </w:rPr>
        <w:t xml:space="preserve"> </w:t>
      </w:r>
      <w:r w:rsidRPr="00B0584B">
        <w:rPr>
          <w:rStyle w:val="FontStyle11"/>
          <w:b/>
        </w:rPr>
        <w:t>Правил</w:t>
      </w:r>
      <w:r w:rsidR="003279AF">
        <w:rPr>
          <w:rStyle w:val="FontStyle11"/>
          <w:b/>
        </w:rPr>
        <w:t xml:space="preserve"> </w:t>
      </w:r>
      <w:r w:rsidRPr="00B0584B">
        <w:rPr>
          <w:rStyle w:val="FontStyle11"/>
          <w:b/>
        </w:rPr>
        <w:t>осуществления</w:t>
      </w:r>
      <w:r w:rsidR="00B0584B">
        <w:rPr>
          <w:rStyle w:val="FontStyle11"/>
          <w:b/>
        </w:rPr>
        <w:t xml:space="preserve"> </w:t>
      </w:r>
      <w:r w:rsidRPr="00B0584B">
        <w:rPr>
          <w:rStyle w:val="FontStyle11"/>
          <w:b/>
        </w:rPr>
        <w:t>контроля, предусмотренного частью 5 статьи 99 Федерального закона от</w:t>
      </w:r>
      <w:r w:rsidR="00B0584B">
        <w:rPr>
          <w:rStyle w:val="FontStyle11"/>
          <w:b/>
        </w:rPr>
        <w:t xml:space="preserve"> </w:t>
      </w:r>
      <w:r w:rsidRPr="00B0584B">
        <w:rPr>
          <w:rStyle w:val="FontStyle11"/>
          <w:b/>
        </w:rPr>
        <w:t xml:space="preserve">05.04.2013 № </w:t>
      </w:r>
      <w:r w:rsidR="00B0584B">
        <w:rPr>
          <w:rStyle w:val="FontStyle11"/>
          <w:b/>
        </w:rPr>
        <w:t xml:space="preserve">   </w:t>
      </w:r>
      <w:r w:rsidRPr="00B0584B">
        <w:rPr>
          <w:rStyle w:val="FontStyle11"/>
          <w:b/>
        </w:rPr>
        <w:t>44-ФЗ «О контрактной системе в сфере заку</w:t>
      </w:r>
      <w:r w:rsidR="00A463C4">
        <w:rPr>
          <w:rStyle w:val="FontStyle11"/>
          <w:b/>
        </w:rPr>
        <w:t>п</w:t>
      </w:r>
      <w:r w:rsidRPr="00B0584B">
        <w:rPr>
          <w:rStyle w:val="FontStyle11"/>
          <w:b/>
        </w:rPr>
        <w:t>ок</w:t>
      </w:r>
      <w:r w:rsidR="00B0584B">
        <w:rPr>
          <w:rStyle w:val="FontStyle11"/>
          <w:b/>
        </w:rPr>
        <w:t xml:space="preserve"> </w:t>
      </w:r>
      <w:r w:rsidRPr="00B0584B">
        <w:rPr>
          <w:rStyle w:val="FontStyle11"/>
          <w:b/>
        </w:rPr>
        <w:t>товаров, работ, услуг</w:t>
      </w:r>
      <w:r w:rsidR="00A463C4">
        <w:rPr>
          <w:rStyle w:val="FontStyle11"/>
          <w:b/>
        </w:rPr>
        <w:t xml:space="preserve"> </w:t>
      </w:r>
      <w:r w:rsidRPr="00B0584B">
        <w:rPr>
          <w:rStyle w:val="FontStyle11"/>
          <w:b/>
        </w:rPr>
        <w:t>для обеспе</w:t>
      </w:r>
      <w:r w:rsidR="00B0584B">
        <w:rPr>
          <w:rStyle w:val="FontStyle11"/>
          <w:b/>
        </w:rPr>
        <w:t xml:space="preserve">чения государственных </w:t>
      </w:r>
      <w:r w:rsidRPr="00B0584B">
        <w:rPr>
          <w:rStyle w:val="FontStyle11"/>
          <w:b/>
        </w:rPr>
        <w:t>и муниципальных нужд»</w:t>
      </w:r>
    </w:p>
    <w:p w:rsidR="00E3397C" w:rsidRDefault="00E3397C" w:rsidP="006775CF">
      <w:pPr>
        <w:tabs>
          <w:tab w:val="left" w:pos="3174"/>
        </w:tabs>
        <w:rPr>
          <w:sz w:val="26"/>
          <w:szCs w:val="26"/>
        </w:rPr>
      </w:pPr>
    </w:p>
    <w:p w:rsidR="00B0584B" w:rsidRDefault="00B0584B" w:rsidP="00B0584B">
      <w:pPr>
        <w:tabs>
          <w:tab w:val="left" w:pos="3174"/>
          <w:tab w:val="left" w:pos="4536"/>
        </w:tabs>
        <w:rPr>
          <w:sz w:val="26"/>
          <w:szCs w:val="26"/>
        </w:rPr>
      </w:pPr>
    </w:p>
    <w:p w:rsidR="00B0584B" w:rsidRDefault="00FC24A1" w:rsidP="00B05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24A1">
        <w:rPr>
          <w:rFonts w:ascii="Times New Roman" w:hAnsi="Times New Roman" w:cs="Times New Roman"/>
          <w:sz w:val="26"/>
          <w:szCs w:val="26"/>
        </w:rPr>
        <w:t xml:space="preserve">В соответствии со статьей 99 Федерального закона от 05.04.2013 </w:t>
      </w:r>
      <w:r w:rsidRPr="00FC24A1">
        <w:rPr>
          <w:rFonts w:ascii="Times New Roman" w:hAnsi="Times New Roman" w:cs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пунктом 11 Правил осуществления контроля, </w:t>
      </w:r>
      <w:r w:rsidRPr="00FC24A1">
        <w:rPr>
          <w:rStyle w:val="FontStyle11"/>
        </w:rPr>
        <w:t>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>
        <w:rPr>
          <w:rStyle w:val="FontStyle11"/>
        </w:rPr>
        <w:t xml:space="preserve">ых постановлением Правительства Российской </w:t>
      </w:r>
      <w:r w:rsidRPr="00FC24A1">
        <w:rPr>
          <w:rStyle w:val="FontStyle11"/>
        </w:rPr>
        <w:t>Федерации от 12.12.2015 № 1367</w:t>
      </w:r>
      <w:r>
        <w:rPr>
          <w:rStyle w:val="FontStyle11"/>
        </w:rPr>
        <w:t xml:space="preserve">, </w:t>
      </w:r>
      <w:r w:rsidRPr="00FC24A1">
        <w:rPr>
          <w:rFonts w:ascii="Times New Roman" w:hAnsi="Times New Roman" w:cs="Times New Roman"/>
          <w:sz w:val="26"/>
          <w:szCs w:val="26"/>
        </w:rPr>
        <w:t>учитывая приказ Министерства финансов Российской Федерации от 22.07.2</w:t>
      </w:r>
      <w:r>
        <w:rPr>
          <w:rFonts w:ascii="Times New Roman" w:hAnsi="Times New Roman" w:cs="Times New Roman"/>
          <w:sz w:val="26"/>
          <w:szCs w:val="26"/>
        </w:rPr>
        <w:t xml:space="preserve">016 № 120н «Об утверждении Общих требований </w:t>
      </w:r>
      <w:r w:rsidRPr="00FC24A1">
        <w:rPr>
          <w:rFonts w:ascii="Times New Roman" w:hAnsi="Times New Roman" w:cs="Times New Roman"/>
          <w:sz w:val="26"/>
          <w:szCs w:val="26"/>
        </w:rPr>
        <w:t>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г. № 1367»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0584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C4FED">
        <w:rPr>
          <w:rFonts w:ascii="Times New Roman" w:hAnsi="Times New Roman" w:cs="Times New Roman"/>
          <w:sz w:val="26"/>
          <w:szCs w:val="26"/>
        </w:rPr>
        <w:t>Куйбышевского</w:t>
      </w:r>
      <w:r w:rsidR="00B0584B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0584B" w:rsidRDefault="00B0584B" w:rsidP="00B05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2C82" w:rsidRDefault="00B0584B" w:rsidP="00B058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7D2C82" w:rsidRPr="00FC24A1">
        <w:rPr>
          <w:rFonts w:ascii="Times New Roman" w:hAnsi="Times New Roman" w:cs="Times New Roman"/>
          <w:sz w:val="26"/>
          <w:szCs w:val="26"/>
        </w:rPr>
        <w:t>:</w:t>
      </w:r>
    </w:p>
    <w:p w:rsidR="00B0584B" w:rsidRDefault="00B0584B" w:rsidP="007D2C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584B" w:rsidRDefault="007D2C82" w:rsidP="00B05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A7B0B" w:rsidRPr="001A7B0B">
        <w:rPr>
          <w:sz w:val="26"/>
          <w:szCs w:val="26"/>
        </w:rPr>
        <w:t xml:space="preserve"> </w:t>
      </w:r>
      <w:r w:rsidR="001A7B0B" w:rsidRPr="001A7B0B">
        <w:rPr>
          <w:rFonts w:ascii="Times New Roman" w:hAnsi="Times New Roman" w:cs="Times New Roman"/>
          <w:sz w:val="26"/>
          <w:szCs w:val="26"/>
        </w:rPr>
        <w:t xml:space="preserve">Утвердить Порядок взаимодействия </w:t>
      </w:r>
      <w:r w:rsidR="00B0584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C4FED">
        <w:rPr>
          <w:rFonts w:ascii="Times New Roman" w:hAnsi="Times New Roman" w:cs="Times New Roman"/>
          <w:sz w:val="26"/>
          <w:szCs w:val="26"/>
        </w:rPr>
        <w:t>Куйбышевского</w:t>
      </w:r>
      <w:r w:rsidR="00B058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1A7B0B" w:rsidRPr="001A7B0B">
        <w:rPr>
          <w:rStyle w:val="FontStyle11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от 05.04.2013 № </w:t>
      </w:r>
      <w:r w:rsidR="001A7B0B" w:rsidRPr="001A7B0B">
        <w:rPr>
          <w:rStyle w:val="FontStyle11"/>
        </w:rPr>
        <w:lastRenderedPageBreak/>
        <w:t>44-ФЗ «О контрактной системе в сфере закупок товаров, работ, услуг д</w:t>
      </w:r>
      <w:r w:rsidR="00B0584B">
        <w:rPr>
          <w:rStyle w:val="FontStyle11"/>
        </w:rPr>
        <w:t xml:space="preserve">ля обеспечения государственных </w:t>
      </w:r>
      <w:r w:rsidR="001A7B0B" w:rsidRPr="001A7B0B">
        <w:rPr>
          <w:rStyle w:val="FontStyle11"/>
        </w:rPr>
        <w:t>и муниципальных нужд», согласно приложению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1" w:name="P46"/>
      <w:bookmarkEnd w:id="1"/>
    </w:p>
    <w:p w:rsidR="00B0584B" w:rsidRDefault="00B0584B" w:rsidP="00B05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постановлением вступает в силу с 1 января 2020 года</w:t>
      </w:r>
      <w:r w:rsidRPr="001A7B0B">
        <w:rPr>
          <w:rStyle w:val="a4"/>
          <w:sz w:val="26"/>
          <w:szCs w:val="26"/>
        </w:rPr>
        <w:t xml:space="preserve"> </w:t>
      </w:r>
      <w:r>
        <w:rPr>
          <w:rStyle w:val="FontStyle11"/>
        </w:rPr>
        <w:t xml:space="preserve">и применяется </w:t>
      </w:r>
      <w:r w:rsidRPr="00496A97">
        <w:rPr>
          <w:rStyle w:val="FontStyle11"/>
        </w:rPr>
        <w:t>к правоотношениям, связанным с размещением планов закупок на 20</w:t>
      </w:r>
      <w:r>
        <w:rPr>
          <w:rStyle w:val="FontStyle11"/>
        </w:rPr>
        <w:t xml:space="preserve">20 год </w:t>
      </w:r>
      <w:r w:rsidRPr="00496A97">
        <w:rPr>
          <w:rStyle w:val="FontStyle11"/>
        </w:rPr>
        <w:t>и плановый период 20</w:t>
      </w:r>
      <w:r>
        <w:rPr>
          <w:rStyle w:val="FontStyle11"/>
        </w:rPr>
        <w:t>21</w:t>
      </w:r>
      <w:r w:rsidRPr="00496A97">
        <w:rPr>
          <w:rStyle w:val="FontStyle11"/>
        </w:rPr>
        <w:t xml:space="preserve"> и 20</w:t>
      </w:r>
      <w:r>
        <w:rPr>
          <w:rStyle w:val="FontStyle11"/>
        </w:rPr>
        <w:t>22</w:t>
      </w:r>
      <w:r w:rsidRPr="00496A97">
        <w:rPr>
          <w:rStyle w:val="FontStyle11"/>
        </w:rPr>
        <w:t xml:space="preserve"> годов и планов-графиков закупок на 20</w:t>
      </w:r>
      <w:r>
        <w:rPr>
          <w:rStyle w:val="FontStyle11"/>
        </w:rPr>
        <w:t>20</w:t>
      </w:r>
      <w:r w:rsidRPr="00496A97">
        <w:rPr>
          <w:rStyle w:val="FontStyle11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584B" w:rsidRPr="00B0584B" w:rsidRDefault="00B0584B" w:rsidP="00B0584B">
      <w:pPr>
        <w:pStyle w:val="a7"/>
        <w:numPr>
          <w:ilvl w:val="0"/>
          <w:numId w:val="9"/>
        </w:numPr>
        <w:tabs>
          <w:tab w:val="left" w:pos="0"/>
        </w:tabs>
        <w:ind w:left="0" w:right="57" w:firstLine="709"/>
        <w:contextualSpacing/>
        <w:jc w:val="both"/>
        <w:rPr>
          <w:sz w:val="26"/>
          <w:szCs w:val="26"/>
        </w:rPr>
      </w:pPr>
      <w:r w:rsidRPr="00847EF3">
        <w:rPr>
          <w:sz w:val="26"/>
          <w:szCs w:val="26"/>
        </w:rPr>
        <w:t xml:space="preserve">Специалисту 1 категории </w:t>
      </w:r>
      <w:r>
        <w:rPr>
          <w:sz w:val="26"/>
          <w:szCs w:val="26"/>
        </w:rPr>
        <w:t>(</w:t>
      </w:r>
      <w:r w:rsidR="003279AF">
        <w:rPr>
          <w:sz w:val="26"/>
          <w:szCs w:val="26"/>
        </w:rPr>
        <w:t>Угдыжековой</w:t>
      </w:r>
      <w:r>
        <w:rPr>
          <w:sz w:val="26"/>
          <w:szCs w:val="26"/>
        </w:rPr>
        <w:t xml:space="preserve"> </w:t>
      </w:r>
      <w:r w:rsidR="003279AF">
        <w:rPr>
          <w:sz w:val="26"/>
          <w:szCs w:val="26"/>
        </w:rPr>
        <w:t>И</w:t>
      </w:r>
      <w:r>
        <w:rPr>
          <w:sz w:val="26"/>
          <w:szCs w:val="26"/>
        </w:rPr>
        <w:t>.</w:t>
      </w:r>
      <w:r w:rsidR="003279AF">
        <w:rPr>
          <w:sz w:val="26"/>
          <w:szCs w:val="26"/>
        </w:rPr>
        <w:t>И</w:t>
      </w:r>
      <w:r>
        <w:rPr>
          <w:sz w:val="26"/>
          <w:szCs w:val="26"/>
        </w:rPr>
        <w:t xml:space="preserve">.) </w:t>
      </w:r>
      <w:r w:rsidRPr="00B6788B">
        <w:rPr>
          <w:sz w:val="26"/>
          <w:szCs w:val="26"/>
        </w:rPr>
        <w:t xml:space="preserve">разместить настоящее постановление на официальном сайте </w:t>
      </w:r>
      <w:r>
        <w:rPr>
          <w:sz w:val="26"/>
          <w:szCs w:val="26"/>
        </w:rPr>
        <w:t>администрации Бейского района в разделе «Поселения»</w:t>
      </w:r>
      <w:r w:rsidRPr="00B6788B">
        <w:rPr>
          <w:sz w:val="26"/>
          <w:szCs w:val="26"/>
        </w:rPr>
        <w:t>.</w:t>
      </w:r>
    </w:p>
    <w:p w:rsidR="006775CF" w:rsidRPr="008872E4" w:rsidRDefault="004D40CD" w:rsidP="00B0584B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872E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354330</wp:posOffset>
                </wp:positionV>
                <wp:extent cx="0" cy="0"/>
                <wp:effectExtent l="8890" t="12065" r="10160" b="698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0423B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3YDAIAACMEAAAOAAAAZHJzL2Uyb0RvYy54bWysU8GO2jAQvVfqP1i5QxIaKESEVZVAL7SL&#10;tNsPMLZDrDq2ZRsCqvrvHTsJYtt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" o:allowincell="f"/>
            </w:pict>
          </mc:Fallback>
        </mc:AlternateContent>
      </w:r>
      <w:r w:rsidR="00B0584B">
        <w:rPr>
          <w:sz w:val="26"/>
          <w:szCs w:val="26"/>
        </w:rPr>
        <w:t>4</w:t>
      </w:r>
      <w:r w:rsidR="008872E4">
        <w:rPr>
          <w:sz w:val="26"/>
          <w:szCs w:val="26"/>
        </w:rPr>
        <w:t>.</w:t>
      </w:r>
      <w:r w:rsidR="00B0584B">
        <w:rPr>
          <w:sz w:val="26"/>
          <w:szCs w:val="26"/>
        </w:rPr>
        <w:t xml:space="preserve"> </w:t>
      </w:r>
      <w:r w:rsidR="006775CF" w:rsidRPr="008872E4">
        <w:rPr>
          <w:sz w:val="26"/>
          <w:szCs w:val="26"/>
        </w:rPr>
        <w:t>Контроль за</w:t>
      </w:r>
      <w:r w:rsidR="00BA01A5" w:rsidRPr="008872E4">
        <w:rPr>
          <w:sz w:val="26"/>
          <w:szCs w:val="26"/>
        </w:rPr>
        <w:t xml:space="preserve"> исполнением настоящего </w:t>
      </w:r>
      <w:r w:rsidR="00B0584B">
        <w:rPr>
          <w:sz w:val="26"/>
          <w:szCs w:val="26"/>
        </w:rPr>
        <w:t>постановления</w:t>
      </w:r>
      <w:r w:rsidR="00AE3841" w:rsidRPr="008872E4">
        <w:rPr>
          <w:sz w:val="26"/>
          <w:szCs w:val="26"/>
        </w:rPr>
        <w:t xml:space="preserve"> оставляю за собой</w:t>
      </w:r>
      <w:r w:rsidR="004D2197">
        <w:rPr>
          <w:sz w:val="26"/>
          <w:szCs w:val="26"/>
        </w:rPr>
        <w:t>.</w:t>
      </w:r>
    </w:p>
    <w:p w:rsidR="004D73D1" w:rsidRDefault="004D73D1" w:rsidP="00AE3841">
      <w:pPr>
        <w:ind w:left="708" w:hanging="424"/>
        <w:jc w:val="both"/>
      </w:pPr>
    </w:p>
    <w:p w:rsidR="00B0584B" w:rsidRDefault="00B0584B" w:rsidP="00B0584B">
      <w:pPr>
        <w:jc w:val="both"/>
      </w:pPr>
    </w:p>
    <w:p w:rsidR="00A463C4" w:rsidRDefault="00A463C4" w:rsidP="00B0584B">
      <w:pPr>
        <w:jc w:val="both"/>
      </w:pPr>
    </w:p>
    <w:p w:rsidR="008872E4" w:rsidRPr="008872E4" w:rsidRDefault="00A463C4" w:rsidP="00B0584B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Глава </w:t>
      </w:r>
      <w:r w:rsidR="007C4FED">
        <w:rPr>
          <w:sz w:val="26"/>
          <w:szCs w:val="26"/>
        </w:rPr>
        <w:t>Куйбышевского</w:t>
      </w:r>
      <w:r>
        <w:rPr>
          <w:sz w:val="26"/>
          <w:szCs w:val="26"/>
        </w:rPr>
        <w:t xml:space="preserve"> сельсовета                                                    </w:t>
      </w:r>
      <w:r w:rsidR="007C4FED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7C4FED">
        <w:rPr>
          <w:sz w:val="26"/>
          <w:szCs w:val="26"/>
        </w:rPr>
        <w:t>С</w:t>
      </w:r>
      <w:r>
        <w:rPr>
          <w:sz w:val="26"/>
          <w:szCs w:val="26"/>
        </w:rPr>
        <w:t>. Ча</w:t>
      </w:r>
      <w:r w:rsidR="007C4FED">
        <w:rPr>
          <w:sz w:val="26"/>
          <w:szCs w:val="26"/>
        </w:rPr>
        <w:t>птыко</w:t>
      </w:r>
      <w:r>
        <w:rPr>
          <w:sz w:val="26"/>
          <w:szCs w:val="26"/>
        </w:rPr>
        <w:t>в</w:t>
      </w:r>
    </w:p>
    <w:p w:rsidR="00762C8E" w:rsidRPr="008872E4" w:rsidRDefault="00762C8E" w:rsidP="00AE3841">
      <w:pPr>
        <w:ind w:left="708" w:hanging="424"/>
        <w:jc w:val="both"/>
        <w:rPr>
          <w:sz w:val="26"/>
          <w:szCs w:val="26"/>
        </w:rPr>
      </w:pPr>
    </w:p>
    <w:p w:rsidR="00453A44" w:rsidRDefault="001A7B0B" w:rsidP="006775CF">
      <w:pPr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7D2C82" w:rsidRDefault="00B57F53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34D65">
        <w:rPr>
          <w:sz w:val="26"/>
          <w:szCs w:val="26"/>
        </w:rPr>
        <w:t xml:space="preserve">                                                     </w:t>
      </w: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279AF" w:rsidRDefault="003279AF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3279AF" w:rsidRDefault="003279AF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A463C4" w:rsidRDefault="00A463C4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957B8" w:rsidRDefault="007D2C82" w:rsidP="00A34D65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</w:t>
      </w:r>
      <w:r w:rsidR="00A34D65">
        <w:rPr>
          <w:sz w:val="26"/>
          <w:szCs w:val="26"/>
        </w:rPr>
        <w:t xml:space="preserve"> </w:t>
      </w:r>
      <w:r w:rsidR="00A463C4">
        <w:rPr>
          <w:sz w:val="26"/>
          <w:szCs w:val="26"/>
        </w:rPr>
        <w:t xml:space="preserve">                            </w:t>
      </w:r>
      <w:r w:rsidR="00A34D65">
        <w:rPr>
          <w:sz w:val="26"/>
          <w:szCs w:val="26"/>
        </w:rPr>
        <w:t>Приложение</w:t>
      </w:r>
    </w:p>
    <w:p w:rsidR="00A34D65" w:rsidRDefault="00A34D65" w:rsidP="00A463C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A463C4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к </w:t>
      </w:r>
      <w:r w:rsidR="00A463C4">
        <w:rPr>
          <w:sz w:val="26"/>
          <w:szCs w:val="26"/>
        </w:rPr>
        <w:t>постановлению администрации</w:t>
      </w:r>
    </w:p>
    <w:p w:rsidR="00A34D65" w:rsidRDefault="007C4FED" w:rsidP="003279AF">
      <w:pPr>
        <w:autoSpaceDE w:val="0"/>
        <w:autoSpaceDN w:val="0"/>
        <w:adjustRightInd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Куйбышевского</w:t>
      </w:r>
      <w:r w:rsidR="00A463C4">
        <w:rPr>
          <w:sz w:val="26"/>
          <w:szCs w:val="26"/>
        </w:rPr>
        <w:t xml:space="preserve"> сельсовета</w:t>
      </w:r>
      <w:r w:rsidR="003279AF">
        <w:rPr>
          <w:sz w:val="26"/>
          <w:szCs w:val="26"/>
        </w:rPr>
        <w:t xml:space="preserve"> Бейского района </w:t>
      </w:r>
      <w:r w:rsidR="00A34D65">
        <w:rPr>
          <w:sz w:val="26"/>
          <w:szCs w:val="26"/>
        </w:rPr>
        <w:t xml:space="preserve">                                    </w:t>
      </w:r>
      <w:r w:rsidR="00A463C4">
        <w:rPr>
          <w:sz w:val="26"/>
          <w:szCs w:val="26"/>
        </w:rPr>
        <w:t xml:space="preserve">                         </w:t>
      </w:r>
      <w:r w:rsidR="00A34D65">
        <w:rPr>
          <w:sz w:val="26"/>
          <w:szCs w:val="26"/>
        </w:rPr>
        <w:t xml:space="preserve">от </w:t>
      </w:r>
      <w:r w:rsidR="003279AF">
        <w:rPr>
          <w:sz w:val="26"/>
          <w:szCs w:val="26"/>
        </w:rPr>
        <w:t>07</w:t>
      </w:r>
      <w:r w:rsidR="00A463C4">
        <w:rPr>
          <w:sz w:val="26"/>
          <w:szCs w:val="26"/>
        </w:rPr>
        <w:t>.</w:t>
      </w:r>
      <w:r w:rsidR="003279AF">
        <w:rPr>
          <w:sz w:val="26"/>
          <w:szCs w:val="26"/>
        </w:rPr>
        <w:t>07</w:t>
      </w:r>
      <w:r w:rsidR="00A463C4">
        <w:rPr>
          <w:sz w:val="26"/>
          <w:szCs w:val="26"/>
        </w:rPr>
        <w:t>.20</w:t>
      </w:r>
      <w:r w:rsidR="003279AF">
        <w:rPr>
          <w:sz w:val="26"/>
          <w:szCs w:val="26"/>
        </w:rPr>
        <w:t>20</w:t>
      </w:r>
      <w:r w:rsidR="00A463C4">
        <w:rPr>
          <w:sz w:val="26"/>
          <w:szCs w:val="26"/>
        </w:rPr>
        <w:t xml:space="preserve"> г.</w:t>
      </w:r>
      <w:r w:rsidR="0067057A">
        <w:rPr>
          <w:sz w:val="26"/>
          <w:szCs w:val="26"/>
        </w:rPr>
        <w:t xml:space="preserve"> </w:t>
      </w:r>
      <w:r w:rsidR="00A34D65">
        <w:rPr>
          <w:sz w:val="26"/>
          <w:szCs w:val="26"/>
        </w:rPr>
        <w:t xml:space="preserve">№ </w:t>
      </w:r>
      <w:r w:rsidR="00A463C4">
        <w:rPr>
          <w:sz w:val="26"/>
          <w:szCs w:val="26"/>
        </w:rPr>
        <w:t>10</w:t>
      </w:r>
      <w:r w:rsidR="003279AF">
        <w:rPr>
          <w:sz w:val="26"/>
          <w:szCs w:val="26"/>
        </w:rPr>
        <w:t>1</w:t>
      </w:r>
    </w:p>
    <w:p w:rsidR="009957B8" w:rsidRDefault="009957B8" w:rsidP="009957B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028C9" w:rsidRPr="004028C9" w:rsidRDefault="004028C9" w:rsidP="004028C9">
      <w:pPr>
        <w:tabs>
          <w:tab w:val="right" w:pos="9637"/>
        </w:tabs>
        <w:rPr>
          <w:sz w:val="26"/>
          <w:szCs w:val="26"/>
        </w:rPr>
      </w:pPr>
    </w:p>
    <w:p w:rsidR="003279AF" w:rsidRDefault="004028C9" w:rsidP="003279AF">
      <w:pPr>
        <w:tabs>
          <w:tab w:val="right" w:pos="9637"/>
        </w:tabs>
        <w:jc w:val="center"/>
        <w:rPr>
          <w:b/>
          <w:sz w:val="26"/>
          <w:szCs w:val="26"/>
        </w:rPr>
      </w:pPr>
      <w:r w:rsidRPr="00A463C4">
        <w:rPr>
          <w:b/>
          <w:sz w:val="26"/>
          <w:szCs w:val="26"/>
        </w:rPr>
        <w:t>Порядок</w:t>
      </w:r>
      <w:r w:rsidR="003279AF">
        <w:rPr>
          <w:b/>
          <w:sz w:val="26"/>
          <w:szCs w:val="26"/>
        </w:rPr>
        <w:t xml:space="preserve"> </w:t>
      </w:r>
    </w:p>
    <w:p w:rsidR="004028C9" w:rsidRPr="00A463C4" w:rsidRDefault="004028C9" w:rsidP="003279AF">
      <w:pPr>
        <w:tabs>
          <w:tab w:val="right" w:pos="9637"/>
        </w:tabs>
        <w:jc w:val="center"/>
        <w:rPr>
          <w:b/>
          <w:sz w:val="26"/>
          <w:szCs w:val="26"/>
        </w:rPr>
      </w:pPr>
      <w:r w:rsidRPr="00A463C4">
        <w:rPr>
          <w:b/>
          <w:sz w:val="26"/>
          <w:szCs w:val="26"/>
        </w:rPr>
        <w:t xml:space="preserve">взаимодействия </w:t>
      </w:r>
      <w:r w:rsidR="00A463C4">
        <w:rPr>
          <w:b/>
          <w:sz w:val="26"/>
          <w:szCs w:val="26"/>
        </w:rPr>
        <w:t xml:space="preserve">Администрации </w:t>
      </w:r>
      <w:r w:rsidR="007C4FED">
        <w:rPr>
          <w:b/>
          <w:sz w:val="26"/>
          <w:szCs w:val="26"/>
        </w:rPr>
        <w:t>Куйбышевского</w:t>
      </w:r>
      <w:r w:rsidR="00A463C4">
        <w:rPr>
          <w:b/>
          <w:sz w:val="26"/>
          <w:szCs w:val="26"/>
        </w:rPr>
        <w:t xml:space="preserve"> сельсовета</w:t>
      </w:r>
      <w:r w:rsidR="0006736B" w:rsidRPr="00A463C4">
        <w:rPr>
          <w:b/>
          <w:sz w:val="26"/>
          <w:szCs w:val="26"/>
        </w:rPr>
        <w:t xml:space="preserve"> </w:t>
      </w:r>
      <w:r w:rsidRPr="00A463C4">
        <w:rPr>
          <w:b/>
          <w:sz w:val="26"/>
          <w:szCs w:val="26"/>
        </w:rPr>
        <w:t>с субъектами контроля, указанными в пункте 4 Правил осуществления контроля, предусмотренного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B258B1" w:rsidRDefault="00B258B1" w:rsidP="00B258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60888">
        <w:rPr>
          <w:sz w:val="26"/>
          <w:szCs w:val="26"/>
        </w:rPr>
        <w:t xml:space="preserve">1. Настоящий Порядок устанавливает правила взаимодействия </w:t>
      </w:r>
      <w:r w:rsidR="00A463C4">
        <w:rPr>
          <w:sz w:val="26"/>
          <w:szCs w:val="26"/>
        </w:rPr>
        <w:t xml:space="preserve">Администрации </w:t>
      </w:r>
      <w:r w:rsidR="007C4FED">
        <w:rPr>
          <w:sz w:val="26"/>
          <w:szCs w:val="26"/>
        </w:rPr>
        <w:t>Куйбышевского</w:t>
      </w:r>
      <w:r w:rsidR="00A463C4">
        <w:rPr>
          <w:sz w:val="26"/>
          <w:szCs w:val="26"/>
        </w:rPr>
        <w:t xml:space="preserve"> сельсовета</w:t>
      </w:r>
      <w:r w:rsidR="00154440">
        <w:rPr>
          <w:sz w:val="26"/>
          <w:szCs w:val="26"/>
        </w:rPr>
        <w:t xml:space="preserve"> (далее</w:t>
      </w:r>
      <w:r w:rsidR="00A463C4">
        <w:rPr>
          <w:sz w:val="26"/>
          <w:szCs w:val="26"/>
        </w:rPr>
        <w:t xml:space="preserve"> </w:t>
      </w:r>
      <w:r w:rsidR="00154440">
        <w:rPr>
          <w:sz w:val="26"/>
          <w:szCs w:val="26"/>
        </w:rPr>
        <w:t>–</w:t>
      </w:r>
      <w:r w:rsidR="00A463C4">
        <w:rPr>
          <w:sz w:val="26"/>
          <w:szCs w:val="26"/>
        </w:rPr>
        <w:t xml:space="preserve"> Администрация</w:t>
      </w:r>
      <w:r w:rsidR="00154440">
        <w:rPr>
          <w:sz w:val="26"/>
          <w:szCs w:val="26"/>
        </w:rPr>
        <w:t xml:space="preserve">) </w:t>
      </w:r>
      <w:r w:rsidRPr="00560888">
        <w:rPr>
          <w:sz w:val="26"/>
          <w:szCs w:val="26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 (далее соответственно – субъекты контроля, Правила контроля), а также формы направления субъектами контроля сведений в случаях, предусмотр</w:t>
      </w:r>
      <w:r w:rsidR="00154440">
        <w:rPr>
          <w:sz w:val="26"/>
          <w:szCs w:val="26"/>
        </w:rPr>
        <w:t xml:space="preserve">енных подпунктом «б» пункта 8 и пунктом 10 Правил контроля, </w:t>
      </w:r>
      <w:r w:rsidRPr="00560888">
        <w:rPr>
          <w:sz w:val="26"/>
          <w:szCs w:val="26"/>
        </w:rPr>
        <w:t xml:space="preserve">и формы протоколов, направляемых </w:t>
      </w:r>
      <w:r w:rsidR="00A463C4">
        <w:rPr>
          <w:sz w:val="26"/>
          <w:szCs w:val="26"/>
        </w:rPr>
        <w:t>Администрацией</w:t>
      </w:r>
      <w:r w:rsidRPr="00560888">
        <w:rPr>
          <w:sz w:val="26"/>
          <w:szCs w:val="26"/>
        </w:rPr>
        <w:t xml:space="preserve"> субъектам контроля.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sz w:val="26"/>
          <w:szCs w:val="26"/>
        </w:rPr>
        <w:t xml:space="preserve">Настоящий Порядок применяется </w:t>
      </w:r>
      <w:r w:rsidRPr="00560888">
        <w:rPr>
          <w:rFonts w:eastAsia="Calibri"/>
          <w:sz w:val="26"/>
          <w:szCs w:val="26"/>
        </w:rPr>
        <w:t xml:space="preserve">при размещении субъектами контроля в единой информационной системе в сфере закупок или направлении на согласование в министерство документов, определенных Федеральным </w:t>
      </w:r>
      <w:hyperlink r:id="rId6" w:history="1">
        <w:r w:rsidRPr="00560888">
          <w:rPr>
            <w:rFonts w:eastAsia="Calibri"/>
            <w:sz w:val="26"/>
            <w:szCs w:val="26"/>
          </w:rPr>
          <w:t>законом</w:t>
        </w:r>
      </w:hyperlink>
      <w:r w:rsidR="00154440">
        <w:rPr>
          <w:rFonts w:eastAsia="Calibri"/>
          <w:sz w:val="26"/>
          <w:szCs w:val="26"/>
        </w:rPr>
        <w:t xml:space="preserve"> от 05.04.2013 № 44-ФЗ </w:t>
      </w:r>
      <w:r w:rsidRPr="00560888">
        <w:rPr>
          <w:rFonts w:eastAsia="Calibri"/>
          <w:sz w:val="26"/>
          <w:szCs w:val="26"/>
        </w:rPr>
        <w:t>«О</w:t>
      </w:r>
      <w:r w:rsidR="00154440">
        <w:rPr>
          <w:rFonts w:eastAsia="Calibri"/>
          <w:sz w:val="26"/>
          <w:szCs w:val="26"/>
        </w:rPr>
        <w:t xml:space="preserve"> контрактной системе </w:t>
      </w:r>
      <w:r w:rsidRPr="00560888">
        <w:rPr>
          <w:rFonts w:eastAsia="Calibri"/>
          <w:sz w:val="26"/>
          <w:szCs w:val="26"/>
        </w:rPr>
        <w:t>в сфере закупок товаров, работ, услуг д</w:t>
      </w:r>
      <w:r w:rsidR="00154440">
        <w:rPr>
          <w:rFonts w:eastAsia="Calibri"/>
          <w:sz w:val="26"/>
          <w:szCs w:val="26"/>
        </w:rPr>
        <w:t xml:space="preserve">ля обеспечения государственных </w:t>
      </w:r>
      <w:r w:rsidRPr="00560888">
        <w:rPr>
          <w:rFonts w:eastAsia="Calibri"/>
          <w:sz w:val="26"/>
          <w:szCs w:val="26"/>
        </w:rPr>
        <w:t xml:space="preserve">и муниципальных нужд», в целях осуществления контроля, предусмотренного </w:t>
      </w:r>
      <w:hyperlink r:id="rId7" w:history="1">
        <w:r w:rsidRPr="00560888">
          <w:rPr>
            <w:rFonts w:eastAsia="Calibri"/>
            <w:sz w:val="26"/>
            <w:szCs w:val="26"/>
          </w:rPr>
          <w:t>частью 5 статьи 99</w:t>
        </w:r>
      </w:hyperlink>
      <w:r w:rsidRPr="00560888">
        <w:rPr>
          <w:rFonts w:eastAsia="Calibri"/>
          <w:sz w:val="26"/>
          <w:szCs w:val="26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2. Взаимодействие субъектов контроля с </w:t>
      </w:r>
      <w:r w:rsidR="00A463C4">
        <w:rPr>
          <w:rFonts w:eastAsia="Calibri"/>
          <w:sz w:val="26"/>
          <w:szCs w:val="26"/>
        </w:rPr>
        <w:t>Администрацией</w:t>
      </w:r>
      <w:r w:rsidRPr="00560888">
        <w:rPr>
          <w:rFonts w:eastAsia="Calibri"/>
          <w:sz w:val="26"/>
          <w:szCs w:val="26"/>
        </w:rPr>
        <w:t xml:space="preserve"> в целях контроля информации, определенной </w:t>
      </w:r>
      <w:hyperlink r:id="rId8" w:history="1">
        <w:r w:rsidRPr="00560888">
          <w:rPr>
            <w:rFonts w:eastAsia="Calibri"/>
            <w:sz w:val="26"/>
            <w:szCs w:val="26"/>
          </w:rPr>
          <w:t>частью 5 статьи 99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560888" w:rsidRPr="00560888" w:rsidRDefault="00A463C4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</w:t>
      </w:r>
      <w:r w:rsidR="00560888" w:rsidRPr="00560888">
        <w:rPr>
          <w:rFonts w:eastAsia="Calibri"/>
          <w:sz w:val="26"/>
          <w:szCs w:val="26"/>
        </w:rPr>
        <w:br/>
        <w:t>с государственной интегрированной информационной системой управления общественными финансами «Электронный бюджет (далее – информационная система «Электронный бюджет») объектов контроля в форме электронного документа в соответствии с едиными форматами, установленными Ми</w:t>
      </w:r>
      <w:r w:rsidR="00835B65">
        <w:rPr>
          <w:rFonts w:eastAsia="Calibri"/>
          <w:sz w:val="26"/>
          <w:szCs w:val="26"/>
        </w:rPr>
        <w:t xml:space="preserve">нистерством финансов Российской Федерации в соответствии </w:t>
      </w:r>
      <w:r w:rsidR="00560888" w:rsidRPr="00560888">
        <w:rPr>
          <w:rFonts w:eastAsia="Calibri"/>
          <w:sz w:val="26"/>
          <w:szCs w:val="26"/>
        </w:rPr>
        <w:t xml:space="preserve">с </w:t>
      </w:r>
      <w:hyperlink r:id="rId9" w:history="1">
        <w:r w:rsidR="00560888" w:rsidRPr="00560888">
          <w:rPr>
            <w:rFonts w:eastAsia="Calibri"/>
            <w:sz w:val="26"/>
            <w:szCs w:val="26"/>
          </w:rPr>
          <w:t>Правилами</w:t>
        </w:r>
      </w:hyperlink>
      <w:r w:rsidR="00560888" w:rsidRPr="00560888">
        <w:rPr>
          <w:rFonts w:eastAsia="Calibri"/>
          <w:sz w:val="26"/>
          <w:szCs w:val="26"/>
        </w:rPr>
        <w:t xml:space="preserve"> функционирования единой информационной системы в сфере закупок, утвержденными постановлением Правительства Российской Федерации от 23.12.2015 № 1414  (далее - электронный документ, форматы);</w:t>
      </w:r>
    </w:p>
    <w:p w:rsidR="00560888" w:rsidRPr="00560888" w:rsidRDefault="00A463C4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при согласовании </w:t>
      </w:r>
      <w:r>
        <w:rPr>
          <w:rFonts w:eastAsia="Calibri"/>
          <w:sz w:val="26"/>
          <w:szCs w:val="26"/>
        </w:rPr>
        <w:t>Администрацией</w:t>
      </w:r>
      <w:r w:rsidR="00560888" w:rsidRPr="00560888">
        <w:rPr>
          <w:rFonts w:eastAsia="Calibri"/>
          <w:sz w:val="26"/>
          <w:szCs w:val="26"/>
        </w:rPr>
        <w:t xml:space="preserve"> объектов контроля или сведений </w:t>
      </w:r>
      <w:r w:rsidR="00560888" w:rsidRPr="00560888">
        <w:rPr>
          <w:rFonts w:eastAsia="Calibri"/>
          <w:sz w:val="26"/>
          <w:szCs w:val="26"/>
        </w:rPr>
        <w:br/>
        <w:t xml:space="preserve">об объектах контроля, предусмотренных </w:t>
      </w:r>
      <w:hyperlink r:id="rId10" w:history="1">
        <w:r w:rsidR="00560888" w:rsidRPr="00560888">
          <w:rPr>
            <w:rFonts w:eastAsia="Calibri"/>
            <w:sz w:val="26"/>
            <w:szCs w:val="26"/>
          </w:rPr>
          <w:t>подпунктом «б» пункта 8</w:t>
        </w:r>
      </w:hyperlink>
      <w:r w:rsidR="00560888" w:rsidRPr="00560888">
        <w:rPr>
          <w:rFonts w:eastAsia="Calibri"/>
          <w:sz w:val="26"/>
          <w:szCs w:val="26"/>
        </w:rPr>
        <w:t xml:space="preserve"> Правил контроля, на бумажном носителе и при наличии технической возможности - на съемном </w:t>
      </w:r>
      <w:r w:rsidR="00560888" w:rsidRPr="00560888">
        <w:rPr>
          <w:rFonts w:eastAsia="Calibri"/>
          <w:sz w:val="26"/>
          <w:szCs w:val="26"/>
        </w:rPr>
        <w:lastRenderedPageBreak/>
        <w:t>машинном носителе информации (далее - закрытый объект контроля, сведения о закрытом объекте контроля).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3. При размещении электронного документа </w:t>
      </w:r>
      <w:r w:rsidR="00A463C4">
        <w:rPr>
          <w:rFonts w:eastAsia="Calibri"/>
          <w:sz w:val="26"/>
          <w:szCs w:val="26"/>
        </w:rPr>
        <w:t>Администрация</w:t>
      </w:r>
      <w:r w:rsidRPr="00560888">
        <w:rPr>
          <w:rFonts w:eastAsia="Calibri"/>
          <w:sz w:val="26"/>
          <w:szCs w:val="26"/>
        </w:rPr>
        <w:t xml:space="preserve"> посредством информационной системы «Электронный бюджет» направляет субъекту контроля уведомление в форме электронного документа о начал</w:t>
      </w:r>
      <w:r w:rsidR="00835B65">
        <w:rPr>
          <w:rFonts w:eastAsia="Calibri"/>
          <w:sz w:val="26"/>
          <w:szCs w:val="26"/>
        </w:rPr>
        <w:t xml:space="preserve">е проведения контроля (в случае соответствия электронного документа форматам) </w:t>
      </w:r>
      <w:r w:rsidRPr="00560888">
        <w:rPr>
          <w:rFonts w:eastAsia="Calibri"/>
          <w:sz w:val="26"/>
          <w:szCs w:val="26"/>
        </w:rPr>
        <w:t>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4. Электронные документы должны быть подписаны соответствующей требованиям Федерального </w:t>
      </w:r>
      <w:hyperlink r:id="rId11" w:history="1">
        <w:r w:rsidRPr="00560888">
          <w:rPr>
            <w:rFonts w:eastAsia="Calibri"/>
            <w:sz w:val="26"/>
            <w:szCs w:val="26"/>
          </w:rPr>
          <w:t>закона</w:t>
        </w:r>
      </w:hyperlink>
      <w:r w:rsidRPr="00560888">
        <w:rPr>
          <w:rFonts w:eastAsia="Calibri"/>
          <w:sz w:val="26"/>
          <w:szCs w:val="26"/>
        </w:rPr>
        <w:t xml:space="preserve"> электронной подписью лица, имеющего право действовать от имени субъекта контроля.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5. Сведения о закрытых объектах контроля направляются </w:t>
      </w:r>
      <w:r w:rsidRPr="00560888">
        <w:rPr>
          <w:rFonts w:eastAsia="Calibri"/>
          <w:sz w:val="26"/>
          <w:szCs w:val="26"/>
        </w:rPr>
        <w:br/>
        <w:t xml:space="preserve">в </w:t>
      </w:r>
      <w:r w:rsidR="00A463C4">
        <w:rPr>
          <w:rFonts w:eastAsia="Calibri"/>
          <w:sz w:val="26"/>
          <w:szCs w:val="26"/>
        </w:rPr>
        <w:t>Администрацию</w:t>
      </w:r>
      <w:r w:rsidRPr="00560888">
        <w:rPr>
          <w:rFonts w:eastAsia="Calibri"/>
          <w:sz w:val="26"/>
          <w:szCs w:val="26"/>
        </w:rPr>
        <w:t xml:space="preserve"> в следующих формах:</w:t>
      </w:r>
    </w:p>
    <w:p w:rsidR="00560888" w:rsidRPr="00560888" w:rsidRDefault="00A463C4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сведения о приглашении принять участие в определении поставщика (подрядчика, исполнителя) - по форме согласно </w:t>
      </w:r>
      <w:hyperlink r:id="rId12" w:history="1">
        <w:r w:rsidR="00560888" w:rsidRPr="00560888">
          <w:rPr>
            <w:rFonts w:eastAsia="Calibri"/>
            <w:sz w:val="26"/>
            <w:szCs w:val="26"/>
          </w:rPr>
          <w:t>приложению № 1</w:t>
        </w:r>
      </w:hyperlink>
      <w:r w:rsidR="00560888" w:rsidRPr="00560888">
        <w:rPr>
          <w:rFonts w:eastAsia="Calibri"/>
          <w:sz w:val="26"/>
          <w:szCs w:val="26"/>
        </w:rPr>
        <w:t xml:space="preserve"> </w:t>
      </w:r>
      <w:r w:rsidR="00560888" w:rsidRPr="00560888">
        <w:rPr>
          <w:rFonts w:eastAsia="Calibri"/>
          <w:sz w:val="26"/>
          <w:szCs w:val="26"/>
        </w:rPr>
        <w:br/>
        <w:t>к настоящему Порядку (далее - сведения о приглашении);</w:t>
      </w:r>
    </w:p>
    <w:p w:rsidR="00560888" w:rsidRPr="00560888" w:rsidRDefault="00A463C4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сведения о документации о закупке - по форме согласно </w:t>
      </w:r>
      <w:hyperlink r:id="rId13" w:history="1">
        <w:r w:rsidR="00560888" w:rsidRPr="00560888">
          <w:rPr>
            <w:rFonts w:eastAsia="Calibri"/>
            <w:sz w:val="26"/>
            <w:szCs w:val="26"/>
          </w:rPr>
          <w:t>приложению № 2</w:t>
        </w:r>
      </w:hyperlink>
      <w:r w:rsidR="00560888" w:rsidRPr="00560888">
        <w:rPr>
          <w:rFonts w:eastAsia="Calibri"/>
          <w:sz w:val="26"/>
          <w:szCs w:val="26"/>
        </w:rPr>
        <w:t xml:space="preserve"> к настоящему Порядку (далее - сведения о документации);</w:t>
      </w:r>
    </w:p>
    <w:p w:rsidR="00560888" w:rsidRPr="00560888" w:rsidRDefault="00A463C4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сведения о протоколе определения поставщика (подрядчика, исполнителя) - по форме согласно </w:t>
      </w:r>
      <w:hyperlink r:id="rId14" w:history="1">
        <w:r w:rsidR="00560888" w:rsidRPr="00560888">
          <w:rPr>
            <w:rFonts w:eastAsia="Calibri"/>
            <w:sz w:val="26"/>
            <w:szCs w:val="26"/>
          </w:rPr>
          <w:t>приложению № 3</w:t>
        </w:r>
      </w:hyperlink>
      <w:r w:rsidR="00560888" w:rsidRPr="00560888">
        <w:rPr>
          <w:rFonts w:eastAsia="Calibri"/>
          <w:sz w:val="26"/>
          <w:szCs w:val="26"/>
        </w:rPr>
        <w:t xml:space="preserve"> к настоящему Порядку (далее - сведения о протоколе);</w:t>
      </w:r>
    </w:p>
    <w:p w:rsidR="00560888" w:rsidRPr="00560888" w:rsidRDefault="00A463C4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r:id="rId15" w:history="1">
        <w:r w:rsidR="00560888" w:rsidRPr="00560888">
          <w:rPr>
            <w:rFonts w:eastAsia="Calibri"/>
            <w:sz w:val="26"/>
            <w:szCs w:val="26"/>
          </w:rPr>
          <w:t>приложению № 4</w:t>
        </w:r>
      </w:hyperlink>
      <w:r w:rsidR="00560888" w:rsidRPr="00560888">
        <w:rPr>
          <w:rFonts w:eastAsia="Calibri"/>
          <w:sz w:val="26"/>
          <w:szCs w:val="26"/>
        </w:rPr>
        <w:t xml:space="preserve"> к настоящему Порядку (далее - сведения о проекте контракта);</w:t>
      </w:r>
    </w:p>
    <w:p w:rsidR="00560888" w:rsidRPr="00560888" w:rsidRDefault="00A463C4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сведения о контракте, включаемые в реестр контрактов, содержащий сведения, составляющие государственную тайну, - по форме согласно </w:t>
      </w:r>
      <w:hyperlink r:id="rId16" w:history="1">
        <w:r w:rsidR="00560888" w:rsidRPr="00560888">
          <w:rPr>
            <w:rFonts w:eastAsia="Calibri"/>
            <w:sz w:val="26"/>
            <w:szCs w:val="26"/>
          </w:rPr>
          <w:t>приложению № 1</w:t>
        </w:r>
      </w:hyperlink>
      <w:r w:rsidR="00560888" w:rsidRPr="00560888">
        <w:rPr>
          <w:rFonts w:eastAsia="Calibri"/>
          <w:sz w:val="26"/>
          <w:szCs w:val="26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Федеральным казначейством заказчику сведений, извещений и протоколов, утвержденному приказом Федерального казначейства от 28.11.2014 № 18н.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6. Закрытые объекты контроля, сведения о закрытых объектах контроля направляются субъектом контроля для согласования в </w:t>
      </w:r>
      <w:r w:rsidR="00A463C4">
        <w:rPr>
          <w:rFonts w:eastAsia="Calibri"/>
          <w:sz w:val="26"/>
          <w:szCs w:val="26"/>
        </w:rPr>
        <w:t>Администрацию</w:t>
      </w:r>
      <w:r w:rsidRPr="00560888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br/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560888" w:rsidRPr="00560888" w:rsidRDefault="00A463C4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Администрация</w:t>
      </w:r>
      <w:r w:rsidR="00560888" w:rsidRPr="00560888">
        <w:rPr>
          <w:rFonts w:eastAsia="Calibri"/>
          <w:sz w:val="26"/>
          <w:szCs w:val="26"/>
        </w:rPr>
        <w:t xml:space="preserve"> проставляет на закрытом объекте контроля, сведениях </w:t>
      </w:r>
      <w:r w:rsidR="00560888" w:rsidRPr="00560888">
        <w:rPr>
          <w:rFonts w:eastAsia="Calibri"/>
          <w:sz w:val="26"/>
          <w:szCs w:val="26"/>
        </w:rPr>
        <w:br/>
        <w:t>о закрытом объекте контроля регистрационный номер, дату и время получения, подпись уполномоченного лица и возвращает субъекту контроля один экземпляр закрытого объекта контроля или сведений о закрытом объекте контроля.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сопровождаться надписью «исправ</w:t>
      </w:r>
      <w:r w:rsidR="00835B65">
        <w:rPr>
          <w:rFonts w:eastAsia="Calibri"/>
          <w:sz w:val="26"/>
          <w:szCs w:val="26"/>
        </w:rPr>
        <w:t xml:space="preserve">лено» и заверено лицом, имеющим право </w:t>
      </w:r>
      <w:r w:rsidRPr="00560888">
        <w:rPr>
          <w:rFonts w:eastAsia="Calibri"/>
          <w:sz w:val="26"/>
          <w:szCs w:val="26"/>
        </w:rPr>
        <w:t>действов</w:t>
      </w:r>
      <w:r w:rsidR="00835B65">
        <w:rPr>
          <w:rFonts w:eastAsia="Calibri"/>
          <w:sz w:val="26"/>
          <w:szCs w:val="26"/>
        </w:rPr>
        <w:t xml:space="preserve">ать </w:t>
      </w:r>
      <w:r w:rsidRPr="00560888">
        <w:rPr>
          <w:rFonts w:eastAsia="Calibri"/>
          <w:sz w:val="26"/>
          <w:szCs w:val="26"/>
        </w:rPr>
        <w:t>от имени субъекта контроля, с проставлением даты исправления.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lastRenderedPageBreak/>
        <w:t>7.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8. При осуществлении взаимодействия субъектов контроля </w:t>
      </w:r>
      <w:r w:rsidRPr="00560888">
        <w:rPr>
          <w:rFonts w:eastAsia="Calibri"/>
          <w:sz w:val="26"/>
          <w:szCs w:val="26"/>
        </w:rPr>
        <w:br/>
        <w:t xml:space="preserve">с </w:t>
      </w:r>
      <w:r w:rsidR="00B36ADA">
        <w:rPr>
          <w:rFonts w:eastAsia="Calibri"/>
          <w:sz w:val="26"/>
          <w:szCs w:val="26"/>
        </w:rPr>
        <w:t>Администрацией</w:t>
      </w:r>
      <w:r w:rsidRPr="00560888">
        <w:rPr>
          <w:rFonts w:eastAsia="Calibri"/>
          <w:sz w:val="26"/>
          <w:szCs w:val="26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B36ADA">
        <w:rPr>
          <w:rFonts w:eastAsia="Calibri"/>
          <w:sz w:val="26"/>
          <w:szCs w:val="26"/>
        </w:rPr>
        <w:t>Администрацию</w:t>
      </w:r>
      <w:r w:rsidRPr="00560888">
        <w:rPr>
          <w:rFonts w:eastAsia="Calibri"/>
          <w:sz w:val="26"/>
          <w:szCs w:val="26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9. При осуществлении взаимодействия с субъектами контроля </w:t>
      </w:r>
      <w:r w:rsidR="00B36ADA">
        <w:rPr>
          <w:rFonts w:eastAsia="Calibri"/>
          <w:sz w:val="26"/>
          <w:szCs w:val="26"/>
        </w:rPr>
        <w:t>Администрация</w:t>
      </w:r>
      <w:r w:rsidR="00A036A0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проверяет в соответствии с </w:t>
      </w:r>
      <w:hyperlink r:id="rId17" w:history="1">
        <w:r w:rsidRPr="00560888">
          <w:rPr>
            <w:rFonts w:eastAsia="Calibri"/>
            <w:sz w:val="26"/>
            <w:szCs w:val="26"/>
          </w:rPr>
          <w:t>подпунктом «а» пункта 13</w:t>
        </w:r>
      </w:hyperlink>
      <w:r w:rsidRPr="00560888">
        <w:rPr>
          <w:rFonts w:eastAsia="Calibri"/>
          <w:sz w:val="26"/>
          <w:szCs w:val="26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субъектов контроля, указанных в </w:t>
      </w:r>
      <w:hyperlink r:id="rId18" w:history="1">
        <w:r w:rsidRPr="00560888">
          <w:rPr>
            <w:rFonts w:eastAsia="Calibri"/>
            <w:sz w:val="26"/>
            <w:szCs w:val="26"/>
          </w:rPr>
          <w:t xml:space="preserve">подпункте «а» пункта </w:t>
        </w:r>
      </w:hyperlink>
      <w:r w:rsidRPr="00560888">
        <w:rPr>
          <w:rFonts w:eastAsia="Calibri"/>
          <w:sz w:val="26"/>
          <w:szCs w:val="26"/>
        </w:rPr>
        <w:t>4 Правил контроля (далее - получатели бюджетных средств):</w:t>
      </w:r>
    </w:p>
    <w:p w:rsidR="00560888" w:rsidRPr="00560888" w:rsidRDefault="00B36ADA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на предмет не</w:t>
      </w:r>
      <w:r w:rsidR="00871F2B">
        <w:rPr>
          <w:rFonts w:eastAsia="Calibri"/>
          <w:sz w:val="26"/>
          <w:szCs w:val="26"/>
        </w:rPr>
        <w:t xml:space="preserve"> </w:t>
      </w:r>
      <w:r w:rsidR="00560888" w:rsidRPr="00560888">
        <w:rPr>
          <w:rFonts w:eastAsia="Calibri"/>
          <w:sz w:val="26"/>
          <w:szCs w:val="26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</w:t>
      </w:r>
      <w:r w:rsidR="00560888" w:rsidRPr="00560888">
        <w:rPr>
          <w:rFonts w:eastAsia="Calibri"/>
          <w:sz w:val="26"/>
          <w:szCs w:val="26"/>
        </w:rPr>
        <w:br/>
        <w:t xml:space="preserve">на закупку товаров, работ, услуг с учетом поставленных на учет бюджетных обязательств </w:t>
      </w:r>
      <w:r w:rsidR="00560888" w:rsidRPr="00C30E8A">
        <w:rPr>
          <w:rFonts w:eastAsia="Calibri"/>
          <w:sz w:val="26"/>
          <w:szCs w:val="26"/>
        </w:rPr>
        <w:t xml:space="preserve">в соответствии с </w:t>
      </w:r>
      <w:r w:rsidR="00C30E8A">
        <w:rPr>
          <w:rFonts w:eastAsia="Calibri"/>
          <w:sz w:val="26"/>
          <w:szCs w:val="26"/>
        </w:rPr>
        <w:t xml:space="preserve">постановлением администрации </w:t>
      </w:r>
      <w:r w:rsidR="007C4FED">
        <w:rPr>
          <w:rFonts w:eastAsia="Calibri"/>
          <w:sz w:val="26"/>
          <w:szCs w:val="26"/>
        </w:rPr>
        <w:t>Куйбышевского</w:t>
      </w:r>
      <w:r w:rsidR="00C30E8A">
        <w:rPr>
          <w:rFonts w:eastAsia="Calibri"/>
          <w:sz w:val="26"/>
          <w:szCs w:val="26"/>
        </w:rPr>
        <w:t xml:space="preserve"> сельсовета</w:t>
      </w:r>
      <w:r w:rsidR="00560888" w:rsidRPr="00C30E8A">
        <w:rPr>
          <w:rFonts w:eastAsia="Calibri"/>
          <w:sz w:val="26"/>
          <w:szCs w:val="26"/>
        </w:rPr>
        <w:t xml:space="preserve"> от </w:t>
      </w:r>
      <w:r w:rsidR="00FD4B4F" w:rsidRPr="00C30E8A">
        <w:rPr>
          <w:rFonts w:eastAsia="Calibri"/>
          <w:sz w:val="26"/>
          <w:szCs w:val="26"/>
        </w:rPr>
        <w:t>2</w:t>
      </w:r>
      <w:r w:rsidR="00C30E8A">
        <w:rPr>
          <w:rFonts w:eastAsia="Calibri"/>
          <w:sz w:val="26"/>
          <w:szCs w:val="26"/>
        </w:rPr>
        <w:t>0</w:t>
      </w:r>
      <w:r w:rsidR="00560888" w:rsidRPr="00C30E8A">
        <w:rPr>
          <w:rFonts w:eastAsia="Calibri"/>
          <w:sz w:val="26"/>
          <w:szCs w:val="26"/>
        </w:rPr>
        <w:t>.</w:t>
      </w:r>
      <w:r w:rsidR="00C30E8A">
        <w:rPr>
          <w:rFonts w:eastAsia="Calibri"/>
          <w:sz w:val="26"/>
          <w:szCs w:val="26"/>
        </w:rPr>
        <w:t>1</w:t>
      </w:r>
      <w:r w:rsidR="00FD4B4F" w:rsidRPr="00C30E8A">
        <w:rPr>
          <w:rFonts w:eastAsia="Calibri"/>
          <w:sz w:val="26"/>
          <w:szCs w:val="26"/>
        </w:rPr>
        <w:t>2</w:t>
      </w:r>
      <w:r w:rsidR="00560888" w:rsidRPr="00C30E8A">
        <w:rPr>
          <w:rFonts w:eastAsia="Calibri"/>
          <w:sz w:val="26"/>
          <w:szCs w:val="26"/>
        </w:rPr>
        <w:t>.201</w:t>
      </w:r>
      <w:r w:rsidR="00C30E8A">
        <w:rPr>
          <w:rFonts w:eastAsia="Calibri"/>
          <w:sz w:val="26"/>
          <w:szCs w:val="26"/>
        </w:rPr>
        <w:t xml:space="preserve">7 </w:t>
      </w:r>
      <w:r w:rsidR="00FD4B4F" w:rsidRPr="00C30E8A">
        <w:rPr>
          <w:rFonts w:eastAsia="Calibri"/>
          <w:sz w:val="26"/>
          <w:szCs w:val="26"/>
        </w:rPr>
        <w:t>№</w:t>
      </w:r>
      <w:r w:rsidR="00C30E8A">
        <w:rPr>
          <w:rFonts w:eastAsia="Calibri"/>
          <w:sz w:val="26"/>
          <w:szCs w:val="26"/>
        </w:rPr>
        <w:t xml:space="preserve"> 123</w:t>
      </w:r>
      <w:r w:rsidR="00560888" w:rsidRPr="00C30E8A">
        <w:rPr>
          <w:rFonts w:eastAsia="Calibri"/>
          <w:sz w:val="26"/>
          <w:szCs w:val="26"/>
        </w:rPr>
        <w:t xml:space="preserve"> «О</w:t>
      </w:r>
      <w:r w:rsidR="00FD4B4F" w:rsidRPr="00C30E8A">
        <w:rPr>
          <w:rFonts w:eastAsia="Calibri"/>
          <w:sz w:val="26"/>
          <w:szCs w:val="26"/>
        </w:rPr>
        <w:t xml:space="preserve"> Порядке </w:t>
      </w:r>
      <w:r w:rsidR="00560888" w:rsidRPr="00C30E8A">
        <w:rPr>
          <w:rFonts w:eastAsia="Calibri"/>
          <w:sz w:val="26"/>
          <w:szCs w:val="26"/>
        </w:rPr>
        <w:t xml:space="preserve"> санкционирования </w:t>
      </w:r>
      <w:r w:rsidR="00C30E8A">
        <w:rPr>
          <w:rFonts w:eastAsia="Calibri"/>
          <w:sz w:val="26"/>
          <w:szCs w:val="26"/>
        </w:rPr>
        <w:t>расходов муниципальных бюджетных и автономных учреждений, источником финансового обеспечения которых являются субсидии на иные цели и бюджетные инвестиции</w:t>
      </w:r>
      <w:r w:rsidR="00560888" w:rsidRPr="00C30E8A">
        <w:rPr>
          <w:rFonts w:eastAsia="Calibri"/>
          <w:sz w:val="26"/>
          <w:szCs w:val="26"/>
        </w:rPr>
        <w:t xml:space="preserve">» (далее </w:t>
      </w:r>
      <w:r w:rsidR="00C30E8A">
        <w:rPr>
          <w:rFonts w:eastAsia="Calibri"/>
          <w:sz w:val="26"/>
          <w:szCs w:val="26"/>
        </w:rPr>
        <w:t>–</w:t>
      </w:r>
      <w:r w:rsidR="00560888" w:rsidRPr="00C30E8A">
        <w:rPr>
          <w:rFonts w:eastAsia="Calibri"/>
          <w:sz w:val="26"/>
          <w:szCs w:val="26"/>
        </w:rPr>
        <w:t xml:space="preserve"> Порядок</w:t>
      </w:r>
      <w:r w:rsidR="00C30E8A">
        <w:rPr>
          <w:rFonts w:eastAsia="Calibri"/>
          <w:sz w:val="26"/>
          <w:szCs w:val="26"/>
        </w:rPr>
        <w:t xml:space="preserve"> санкционирования</w:t>
      </w:r>
      <w:r w:rsidR="00560888" w:rsidRPr="00C30E8A">
        <w:rPr>
          <w:rFonts w:eastAsia="Calibri"/>
          <w:sz w:val="26"/>
          <w:szCs w:val="26"/>
        </w:rPr>
        <w:t>);</w:t>
      </w:r>
    </w:p>
    <w:p w:rsidR="00560888" w:rsidRPr="00560888" w:rsidRDefault="00B36ADA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Правительства Российской Федерации, </w:t>
      </w:r>
      <w:r w:rsidR="002068A7">
        <w:rPr>
          <w:rFonts w:eastAsia="Calibri"/>
          <w:sz w:val="26"/>
          <w:szCs w:val="26"/>
        </w:rPr>
        <w:t xml:space="preserve">Правительства Республики Хакасия, администрации </w:t>
      </w:r>
      <w:r w:rsidR="00C30E8A">
        <w:rPr>
          <w:rFonts w:eastAsia="Calibri"/>
          <w:sz w:val="26"/>
          <w:szCs w:val="26"/>
        </w:rPr>
        <w:t>Бейского</w:t>
      </w:r>
      <w:r w:rsidR="002068A7">
        <w:rPr>
          <w:rFonts w:eastAsia="Calibri"/>
          <w:sz w:val="26"/>
          <w:szCs w:val="26"/>
        </w:rPr>
        <w:t xml:space="preserve"> района</w:t>
      </w:r>
      <w:r w:rsidR="00560888" w:rsidRPr="00560888">
        <w:rPr>
          <w:rFonts w:eastAsia="Calibri"/>
          <w:sz w:val="26"/>
          <w:szCs w:val="26"/>
        </w:rPr>
        <w:t>, пр</w:t>
      </w:r>
      <w:r w:rsidR="002068A7">
        <w:rPr>
          <w:rFonts w:eastAsia="Calibri"/>
          <w:sz w:val="26"/>
          <w:szCs w:val="26"/>
        </w:rPr>
        <w:t xml:space="preserve">едусматривающих в соответствии </w:t>
      </w:r>
      <w:r w:rsidR="00560888" w:rsidRPr="00560888">
        <w:rPr>
          <w:rFonts w:eastAsia="Calibri"/>
          <w:sz w:val="26"/>
          <w:szCs w:val="26"/>
        </w:rPr>
        <w:t xml:space="preserve">с бюджетным законодательством Российской Федерации возможность заключения </w:t>
      </w:r>
      <w:r w:rsidR="002068A7">
        <w:rPr>
          <w:rFonts w:eastAsia="Calibri"/>
          <w:sz w:val="26"/>
          <w:szCs w:val="26"/>
        </w:rPr>
        <w:t>муниципального</w:t>
      </w:r>
      <w:r w:rsidR="00560888" w:rsidRPr="00560888">
        <w:rPr>
          <w:rFonts w:eastAsia="Calibri"/>
          <w:sz w:val="26"/>
          <w:szCs w:val="26"/>
        </w:rPr>
        <w:t xml:space="preserve"> контракта на срок, превы</w:t>
      </w:r>
      <w:r w:rsidR="002068A7">
        <w:rPr>
          <w:rFonts w:eastAsia="Calibri"/>
          <w:sz w:val="26"/>
          <w:szCs w:val="26"/>
        </w:rPr>
        <w:t xml:space="preserve">шающий срок действия доведенных лимитов бюджетных обязательств, направляемых </w:t>
      </w:r>
      <w:r w:rsidR="00560888" w:rsidRPr="00560888">
        <w:rPr>
          <w:rFonts w:eastAsia="Calibri"/>
          <w:sz w:val="26"/>
          <w:szCs w:val="26"/>
        </w:rPr>
        <w:t xml:space="preserve">в </w:t>
      </w:r>
      <w:r w:rsidR="00C30E8A">
        <w:rPr>
          <w:rFonts w:eastAsia="Calibri"/>
          <w:sz w:val="26"/>
          <w:szCs w:val="26"/>
        </w:rPr>
        <w:t>Администрацию</w:t>
      </w:r>
      <w:r w:rsidR="002068A7">
        <w:rPr>
          <w:rFonts w:eastAsia="Calibri"/>
          <w:sz w:val="26"/>
          <w:szCs w:val="26"/>
        </w:rPr>
        <w:t xml:space="preserve"> по рекомендуемому образцу </w:t>
      </w:r>
      <w:r w:rsidR="00560888" w:rsidRPr="00560888">
        <w:rPr>
          <w:rFonts w:eastAsia="Calibri"/>
          <w:sz w:val="26"/>
          <w:szCs w:val="26"/>
        </w:rPr>
        <w:t>согласно</w:t>
      </w:r>
      <w:r w:rsidR="002068A7">
        <w:rPr>
          <w:rFonts w:eastAsia="Calibri"/>
          <w:sz w:val="26"/>
          <w:szCs w:val="26"/>
        </w:rPr>
        <w:t xml:space="preserve"> </w:t>
      </w:r>
      <w:hyperlink r:id="rId19" w:history="1">
        <w:r w:rsidR="002068A7">
          <w:rPr>
            <w:rFonts w:eastAsia="Calibri"/>
            <w:sz w:val="26"/>
            <w:szCs w:val="26"/>
          </w:rPr>
          <w:t xml:space="preserve">приложению № </w:t>
        </w:r>
        <w:r w:rsidR="00560888" w:rsidRPr="00560888">
          <w:rPr>
            <w:rFonts w:eastAsia="Calibri"/>
            <w:sz w:val="26"/>
            <w:szCs w:val="26"/>
          </w:rPr>
          <w:t>5</w:t>
        </w:r>
      </w:hyperlink>
      <w:r w:rsidR="002068A7">
        <w:rPr>
          <w:rFonts w:eastAsia="Calibri"/>
          <w:sz w:val="26"/>
          <w:szCs w:val="26"/>
        </w:rPr>
        <w:t xml:space="preserve"> </w:t>
      </w:r>
      <w:r w:rsidR="00560888" w:rsidRPr="00560888">
        <w:rPr>
          <w:rFonts w:eastAsia="Calibri"/>
          <w:sz w:val="26"/>
          <w:szCs w:val="26"/>
        </w:rPr>
        <w:t>к настоящ</w:t>
      </w:r>
      <w:r w:rsidR="002068A7">
        <w:rPr>
          <w:rFonts w:eastAsia="Calibri"/>
          <w:sz w:val="26"/>
          <w:szCs w:val="26"/>
        </w:rPr>
        <w:t xml:space="preserve">ему Порядку, в случае включения в план закупок информации </w:t>
      </w:r>
      <w:r w:rsidR="00560888" w:rsidRPr="00560888">
        <w:rPr>
          <w:rFonts w:eastAsia="Calibri"/>
          <w:sz w:val="26"/>
          <w:szCs w:val="26"/>
        </w:rPr>
        <w:t>о закупках, оплата которых планируется по истечении планового периода;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б) субъектов контроля, указанных в </w:t>
      </w:r>
      <w:hyperlink r:id="rId20" w:history="1">
        <w:r w:rsidRPr="00560888">
          <w:rPr>
            <w:rFonts w:eastAsia="Calibri"/>
            <w:sz w:val="26"/>
            <w:szCs w:val="26"/>
          </w:rPr>
          <w:t>подпунктах «б»</w:t>
        </w:r>
      </w:hyperlink>
      <w:r w:rsidRPr="00560888">
        <w:rPr>
          <w:rFonts w:eastAsia="Calibri"/>
          <w:sz w:val="26"/>
          <w:szCs w:val="26"/>
        </w:rPr>
        <w:t xml:space="preserve">, </w:t>
      </w:r>
      <w:hyperlink r:id="rId21" w:history="1">
        <w:r w:rsidRPr="00560888">
          <w:rPr>
            <w:rFonts w:eastAsia="Calibri"/>
            <w:sz w:val="26"/>
            <w:szCs w:val="26"/>
          </w:rPr>
          <w:t>«в»</w:t>
        </w:r>
      </w:hyperlink>
      <w:r w:rsidRPr="00560888">
        <w:rPr>
          <w:rFonts w:eastAsia="Calibri"/>
          <w:sz w:val="26"/>
          <w:szCs w:val="26"/>
        </w:rPr>
        <w:t xml:space="preserve"> (в части автономных учреждений) пункта 4 Правил контроля (далее - учреждения), </w:t>
      </w:r>
      <w:r w:rsidRPr="00560888">
        <w:rPr>
          <w:rFonts w:eastAsia="Calibri"/>
          <w:sz w:val="26"/>
          <w:szCs w:val="26"/>
        </w:rPr>
        <w:br/>
        <w:t xml:space="preserve">на предмет </w:t>
      </w:r>
      <w:r w:rsidR="002068A7" w:rsidRPr="00560888">
        <w:rPr>
          <w:rFonts w:eastAsia="Calibri"/>
          <w:sz w:val="26"/>
          <w:szCs w:val="26"/>
        </w:rPr>
        <w:t>не превышения</w:t>
      </w:r>
      <w:r w:rsidRPr="00560888">
        <w:rPr>
          <w:rFonts w:eastAsia="Calibri"/>
          <w:sz w:val="26"/>
          <w:szCs w:val="26"/>
        </w:rPr>
        <w:t xml:space="preserve"> показателей выплат по расходам на закупки товаров, работ, услуг, осуществляемых в соответствии с Федеральным </w:t>
      </w:r>
      <w:hyperlink r:id="rId22" w:history="1">
        <w:r w:rsidRPr="00560888">
          <w:rPr>
            <w:rFonts w:eastAsia="Calibri"/>
            <w:sz w:val="26"/>
            <w:szCs w:val="26"/>
          </w:rPr>
          <w:t>законом</w:t>
        </w:r>
      </w:hyperlink>
      <w:r w:rsidRPr="00560888">
        <w:rPr>
          <w:rFonts w:eastAsia="Calibri"/>
          <w:sz w:val="26"/>
          <w:szCs w:val="26"/>
        </w:rPr>
        <w:t xml:space="preserve">, отраженных в </w:t>
      </w:r>
      <w:hyperlink r:id="rId23" w:history="1">
        <w:r w:rsidRPr="00560888">
          <w:rPr>
            <w:rFonts w:eastAsia="Calibri"/>
            <w:sz w:val="26"/>
            <w:szCs w:val="26"/>
          </w:rPr>
          <w:t>таблице 2.1</w:t>
        </w:r>
      </w:hyperlink>
      <w:r w:rsidRPr="00560888">
        <w:rPr>
          <w:rFonts w:eastAsia="Calibri"/>
          <w:sz w:val="26"/>
          <w:szCs w:val="26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28.07.2010 № 81н (далее - план ФХД);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10. При осуществлении взаимодействия с субъектами контроля </w:t>
      </w:r>
      <w:r w:rsidR="00BD59FD">
        <w:rPr>
          <w:rFonts w:eastAsia="Calibri"/>
          <w:sz w:val="26"/>
          <w:szCs w:val="26"/>
        </w:rPr>
        <w:t>Администрация</w:t>
      </w:r>
      <w:r w:rsidR="00871F2B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осуществляет контроль в соответствии с </w:t>
      </w:r>
      <w:hyperlink r:id="rId24" w:history="1">
        <w:r w:rsidRPr="00560888">
          <w:rPr>
            <w:rFonts w:eastAsia="Calibri"/>
            <w:sz w:val="26"/>
            <w:szCs w:val="26"/>
          </w:rPr>
          <w:t>пунктом 9</w:t>
        </w:r>
      </w:hyperlink>
      <w:r w:rsidRPr="00560888">
        <w:rPr>
          <w:rFonts w:eastAsia="Calibri"/>
          <w:sz w:val="26"/>
          <w:szCs w:val="26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при размещении субъектами контроля в соответствии с </w:t>
      </w:r>
      <w:hyperlink r:id="rId25" w:history="1">
        <w:r w:rsidRPr="00560888">
          <w:rPr>
            <w:rFonts w:eastAsia="Calibri"/>
            <w:sz w:val="26"/>
            <w:szCs w:val="26"/>
          </w:rPr>
          <w:t>пунктом 2</w:t>
        </w:r>
      </w:hyperlink>
      <w:r w:rsidRPr="00560888">
        <w:rPr>
          <w:rFonts w:eastAsia="Calibri"/>
          <w:sz w:val="26"/>
          <w:szCs w:val="26"/>
        </w:rPr>
        <w:t xml:space="preserve"> настоящего порядка объектов контроля в ЕИС и направлении закрытого объекта контроля на согласование в </w:t>
      </w:r>
      <w:r w:rsidR="00BD59FD">
        <w:rPr>
          <w:rFonts w:eastAsia="Calibri"/>
          <w:sz w:val="26"/>
          <w:szCs w:val="26"/>
        </w:rPr>
        <w:t>Администрацию</w:t>
      </w:r>
      <w:r w:rsidRPr="00560888">
        <w:rPr>
          <w:rFonts w:eastAsia="Calibri"/>
          <w:sz w:val="26"/>
          <w:szCs w:val="26"/>
        </w:rPr>
        <w:t>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lastRenderedPageBreak/>
        <w:t xml:space="preserve">б) при постановке </w:t>
      </w:r>
      <w:r w:rsidR="00BD59FD">
        <w:rPr>
          <w:rFonts w:eastAsia="Calibri"/>
          <w:sz w:val="26"/>
          <w:szCs w:val="26"/>
        </w:rPr>
        <w:t>Администрацией</w:t>
      </w:r>
      <w:r w:rsidRPr="00560888">
        <w:rPr>
          <w:rFonts w:eastAsia="Calibri"/>
          <w:sz w:val="26"/>
          <w:szCs w:val="26"/>
        </w:rPr>
        <w:t xml:space="preserve"> на учет бюджетных обязательств или внесении изменений в постановленное на учет бюджетное обязательство </w:t>
      </w:r>
      <w:r w:rsidRPr="00560888">
        <w:rPr>
          <w:rFonts w:eastAsia="Calibri"/>
          <w:sz w:val="26"/>
          <w:szCs w:val="26"/>
        </w:rPr>
        <w:br/>
        <w:t xml:space="preserve">в соответствии с Порядком </w:t>
      </w:r>
      <w:r w:rsidR="00BD59FD">
        <w:rPr>
          <w:rFonts w:eastAsia="Calibri"/>
          <w:sz w:val="26"/>
          <w:szCs w:val="26"/>
        </w:rPr>
        <w:t>санкционирования</w:t>
      </w:r>
      <w:r w:rsidRPr="00560888">
        <w:rPr>
          <w:rFonts w:eastAsia="Calibri"/>
          <w:sz w:val="26"/>
          <w:szCs w:val="26"/>
        </w:rPr>
        <w:t xml:space="preserve"> в части бюджетных обязательств, связанных с закупками товаров, работ, услуг, не включенными в план закупок;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г) при уменьшении показателей выплат на закупку товаров, работ, услуг, осуществляемых в соответствии с Федеральным </w:t>
      </w:r>
      <w:hyperlink r:id="rId26" w:history="1">
        <w:r w:rsidRPr="00560888">
          <w:rPr>
            <w:rFonts w:eastAsia="Calibri"/>
            <w:sz w:val="26"/>
            <w:szCs w:val="26"/>
          </w:rPr>
          <w:t>законом</w:t>
        </w:r>
      </w:hyperlink>
      <w:r w:rsidR="00871F2B">
        <w:rPr>
          <w:rFonts w:eastAsia="Calibri"/>
          <w:sz w:val="26"/>
          <w:szCs w:val="26"/>
        </w:rPr>
        <w:t>, включенных в планы ФХД.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11. При осуществлении взаимодействия с субъектами контроля </w:t>
      </w:r>
      <w:r w:rsidR="00BD59FD">
        <w:rPr>
          <w:rFonts w:eastAsia="Calibri"/>
          <w:sz w:val="26"/>
          <w:szCs w:val="26"/>
        </w:rPr>
        <w:t>Администрация</w:t>
      </w:r>
      <w:r w:rsidR="00011342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проверяет в соответствии с </w:t>
      </w:r>
      <w:hyperlink r:id="rId27" w:history="1">
        <w:r w:rsidRPr="00560888">
          <w:rPr>
            <w:rFonts w:eastAsia="Calibri"/>
            <w:sz w:val="26"/>
            <w:szCs w:val="26"/>
          </w:rPr>
          <w:t>подпунктом «б» пункта 13</w:t>
        </w:r>
      </w:hyperlink>
      <w:r w:rsidRPr="00560888">
        <w:rPr>
          <w:rFonts w:eastAsia="Calibri"/>
          <w:sz w:val="26"/>
          <w:szCs w:val="26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а) план-график закупок на не</w:t>
      </w:r>
      <w:r w:rsidR="00011342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содержащихся в нем </w:t>
      </w:r>
      <w:r w:rsidRPr="00560888">
        <w:rPr>
          <w:rFonts w:eastAsia="Calibri"/>
          <w:sz w:val="26"/>
          <w:szCs w:val="26"/>
        </w:rPr>
        <w:br/>
        <w:t xml:space="preserve">по соответствующим идентификационным кодам закупки сумм начальных (максимальных) цен контрактов, цен контрактов, заключаемых </w:t>
      </w:r>
      <w:r w:rsidRPr="00560888">
        <w:rPr>
          <w:rFonts w:eastAsia="Calibri"/>
          <w:sz w:val="26"/>
          <w:szCs w:val="26"/>
        </w:rPr>
        <w:br/>
        <w:t xml:space="preserve">с единственным поставщиком (подрядчиком, исполнителем), сумм планируемых платежей в очередном финансовом году и плановом периоде </w:t>
      </w:r>
      <w:r w:rsidRPr="00560888">
        <w:rPr>
          <w:rFonts w:eastAsia="Calibri"/>
          <w:sz w:val="26"/>
          <w:szCs w:val="26"/>
        </w:rPr>
        <w:br/>
        <w:t>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</w:t>
      </w:r>
      <w:r w:rsidR="00011342">
        <w:rPr>
          <w:rFonts w:eastAsia="Calibri"/>
          <w:sz w:val="26"/>
          <w:szCs w:val="26"/>
        </w:rPr>
        <w:t xml:space="preserve">акупок, над объемом финансового обеспечения </w:t>
      </w:r>
      <w:r w:rsidRPr="00560888">
        <w:rPr>
          <w:rFonts w:eastAsia="Calibri"/>
          <w:sz w:val="26"/>
          <w:szCs w:val="26"/>
        </w:rPr>
        <w:t>по соответствующему финансовому году и по соответствующему идентификационному коду закупки, указанным в плане закупок;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б) извещение об осуществлении закупки, проект контра</w:t>
      </w:r>
      <w:r w:rsidR="00011342">
        <w:rPr>
          <w:rFonts w:eastAsia="Calibri"/>
          <w:sz w:val="26"/>
          <w:szCs w:val="26"/>
        </w:rPr>
        <w:t xml:space="preserve">кта, заключаемый с единственным поставщиком (подрядчиком, исполнителем), и (или) документацию о закупке(сведения о приглашении, сведения </w:t>
      </w:r>
      <w:r w:rsidRPr="00560888">
        <w:rPr>
          <w:rFonts w:eastAsia="Calibri"/>
          <w:sz w:val="26"/>
          <w:szCs w:val="26"/>
        </w:rPr>
        <w:t>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</w:t>
      </w:r>
      <w:r w:rsidR="00011342">
        <w:rPr>
          <w:rFonts w:eastAsia="Calibri"/>
          <w:sz w:val="26"/>
          <w:szCs w:val="26"/>
        </w:rPr>
        <w:t>упки - начальной (максимальной)ценеконтракта,ценеконтракта,заключаемогос</w:t>
      </w:r>
      <w:r w:rsidRPr="00560888">
        <w:rPr>
          <w:rFonts w:eastAsia="Calibri"/>
          <w:sz w:val="26"/>
          <w:szCs w:val="26"/>
        </w:rPr>
        <w:t>единственн</w:t>
      </w:r>
      <w:r w:rsidR="00011342">
        <w:rPr>
          <w:rFonts w:eastAsia="Calibri"/>
          <w:sz w:val="26"/>
          <w:szCs w:val="26"/>
        </w:rPr>
        <w:t>ымпоставщиком</w:t>
      </w:r>
      <w:r w:rsidRPr="00560888">
        <w:rPr>
          <w:rFonts w:eastAsia="Calibri"/>
          <w:sz w:val="26"/>
          <w:szCs w:val="26"/>
        </w:rPr>
        <w:t>(</w:t>
      </w:r>
      <w:r w:rsidR="00011342">
        <w:rPr>
          <w:rFonts w:eastAsia="Calibri"/>
          <w:sz w:val="26"/>
          <w:szCs w:val="26"/>
        </w:rPr>
        <w:t xml:space="preserve">подрядчиком,исполнителем) </w:t>
      </w:r>
      <w:r w:rsidRPr="00560888">
        <w:rPr>
          <w:rFonts w:eastAsia="Calibri"/>
          <w:sz w:val="26"/>
          <w:szCs w:val="26"/>
        </w:rPr>
        <w:t>по соответствующему и</w:t>
      </w:r>
      <w:r w:rsidR="00011342">
        <w:rPr>
          <w:rFonts w:eastAsia="Calibri"/>
          <w:sz w:val="26"/>
          <w:szCs w:val="26"/>
        </w:rPr>
        <w:t xml:space="preserve">дентификационному коду закупки, указанным </w:t>
      </w:r>
      <w:r w:rsidRPr="00560888">
        <w:rPr>
          <w:rFonts w:eastAsia="Calibri"/>
          <w:sz w:val="26"/>
          <w:szCs w:val="26"/>
        </w:rPr>
        <w:t>в плане-графике закупок;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в) протокол определения поставщика (подрядчика, исполнителя) (сведения о протоколе) на: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не</w:t>
      </w:r>
      <w:r w:rsidR="00011342">
        <w:rPr>
          <w:rFonts w:eastAsia="Calibri"/>
          <w:sz w:val="26"/>
          <w:szCs w:val="26"/>
        </w:rPr>
        <w:t xml:space="preserve"> </w:t>
      </w:r>
      <w:r w:rsidR="00560888" w:rsidRPr="00560888">
        <w:rPr>
          <w:rFonts w:eastAsia="Calibri"/>
          <w:sz w:val="26"/>
          <w:szCs w:val="26"/>
        </w:rPr>
        <w:t xml:space="preserve"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8" w:history="1">
        <w:r w:rsidR="00560888" w:rsidRPr="00560888">
          <w:rPr>
            <w:rFonts w:eastAsia="Calibri"/>
            <w:sz w:val="26"/>
            <w:szCs w:val="26"/>
          </w:rPr>
          <w:t>закона</w:t>
        </w:r>
      </w:hyperlink>
      <w:r w:rsidR="00560888" w:rsidRPr="00560888">
        <w:rPr>
          <w:rFonts w:eastAsia="Calibri"/>
          <w:sz w:val="26"/>
          <w:szCs w:val="26"/>
        </w:rPr>
        <w:t>, над начальной (максимальной) ценой, содержащейся в документации о закупке (сведениях о документации);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 </w:t>
      </w:r>
      <w:r w:rsidRPr="00560888">
        <w:rPr>
          <w:rFonts w:eastAsia="Calibri"/>
          <w:sz w:val="26"/>
          <w:szCs w:val="26"/>
        </w:rPr>
        <w:br/>
        <w:t>на соответствие содержащихся в нем (них):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Указанные в настоящем пункте настоящего Порядка объекты контроля проверяются </w:t>
      </w:r>
      <w:r w:rsidR="0030114A">
        <w:rPr>
          <w:rFonts w:eastAsia="Calibri"/>
          <w:sz w:val="26"/>
          <w:szCs w:val="26"/>
        </w:rPr>
        <w:t xml:space="preserve">Управлением </w:t>
      </w:r>
      <w:r w:rsidRPr="00560888">
        <w:rPr>
          <w:rFonts w:eastAsia="Calibri"/>
          <w:sz w:val="26"/>
          <w:szCs w:val="26"/>
        </w:rPr>
        <w:t xml:space="preserve">при размещении в ЕИС, а закрытые объекты контроля (сведения о закрытых объектах контроля) - при согласовании </w:t>
      </w:r>
      <w:r w:rsidRPr="00560888">
        <w:rPr>
          <w:rFonts w:eastAsia="Calibri"/>
          <w:sz w:val="26"/>
          <w:szCs w:val="26"/>
        </w:rPr>
        <w:br/>
        <w:t>их министерством.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12. Предусмотренное </w:t>
      </w:r>
      <w:hyperlink r:id="rId29" w:history="1">
        <w:r w:rsidRPr="00560888">
          <w:rPr>
            <w:rFonts w:eastAsia="Calibri"/>
            <w:sz w:val="26"/>
            <w:szCs w:val="26"/>
          </w:rPr>
          <w:t>пунктом 1</w:t>
        </w:r>
      </w:hyperlink>
      <w:r w:rsidRPr="00560888">
        <w:rPr>
          <w:rFonts w:eastAsia="Calibri"/>
          <w:sz w:val="26"/>
          <w:szCs w:val="26"/>
        </w:rPr>
        <w:t xml:space="preserve">1 настоящего Порядка взаимодействие субъектов контроля с </w:t>
      </w:r>
      <w:r w:rsidR="00BD59FD">
        <w:rPr>
          <w:rFonts w:eastAsia="Calibri"/>
          <w:sz w:val="26"/>
          <w:szCs w:val="26"/>
        </w:rPr>
        <w:t>Администрацией</w:t>
      </w:r>
      <w:r w:rsidRPr="00560888">
        <w:rPr>
          <w:rFonts w:eastAsia="Calibri"/>
          <w:sz w:val="26"/>
          <w:szCs w:val="26"/>
        </w:rPr>
        <w:t xml:space="preserve"> при проверке объектов контроля (сведений об объектах контроля), указанных в </w:t>
      </w:r>
      <w:hyperlink r:id="rId30" w:history="1">
        <w:r w:rsidRPr="00560888">
          <w:rPr>
            <w:rFonts w:eastAsia="Calibri"/>
            <w:sz w:val="26"/>
            <w:szCs w:val="26"/>
          </w:rPr>
          <w:t>подпунктах «б»</w:t>
        </w:r>
      </w:hyperlink>
      <w:r w:rsidRPr="00560888">
        <w:rPr>
          <w:rFonts w:eastAsia="Calibri"/>
          <w:sz w:val="26"/>
          <w:szCs w:val="26"/>
        </w:rPr>
        <w:t xml:space="preserve"> - </w:t>
      </w:r>
      <w:hyperlink r:id="rId31" w:history="1">
        <w:r w:rsidRPr="00560888">
          <w:rPr>
            <w:rFonts w:eastAsia="Calibri"/>
            <w:sz w:val="26"/>
            <w:szCs w:val="26"/>
          </w:rPr>
          <w:t>«г» пункта 11</w:t>
        </w:r>
      </w:hyperlink>
      <w:r w:rsidRPr="00560888">
        <w:rPr>
          <w:rFonts w:eastAsia="Calibri"/>
          <w:sz w:val="26"/>
          <w:szCs w:val="26"/>
        </w:rPr>
        <w:t xml:space="preserve"> настоящего порядка, осуществляется с учетом следующих особенностей: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</w:t>
      </w:r>
      <w:hyperlink r:id="rId32" w:history="1">
        <w:r w:rsidRPr="00560888">
          <w:rPr>
            <w:rFonts w:eastAsia="Calibri"/>
            <w:sz w:val="26"/>
            <w:szCs w:val="26"/>
          </w:rPr>
          <w:t>статьей 26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а</w:t>
      </w:r>
      <w:r w:rsidR="0030114A">
        <w:rPr>
          <w:rFonts w:eastAsia="Calibri"/>
          <w:sz w:val="26"/>
          <w:szCs w:val="26"/>
        </w:rPr>
        <w:t xml:space="preserve"> также организатором совместных конкурсов </w:t>
      </w:r>
      <w:r w:rsidRPr="00560888">
        <w:rPr>
          <w:rFonts w:eastAsia="Calibri"/>
          <w:sz w:val="26"/>
          <w:szCs w:val="26"/>
        </w:rPr>
        <w:t xml:space="preserve">и аукционов, проводимых в соответствии со </w:t>
      </w:r>
      <w:hyperlink r:id="rId33" w:history="1">
        <w:r w:rsidRPr="00560888">
          <w:rPr>
            <w:rFonts w:eastAsia="Calibri"/>
            <w:sz w:val="26"/>
            <w:szCs w:val="26"/>
          </w:rPr>
          <w:t>статьей 25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проверяются на:</w:t>
      </w:r>
    </w:p>
    <w:p w:rsidR="00D75B7B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D75B7B">
        <w:rPr>
          <w:rFonts w:eastAsia="Calibri"/>
          <w:sz w:val="26"/>
          <w:szCs w:val="26"/>
        </w:rPr>
        <w:t>соответствие начальной</w:t>
      </w:r>
      <w:r>
        <w:rPr>
          <w:rFonts w:eastAsia="Calibri"/>
          <w:sz w:val="26"/>
          <w:szCs w:val="26"/>
        </w:rPr>
        <w:t xml:space="preserve"> </w:t>
      </w:r>
      <w:r w:rsidR="00D75B7B">
        <w:rPr>
          <w:rFonts w:eastAsia="Calibri"/>
          <w:sz w:val="26"/>
          <w:szCs w:val="26"/>
        </w:rPr>
        <w:t xml:space="preserve">(максимальной) цены контракта </w:t>
      </w:r>
      <w:r w:rsidR="00560888" w:rsidRPr="00560888">
        <w:rPr>
          <w:rFonts w:eastAsia="Calibri"/>
          <w:sz w:val="26"/>
          <w:szCs w:val="26"/>
        </w:rPr>
        <w:t>и идентификационного кода закупки по каждой закупке, включенной в такое</w:t>
      </w:r>
      <w:r w:rsidR="00D75B7B">
        <w:rPr>
          <w:rFonts w:eastAsia="Calibri"/>
          <w:sz w:val="26"/>
          <w:szCs w:val="26"/>
        </w:rPr>
        <w:t xml:space="preserve"> извещение и (или) документацию (сведения о приглашении</w:t>
      </w:r>
      <w:r w:rsidR="003B298D">
        <w:rPr>
          <w:rFonts w:eastAsia="Calibri"/>
          <w:sz w:val="26"/>
          <w:szCs w:val="26"/>
        </w:rPr>
        <w:t xml:space="preserve"> и</w:t>
      </w:r>
      <w:r w:rsidR="00D75B7B">
        <w:rPr>
          <w:rFonts w:eastAsia="Calibri"/>
          <w:sz w:val="26"/>
          <w:szCs w:val="26"/>
        </w:rPr>
        <w:t xml:space="preserve"> (или) сведения о </w:t>
      </w:r>
      <w:r w:rsidR="0030114A">
        <w:rPr>
          <w:rFonts w:eastAsia="Calibri"/>
          <w:sz w:val="26"/>
          <w:szCs w:val="26"/>
        </w:rPr>
        <w:t>документации</w:t>
      </w:r>
      <w:r w:rsidR="00D75B7B">
        <w:rPr>
          <w:rFonts w:eastAsia="Calibri"/>
          <w:sz w:val="26"/>
          <w:szCs w:val="26"/>
        </w:rPr>
        <w:t>), начальной</w:t>
      </w:r>
      <w:r>
        <w:rPr>
          <w:rFonts w:eastAsia="Calibri"/>
          <w:sz w:val="26"/>
          <w:szCs w:val="26"/>
        </w:rPr>
        <w:t xml:space="preserve"> </w:t>
      </w:r>
      <w:r w:rsidR="00560888" w:rsidRPr="00560888">
        <w:rPr>
          <w:rFonts w:eastAsia="Calibri"/>
          <w:sz w:val="26"/>
          <w:szCs w:val="26"/>
        </w:rPr>
        <w:t>(м</w:t>
      </w:r>
      <w:r w:rsidR="0030114A">
        <w:rPr>
          <w:rFonts w:eastAsia="Calibri"/>
          <w:sz w:val="26"/>
          <w:szCs w:val="26"/>
        </w:rPr>
        <w:t>аксимальной)</w:t>
      </w:r>
      <w:r w:rsidR="003B298D">
        <w:rPr>
          <w:rFonts w:eastAsia="Calibri"/>
          <w:sz w:val="26"/>
          <w:szCs w:val="26"/>
        </w:rPr>
        <w:t xml:space="preserve"> </w:t>
      </w:r>
      <w:r w:rsidR="0030114A">
        <w:rPr>
          <w:rFonts w:eastAsia="Calibri"/>
          <w:sz w:val="26"/>
          <w:szCs w:val="26"/>
        </w:rPr>
        <w:t>цене</w:t>
      </w:r>
      <w:r w:rsidR="003B298D">
        <w:rPr>
          <w:rFonts w:eastAsia="Calibri"/>
          <w:sz w:val="26"/>
          <w:szCs w:val="26"/>
        </w:rPr>
        <w:t xml:space="preserve"> </w:t>
      </w:r>
      <w:r w:rsidR="00D75B7B">
        <w:rPr>
          <w:rFonts w:eastAsia="Calibri"/>
          <w:sz w:val="26"/>
          <w:szCs w:val="26"/>
        </w:rPr>
        <w:t>контракта</w:t>
      </w:r>
      <w:r w:rsidR="003B298D">
        <w:rPr>
          <w:rFonts w:eastAsia="Calibri"/>
          <w:sz w:val="26"/>
          <w:szCs w:val="26"/>
        </w:rPr>
        <w:t xml:space="preserve"> </w:t>
      </w:r>
      <w:r w:rsidR="00D75B7B">
        <w:rPr>
          <w:rFonts w:eastAsia="Calibri"/>
          <w:sz w:val="26"/>
          <w:szCs w:val="26"/>
        </w:rPr>
        <w:t>по</w:t>
      </w:r>
      <w:r w:rsidR="003B298D">
        <w:rPr>
          <w:rFonts w:eastAsia="Calibri"/>
          <w:sz w:val="26"/>
          <w:szCs w:val="26"/>
        </w:rPr>
        <w:t xml:space="preserve"> </w:t>
      </w:r>
      <w:r w:rsidR="00D75B7B">
        <w:rPr>
          <w:rFonts w:eastAsia="Calibri"/>
          <w:sz w:val="26"/>
          <w:szCs w:val="26"/>
        </w:rPr>
        <w:t>соответствующему</w:t>
      </w:r>
      <w:r w:rsidR="003B298D">
        <w:rPr>
          <w:rFonts w:eastAsia="Calibri"/>
          <w:sz w:val="26"/>
          <w:szCs w:val="26"/>
        </w:rPr>
        <w:t xml:space="preserve"> </w:t>
      </w:r>
      <w:r w:rsidR="00D75B7B">
        <w:rPr>
          <w:rFonts w:eastAsia="Calibri"/>
          <w:sz w:val="26"/>
          <w:szCs w:val="26"/>
        </w:rPr>
        <w:t>идентификационному</w:t>
      </w:r>
      <w:r w:rsidR="003B298D">
        <w:rPr>
          <w:rFonts w:eastAsia="Calibri"/>
          <w:sz w:val="26"/>
          <w:szCs w:val="26"/>
        </w:rPr>
        <w:t xml:space="preserve"> </w:t>
      </w:r>
      <w:r w:rsidR="00D75B7B">
        <w:rPr>
          <w:rFonts w:eastAsia="Calibri"/>
          <w:sz w:val="26"/>
          <w:szCs w:val="26"/>
        </w:rPr>
        <w:t>коду</w:t>
      </w:r>
      <w:r w:rsidR="003B298D">
        <w:rPr>
          <w:rFonts w:eastAsia="Calibri"/>
          <w:sz w:val="26"/>
          <w:szCs w:val="26"/>
        </w:rPr>
        <w:t xml:space="preserve"> </w:t>
      </w:r>
      <w:r w:rsidR="00D75B7B">
        <w:rPr>
          <w:rFonts w:eastAsia="Calibri"/>
          <w:sz w:val="26"/>
          <w:szCs w:val="26"/>
        </w:rPr>
        <w:t xml:space="preserve">закупки </w:t>
      </w:r>
      <w:r w:rsidR="00560888" w:rsidRPr="00560888">
        <w:rPr>
          <w:rFonts w:eastAsia="Calibri"/>
          <w:sz w:val="26"/>
          <w:szCs w:val="26"/>
        </w:rPr>
        <w:t xml:space="preserve">и идентификационному коду закупки, указанным в плане-графике закупок соответствующего заказчика; 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не</w:t>
      </w:r>
      <w:r w:rsidR="003B298D">
        <w:rPr>
          <w:rFonts w:eastAsia="Calibri"/>
          <w:sz w:val="26"/>
          <w:szCs w:val="26"/>
        </w:rPr>
        <w:t xml:space="preserve"> </w:t>
      </w:r>
      <w:r w:rsidR="00560888" w:rsidRPr="00560888">
        <w:rPr>
          <w:rFonts w:eastAsia="Calibri"/>
          <w:sz w:val="26"/>
          <w:szCs w:val="26"/>
        </w:rPr>
        <w:t xml:space="preserve"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4" w:history="1">
        <w:r w:rsidR="00560888" w:rsidRPr="00560888">
          <w:rPr>
            <w:rFonts w:eastAsia="Calibri"/>
            <w:sz w:val="26"/>
            <w:szCs w:val="26"/>
          </w:rPr>
          <w:t>закона</w:t>
        </w:r>
      </w:hyperlink>
      <w:r w:rsidR="00560888" w:rsidRPr="00560888">
        <w:rPr>
          <w:rFonts w:eastAsia="Calibri"/>
          <w:sz w:val="26"/>
          <w:szCs w:val="26"/>
        </w:rPr>
        <w:t xml:space="preserve">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</w:t>
      </w:r>
      <w:r w:rsidR="00560888" w:rsidRPr="00560888">
        <w:rPr>
          <w:rFonts w:eastAsia="Calibri"/>
          <w:sz w:val="26"/>
          <w:szCs w:val="26"/>
        </w:rPr>
        <w:br/>
        <w:t>в таком протоколе (сведениях о протоколе), аналоги</w:t>
      </w:r>
      <w:r w:rsidR="003B298D">
        <w:rPr>
          <w:rFonts w:eastAsia="Calibri"/>
          <w:sz w:val="26"/>
          <w:szCs w:val="26"/>
        </w:rPr>
        <w:t>чной информации, содержащейся в документации о закупке</w:t>
      </w:r>
      <w:r>
        <w:rPr>
          <w:rFonts w:eastAsia="Calibri"/>
          <w:sz w:val="26"/>
          <w:szCs w:val="26"/>
        </w:rPr>
        <w:t xml:space="preserve"> </w:t>
      </w:r>
      <w:r w:rsidR="003B298D">
        <w:rPr>
          <w:rFonts w:eastAsia="Calibri"/>
          <w:sz w:val="26"/>
          <w:szCs w:val="26"/>
        </w:rPr>
        <w:t xml:space="preserve">(сведениях о документации) </w:t>
      </w:r>
      <w:r w:rsidR="00560888" w:rsidRPr="00560888">
        <w:rPr>
          <w:rFonts w:eastAsia="Calibri"/>
          <w:sz w:val="26"/>
          <w:szCs w:val="26"/>
        </w:rPr>
        <w:t>по закупке соответствующего заказчика;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идентификационного кода закупки - аналогичной информации </w:t>
      </w:r>
      <w:r w:rsidR="00560888" w:rsidRPr="00560888">
        <w:rPr>
          <w:rFonts w:eastAsia="Calibri"/>
          <w:sz w:val="26"/>
          <w:szCs w:val="26"/>
        </w:rPr>
        <w:br/>
        <w:t>по закупке соответствующего заказчика, содержащейся</w:t>
      </w:r>
      <w:r w:rsidR="003B298D">
        <w:rPr>
          <w:rFonts w:eastAsia="Calibri"/>
          <w:sz w:val="26"/>
          <w:szCs w:val="26"/>
        </w:rPr>
        <w:t xml:space="preserve"> в протоколе, извещении и (или)</w:t>
      </w:r>
      <w:r w:rsidR="0036398B">
        <w:rPr>
          <w:rFonts w:eastAsia="Calibri"/>
          <w:sz w:val="26"/>
          <w:szCs w:val="26"/>
        </w:rPr>
        <w:t xml:space="preserve"> </w:t>
      </w:r>
      <w:r w:rsidR="003B298D">
        <w:rPr>
          <w:rFonts w:eastAsia="Calibri"/>
          <w:sz w:val="26"/>
          <w:szCs w:val="26"/>
        </w:rPr>
        <w:t>документации</w:t>
      </w:r>
      <w:r w:rsidR="0036398B">
        <w:rPr>
          <w:rFonts w:eastAsia="Calibri"/>
          <w:sz w:val="26"/>
          <w:szCs w:val="26"/>
        </w:rPr>
        <w:t xml:space="preserve"> </w:t>
      </w:r>
      <w:r w:rsidR="003B298D">
        <w:rPr>
          <w:rFonts w:eastAsia="Calibri"/>
          <w:sz w:val="26"/>
          <w:szCs w:val="26"/>
        </w:rPr>
        <w:t>(сведениях</w:t>
      </w:r>
      <w:r w:rsidR="0036398B">
        <w:rPr>
          <w:rFonts w:eastAsia="Calibri"/>
          <w:sz w:val="26"/>
          <w:szCs w:val="26"/>
        </w:rPr>
        <w:t xml:space="preserve"> </w:t>
      </w:r>
      <w:r w:rsidR="003B298D">
        <w:rPr>
          <w:rFonts w:eastAsia="Calibri"/>
          <w:sz w:val="26"/>
          <w:szCs w:val="26"/>
        </w:rPr>
        <w:t>о</w:t>
      </w:r>
      <w:r w:rsidR="0036398B">
        <w:rPr>
          <w:rFonts w:eastAsia="Calibri"/>
          <w:sz w:val="26"/>
          <w:szCs w:val="26"/>
        </w:rPr>
        <w:t xml:space="preserve"> </w:t>
      </w:r>
      <w:r w:rsidR="003B298D">
        <w:rPr>
          <w:rFonts w:eastAsia="Calibri"/>
          <w:sz w:val="26"/>
          <w:szCs w:val="26"/>
        </w:rPr>
        <w:t>протоколе,</w:t>
      </w:r>
      <w:r w:rsidR="0036398B">
        <w:rPr>
          <w:rFonts w:eastAsia="Calibri"/>
          <w:sz w:val="26"/>
          <w:szCs w:val="26"/>
        </w:rPr>
        <w:t xml:space="preserve"> </w:t>
      </w:r>
      <w:r w:rsidR="003B298D">
        <w:rPr>
          <w:rFonts w:eastAsia="Calibri"/>
          <w:sz w:val="26"/>
          <w:szCs w:val="26"/>
        </w:rPr>
        <w:t xml:space="preserve">сведениях </w:t>
      </w:r>
      <w:r w:rsidR="00560888" w:rsidRPr="00560888">
        <w:rPr>
          <w:rFonts w:eastAsia="Calibri"/>
          <w:sz w:val="26"/>
          <w:szCs w:val="26"/>
        </w:rPr>
        <w:t>о приглашении и (или) сведениях о документации);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 w:rsidR="0036398B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превышение включенной в план-график закупок информации о планируемых платежах по таким закупкам </w:t>
      </w:r>
      <w:r w:rsidRPr="00560888">
        <w:rPr>
          <w:rFonts w:eastAsia="Calibri"/>
          <w:sz w:val="26"/>
          <w:szCs w:val="26"/>
        </w:rPr>
        <w:br/>
        <w:t>с учетом: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36398B">
        <w:rPr>
          <w:rFonts w:eastAsia="Calibri"/>
          <w:sz w:val="26"/>
          <w:szCs w:val="26"/>
        </w:rPr>
        <w:t xml:space="preserve">информации о начальной (максимальной) цене, указанной </w:t>
      </w:r>
      <w:r w:rsidR="00560888" w:rsidRPr="00560888">
        <w:rPr>
          <w:rFonts w:eastAsia="Calibri"/>
          <w:sz w:val="26"/>
          <w:szCs w:val="26"/>
        </w:rPr>
        <w:t>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(исполнителя, подряд</w:t>
      </w:r>
      <w:r w:rsidR="0036398B">
        <w:rPr>
          <w:rFonts w:eastAsia="Calibri"/>
          <w:sz w:val="26"/>
          <w:szCs w:val="26"/>
        </w:rPr>
        <w:t xml:space="preserve">чика) по которым </w:t>
      </w:r>
      <w:r w:rsidR="00560888" w:rsidRPr="00560888">
        <w:rPr>
          <w:rFonts w:eastAsia="Calibri"/>
          <w:sz w:val="26"/>
          <w:szCs w:val="26"/>
        </w:rPr>
        <w:t>не завершены;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суммы цен по контрактам, заключенным по итогам указанных </w:t>
      </w:r>
      <w:r w:rsidR="00560888" w:rsidRPr="00560888">
        <w:rPr>
          <w:rFonts w:eastAsia="Calibri"/>
          <w:sz w:val="26"/>
          <w:szCs w:val="26"/>
        </w:rPr>
        <w:br/>
        <w:t>в настоящем пункте закупок;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в) проект контракта, при заключении контракта с несколькими участниками закупки в случаях, предусмотренных </w:t>
      </w:r>
      <w:hyperlink r:id="rId35" w:history="1">
        <w:r w:rsidRPr="00560888">
          <w:rPr>
            <w:rFonts w:eastAsia="Calibri"/>
            <w:sz w:val="26"/>
            <w:szCs w:val="26"/>
          </w:rPr>
          <w:t>частью 10 статьи 34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проверяется на: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соответствие идентификационного кода закупки - анало</w:t>
      </w:r>
      <w:r w:rsidR="00BB689F">
        <w:rPr>
          <w:rFonts w:eastAsia="Calibri"/>
          <w:sz w:val="26"/>
          <w:szCs w:val="26"/>
        </w:rPr>
        <w:t xml:space="preserve">гичной информации, содержащейся в документации о закупке (сведениях </w:t>
      </w:r>
      <w:r w:rsidR="00560888" w:rsidRPr="00560888">
        <w:rPr>
          <w:rFonts w:eastAsia="Calibri"/>
          <w:sz w:val="26"/>
          <w:szCs w:val="26"/>
        </w:rPr>
        <w:t>о документации);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не</w:t>
      </w:r>
      <w:r w:rsidR="00BB689F">
        <w:rPr>
          <w:rFonts w:eastAsia="Calibri"/>
          <w:sz w:val="26"/>
          <w:szCs w:val="26"/>
        </w:rPr>
        <w:t xml:space="preserve"> </w:t>
      </w:r>
      <w:r w:rsidR="00560888" w:rsidRPr="00560888">
        <w:rPr>
          <w:rFonts w:eastAsia="Calibri"/>
          <w:sz w:val="26"/>
          <w:szCs w:val="26"/>
        </w:rPr>
        <w:t xml:space="preserve">превышение суммы цен таких контрактов над </w:t>
      </w:r>
      <w:r w:rsidR="00BB689F">
        <w:rPr>
          <w:rFonts w:eastAsia="Calibri"/>
          <w:sz w:val="26"/>
          <w:szCs w:val="26"/>
        </w:rPr>
        <w:t xml:space="preserve">начальной (максимальной) ценой, указанной в документации о закупке (сведениях </w:t>
      </w:r>
      <w:r w:rsidR="00560888" w:rsidRPr="00560888">
        <w:rPr>
          <w:rFonts w:eastAsia="Calibri"/>
          <w:sz w:val="26"/>
          <w:szCs w:val="26"/>
        </w:rPr>
        <w:t>о документации).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13. В сроки, установленные </w:t>
      </w:r>
      <w:hyperlink r:id="rId36" w:history="1">
        <w:r w:rsidRPr="00560888">
          <w:rPr>
            <w:rFonts w:eastAsia="Calibri"/>
            <w:sz w:val="26"/>
            <w:szCs w:val="26"/>
          </w:rPr>
          <w:t>пунктами 14</w:t>
        </w:r>
      </w:hyperlink>
      <w:r w:rsidRPr="00560888">
        <w:rPr>
          <w:rFonts w:eastAsia="Calibri"/>
          <w:sz w:val="26"/>
          <w:szCs w:val="26"/>
        </w:rPr>
        <w:t xml:space="preserve"> и </w:t>
      </w:r>
      <w:hyperlink r:id="rId37" w:history="1">
        <w:r w:rsidRPr="00560888">
          <w:rPr>
            <w:rFonts w:eastAsia="Calibri"/>
            <w:sz w:val="26"/>
            <w:szCs w:val="26"/>
          </w:rPr>
          <w:t>15</w:t>
        </w:r>
      </w:hyperlink>
      <w:r w:rsidRPr="00560888">
        <w:rPr>
          <w:rFonts w:eastAsia="Calibri"/>
          <w:sz w:val="26"/>
          <w:szCs w:val="26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="00BD59FD">
        <w:rPr>
          <w:rFonts w:eastAsia="Calibri"/>
          <w:sz w:val="26"/>
          <w:szCs w:val="26"/>
        </w:rPr>
        <w:t>Администрацию</w:t>
      </w:r>
      <w:r w:rsidRPr="00560888">
        <w:rPr>
          <w:rFonts w:eastAsia="Calibri"/>
          <w:sz w:val="26"/>
          <w:szCs w:val="26"/>
        </w:rPr>
        <w:t>: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38" w:history="1">
        <w:r w:rsidRPr="00560888">
          <w:rPr>
            <w:rFonts w:eastAsia="Calibri"/>
            <w:sz w:val="26"/>
            <w:szCs w:val="26"/>
          </w:rPr>
          <w:t>Правилами</w:t>
        </w:r>
      </w:hyperlink>
      <w:r w:rsidRPr="00560888">
        <w:rPr>
          <w:rFonts w:eastAsia="Calibri"/>
          <w:sz w:val="26"/>
          <w:szCs w:val="26"/>
        </w:rPr>
        <w:t xml:space="preserve"> контроля и настоящим Порядком, объект контроля размещается в ЕИС и министерство направляет субъекту контроля в </w:t>
      </w:r>
      <w:r w:rsidR="00526E6C">
        <w:rPr>
          <w:rFonts w:eastAsia="Calibri"/>
          <w:sz w:val="26"/>
          <w:szCs w:val="26"/>
        </w:rPr>
        <w:t xml:space="preserve">информационной системе «Электронный бюджет» уведомление </w:t>
      </w:r>
      <w:r w:rsidRPr="00560888">
        <w:rPr>
          <w:rFonts w:eastAsia="Calibri"/>
          <w:sz w:val="26"/>
          <w:szCs w:val="26"/>
        </w:rPr>
        <w:t>о результатах контроля по форме согласно приложению № 6, которое размещается в ЕИС,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560888">
        <w:rPr>
          <w:rFonts w:eastAsia="Calibri"/>
          <w:sz w:val="26"/>
          <w:szCs w:val="26"/>
        </w:rPr>
        <w:t xml:space="preserve">б) в случае выявления при проведении </w:t>
      </w:r>
      <w:r w:rsidR="00BD59FD">
        <w:rPr>
          <w:rFonts w:eastAsia="Calibri"/>
          <w:sz w:val="26"/>
          <w:szCs w:val="26"/>
        </w:rPr>
        <w:t>Администрацией</w:t>
      </w:r>
      <w:r w:rsidRPr="00560888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 xml:space="preserve">проверки несоответствия объекта контроля (закрытого объекта контроля, сведений </w:t>
      </w:r>
      <w:r w:rsidRPr="00560888">
        <w:rPr>
          <w:rFonts w:eastAsia="Calibri"/>
          <w:sz w:val="26"/>
          <w:szCs w:val="26"/>
        </w:rPr>
        <w:t xml:space="preserve">о закрытом объекте контроля) требованиям, установленным </w:t>
      </w:r>
      <w:hyperlink r:id="rId39" w:history="1">
        <w:r w:rsidRPr="00560888">
          <w:rPr>
            <w:rFonts w:eastAsia="Calibri"/>
            <w:sz w:val="26"/>
            <w:szCs w:val="26"/>
          </w:rPr>
          <w:t>Правилами</w:t>
        </w:r>
      </w:hyperlink>
      <w:r w:rsidRPr="00560888">
        <w:rPr>
          <w:rFonts w:eastAsia="Calibri"/>
          <w:sz w:val="26"/>
          <w:szCs w:val="26"/>
        </w:rPr>
        <w:t xml:space="preserve"> контроля и настоящим Порядком, министерство направляет субъекту контроля в инфор</w:t>
      </w:r>
      <w:r w:rsidR="00526E6C">
        <w:rPr>
          <w:rFonts w:eastAsia="Calibri"/>
          <w:sz w:val="26"/>
          <w:szCs w:val="26"/>
        </w:rPr>
        <w:t xml:space="preserve">мационной системе «Электронный </w:t>
      </w:r>
      <w:r w:rsidRPr="00560888">
        <w:rPr>
          <w:rFonts w:eastAsia="Calibri"/>
          <w:sz w:val="26"/>
          <w:szCs w:val="26"/>
        </w:rPr>
        <w:t>бюджет»</w:t>
      </w:r>
      <w:r w:rsidR="00526E6C">
        <w:rPr>
          <w:rFonts w:eastAsia="Calibri"/>
          <w:sz w:val="26"/>
          <w:szCs w:val="26"/>
        </w:rPr>
        <w:t xml:space="preserve"> </w:t>
      </w:r>
      <w:r w:rsidRPr="00560888">
        <w:rPr>
          <w:rFonts w:eastAsia="Calibri"/>
          <w:sz w:val="26"/>
          <w:szCs w:val="26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40" w:history="1">
        <w:r w:rsidRPr="00560888">
          <w:rPr>
            <w:rFonts w:eastAsia="Calibri"/>
            <w:sz w:val="26"/>
            <w:szCs w:val="26"/>
          </w:rPr>
          <w:t>частью 5 статьи 99</w:t>
        </w:r>
      </w:hyperlink>
      <w:r w:rsidRPr="00560888">
        <w:rPr>
          <w:rFonts w:eastAsia="Calibri"/>
          <w:sz w:val="26"/>
          <w:szCs w:val="26"/>
        </w:rPr>
        <w:t xml:space="preserve"> Федерального закона, по форме согласно </w:t>
      </w:r>
      <w:hyperlink r:id="rId41" w:history="1">
        <w:r w:rsidRPr="00560888">
          <w:rPr>
            <w:rFonts w:eastAsia="Calibri"/>
            <w:sz w:val="26"/>
            <w:szCs w:val="26"/>
          </w:rPr>
          <w:t xml:space="preserve">приложению № </w:t>
        </w:r>
      </w:hyperlink>
      <w:r w:rsidRPr="00560888">
        <w:rPr>
          <w:sz w:val="26"/>
          <w:szCs w:val="26"/>
        </w:rPr>
        <w:t>7</w:t>
      </w:r>
      <w:r w:rsidRPr="00560888">
        <w:rPr>
          <w:rFonts w:eastAsia="Calibri"/>
          <w:sz w:val="26"/>
          <w:szCs w:val="26"/>
        </w:rPr>
        <w:t xml:space="preserve"> к настоящему Порядку и при проверке контролируемой информации, содержащейся: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</w:t>
      </w:r>
      <w:r w:rsidR="00560888" w:rsidRPr="00560888">
        <w:rPr>
          <w:rFonts w:eastAsia="Calibri"/>
          <w:sz w:val="26"/>
          <w:szCs w:val="26"/>
        </w:rPr>
        <w:br/>
        <w:t xml:space="preserve">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eastAsia="Calibri"/>
          <w:sz w:val="26"/>
          <w:szCs w:val="26"/>
        </w:rPr>
        <w:t>Администрация</w:t>
      </w:r>
      <w:r w:rsidR="00560888" w:rsidRPr="00560888">
        <w:rPr>
          <w:rFonts w:eastAsia="Calibri"/>
          <w:sz w:val="26"/>
          <w:szCs w:val="26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</w:t>
      </w:r>
      <w:r w:rsidR="00526E6C">
        <w:rPr>
          <w:rFonts w:eastAsia="Calibri"/>
          <w:sz w:val="26"/>
          <w:szCs w:val="26"/>
        </w:rPr>
        <w:t>твлении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закупки,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проекты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контрактов,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заключаемых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с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единственным</w:t>
      </w:r>
      <w:r w:rsidR="00E9007C">
        <w:rPr>
          <w:rFonts w:eastAsia="Calibri"/>
          <w:sz w:val="26"/>
          <w:szCs w:val="26"/>
        </w:rPr>
        <w:t xml:space="preserve"> </w:t>
      </w:r>
      <w:r w:rsidR="00560888" w:rsidRPr="00560888">
        <w:rPr>
          <w:rFonts w:eastAsia="Calibri"/>
          <w:sz w:val="26"/>
          <w:szCs w:val="26"/>
        </w:rPr>
        <w:t>поставщиком (исполнителем, подрядчиком), или министерство на све</w:t>
      </w:r>
      <w:r w:rsidR="00E9007C">
        <w:rPr>
          <w:rFonts w:eastAsia="Calibri"/>
          <w:sz w:val="26"/>
          <w:szCs w:val="26"/>
        </w:rPr>
        <w:t xml:space="preserve">дениях о приглашении, </w:t>
      </w:r>
      <w:r w:rsidR="00526E6C">
        <w:rPr>
          <w:rFonts w:eastAsia="Calibri"/>
          <w:sz w:val="26"/>
          <w:szCs w:val="26"/>
        </w:rPr>
        <w:t>сведениях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о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проекте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контракта</w:t>
      </w:r>
      <w:r w:rsidR="00E9007C">
        <w:rPr>
          <w:rFonts w:eastAsia="Calibri"/>
          <w:sz w:val="26"/>
          <w:szCs w:val="26"/>
        </w:rPr>
        <w:t xml:space="preserve"> </w:t>
      </w:r>
      <w:r w:rsidR="00560888" w:rsidRPr="00560888">
        <w:rPr>
          <w:rFonts w:eastAsia="Calibri"/>
          <w:sz w:val="26"/>
          <w:szCs w:val="26"/>
        </w:rPr>
        <w:t>проста</w:t>
      </w:r>
      <w:r w:rsidR="00526E6C">
        <w:rPr>
          <w:rFonts w:eastAsia="Calibri"/>
          <w:sz w:val="26"/>
          <w:szCs w:val="26"/>
        </w:rPr>
        <w:t>вляет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отметку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о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несоответствии,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если</w:t>
      </w:r>
      <w:r w:rsidR="00E9007C">
        <w:rPr>
          <w:rFonts w:eastAsia="Calibri"/>
          <w:sz w:val="26"/>
          <w:szCs w:val="26"/>
        </w:rPr>
        <w:t xml:space="preserve"> </w:t>
      </w:r>
      <w:r w:rsidR="00526E6C">
        <w:rPr>
          <w:rFonts w:eastAsia="Calibri"/>
          <w:sz w:val="26"/>
          <w:szCs w:val="26"/>
        </w:rPr>
        <w:t>указанные</w:t>
      </w:r>
      <w:r w:rsidR="00E9007C">
        <w:rPr>
          <w:rFonts w:eastAsia="Calibri"/>
          <w:sz w:val="26"/>
          <w:szCs w:val="26"/>
        </w:rPr>
        <w:t xml:space="preserve"> изменения </w:t>
      </w:r>
      <w:r w:rsidR="00560888" w:rsidRPr="00560888">
        <w:rPr>
          <w:rFonts w:eastAsia="Calibri"/>
          <w:sz w:val="26"/>
          <w:szCs w:val="26"/>
        </w:rPr>
        <w:t xml:space="preserve">не внесены по истечении 30 дней со дня отрицательного результата проверки, предусмотренной </w:t>
      </w:r>
      <w:hyperlink r:id="rId42" w:history="1">
        <w:r w:rsidR="00560888" w:rsidRPr="00560888">
          <w:rPr>
            <w:rFonts w:eastAsia="Calibri"/>
            <w:sz w:val="26"/>
            <w:szCs w:val="26"/>
          </w:rPr>
          <w:t>подпунктами «б»</w:t>
        </w:r>
      </w:hyperlink>
      <w:r w:rsidR="00560888" w:rsidRPr="00560888">
        <w:rPr>
          <w:rFonts w:eastAsia="Calibri"/>
          <w:sz w:val="26"/>
          <w:szCs w:val="26"/>
        </w:rPr>
        <w:t xml:space="preserve"> и </w:t>
      </w:r>
      <w:hyperlink r:id="rId43" w:history="1">
        <w:r w:rsidR="00560888" w:rsidRPr="00560888">
          <w:rPr>
            <w:rFonts w:eastAsia="Calibri"/>
            <w:sz w:val="26"/>
            <w:szCs w:val="26"/>
          </w:rPr>
          <w:t xml:space="preserve">«в» пункта </w:t>
        </w:r>
      </w:hyperlink>
      <w:r w:rsidR="00560888" w:rsidRPr="00560888">
        <w:rPr>
          <w:rFonts w:eastAsia="Calibri"/>
          <w:sz w:val="26"/>
          <w:szCs w:val="26"/>
        </w:rPr>
        <w:t>9 настоящего Порядка;</w:t>
      </w:r>
    </w:p>
    <w:p w:rsidR="00560888" w:rsidRPr="00560888" w:rsidRDefault="00BD59FD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560888" w:rsidRPr="00560888">
        <w:rPr>
          <w:rFonts w:eastAsia="Calibri"/>
          <w:sz w:val="26"/>
          <w:szCs w:val="26"/>
        </w:rPr>
        <w:t xml:space="preserve">в объектах контроля, указанных в </w:t>
      </w:r>
      <w:hyperlink r:id="rId44" w:history="1">
        <w:r w:rsidR="00560888" w:rsidRPr="00560888">
          <w:rPr>
            <w:rFonts w:eastAsia="Calibri"/>
            <w:sz w:val="26"/>
            <w:szCs w:val="26"/>
          </w:rPr>
          <w:t>пункте 1</w:t>
        </w:r>
      </w:hyperlink>
      <w:r w:rsidR="00560888" w:rsidRPr="00560888">
        <w:rPr>
          <w:rFonts w:eastAsia="Calibri"/>
          <w:sz w:val="26"/>
          <w:szCs w:val="26"/>
        </w:rPr>
        <w:t xml:space="preserve">1 настоящего Порядка, </w:t>
      </w:r>
      <w:r w:rsidR="00560888" w:rsidRPr="00560888">
        <w:rPr>
          <w:rFonts w:eastAsia="Calibri"/>
          <w:sz w:val="26"/>
          <w:szCs w:val="26"/>
        </w:rPr>
        <w:br/>
        <w:t>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60888" w:rsidRPr="00560888" w:rsidRDefault="00560888" w:rsidP="0056088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A0782" w:rsidRDefault="002A0782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560888" w:rsidRDefault="00560888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064BD" w:rsidRDefault="009064BD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064BD" w:rsidRDefault="009064BD" w:rsidP="0067057A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258B1" w:rsidRDefault="00B258B1" w:rsidP="003028EF">
      <w:pPr>
        <w:pStyle w:val="ConsPlusNormal"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D59FD" w:rsidRDefault="00BD59FD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0E29" w:rsidRDefault="0067057A" w:rsidP="0067057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8EF" w:rsidRPr="00CA4BA0" w:rsidRDefault="0067057A" w:rsidP="006C61E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sz w:val="26"/>
          <w:szCs w:val="26"/>
        </w:rPr>
        <w:t xml:space="preserve"> </w:t>
      </w:r>
      <w:r w:rsidR="006C61EF">
        <w:rPr>
          <w:sz w:val="26"/>
          <w:szCs w:val="26"/>
        </w:rPr>
        <w:t xml:space="preserve">                                      </w:t>
      </w:r>
      <w:r w:rsidR="007C783E">
        <w:rPr>
          <w:sz w:val="26"/>
          <w:szCs w:val="26"/>
        </w:rPr>
        <w:t xml:space="preserve"> </w:t>
      </w:r>
      <w:r w:rsidR="006C61EF">
        <w:rPr>
          <w:sz w:val="26"/>
          <w:szCs w:val="26"/>
        </w:rPr>
        <w:t xml:space="preserve">        </w:t>
      </w:r>
      <w:r w:rsidR="003B41EF">
        <w:rPr>
          <w:sz w:val="26"/>
          <w:szCs w:val="26"/>
        </w:rPr>
        <w:t xml:space="preserve">        </w:t>
      </w:r>
      <w:r w:rsidR="00C14B0F">
        <w:rPr>
          <w:sz w:val="26"/>
          <w:szCs w:val="26"/>
        </w:rPr>
        <w:t xml:space="preserve">         </w:t>
      </w:r>
      <w:r w:rsidR="003B41EF">
        <w:rPr>
          <w:sz w:val="26"/>
          <w:szCs w:val="26"/>
        </w:rPr>
        <w:t xml:space="preserve"> </w:t>
      </w:r>
      <w:r w:rsidR="003028EF" w:rsidRPr="00CA4BA0">
        <w:rPr>
          <w:rFonts w:eastAsia="Calibri"/>
          <w:sz w:val="22"/>
          <w:szCs w:val="22"/>
        </w:rPr>
        <w:t xml:space="preserve">Приложение № 1 </w:t>
      </w:r>
    </w:p>
    <w:p w:rsidR="003B41EF" w:rsidRPr="00CA4BA0" w:rsidRDefault="006C61EF" w:rsidP="003B41E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</w:t>
      </w:r>
      <w:r w:rsidR="007C783E" w:rsidRPr="00CA4BA0">
        <w:rPr>
          <w:rFonts w:eastAsia="Calibri"/>
          <w:sz w:val="22"/>
          <w:szCs w:val="22"/>
        </w:rPr>
        <w:t xml:space="preserve">    </w:t>
      </w:r>
      <w:r w:rsidRPr="00CA4BA0">
        <w:rPr>
          <w:rFonts w:eastAsia="Calibri"/>
          <w:sz w:val="22"/>
          <w:szCs w:val="22"/>
        </w:rPr>
        <w:t xml:space="preserve">   </w:t>
      </w:r>
      <w:r w:rsidR="003B41EF" w:rsidRPr="00CA4BA0">
        <w:rPr>
          <w:rFonts w:eastAsia="Calibri"/>
          <w:sz w:val="22"/>
          <w:szCs w:val="22"/>
        </w:rPr>
        <w:t xml:space="preserve">         </w:t>
      </w:r>
      <w:r w:rsidR="00C14B0F">
        <w:rPr>
          <w:rFonts w:eastAsia="Calibri"/>
          <w:sz w:val="22"/>
          <w:szCs w:val="22"/>
        </w:rPr>
        <w:t xml:space="preserve">                     </w:t>
      </w:r>
      <w:r w:rsidR="003028EF" w:rsidRPr="00CA4BA0">
        <w:rPr>
          <w:rFonts w:eastAsia="Calibri"/>
          <w:sz w:val="22"/>
          <w:szCs w:val="22"/>
        </w:rPr>
        <w:t xml:space="preserve">к Порядку взаимодействия </w:t>
      </w:r>
      <w:r w:rsidR="003B41EF" w:rsidRPr="00CA4BA0">
        <w:rPr>
          <w:rFonts w:eastAsia="Calibri"/>
          <w:sz w:val="22"/>
          <w:szCs w:val="22"/>
        </w:rPr>
        <w:t xml:space="preserve">Администрации             </w:t>
      </w:r>
    </w:p>
    <w:p w:rsidR="003028EF" w:rsidRPr="00CA4BA0" w:rsidRDefault="003B41EF" w:rsidP="003B41EF">
      <w:pPr>
        <w:tabs>
          <w:tab w:val="left" w:pos="3885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ab/>
        <w:t xml:space="preserve">        </w:t>
      </w:r>
      <w:r w:rsidR="00C14B0F">
        <w:rPr>
          <w:rFonts w:eastAsia="Calibri"/>
          <w:sz w:val="22"/>
          <w:szCs w:val="22"/>
        </w:rPr>
        <w:t xml:space="preserve">            </w:t>
      </w:r>
      <w:r w:rsidR="007C4FED">
        <w:rPr>
          <w:rFonts w:eastAsia="Calibri"/>
          <w:sz w:val="22"/>
          <w:szCs w:val="22"/>
        </w:rPr>
        <w:t>Куйбышевского</w:t>
      </w:r>
      <w:r w:rsidRPr="00CA4BA0">
        <w:rPr>
          <w:rFonts w:eastAsia="Calibri"/>
          <w:sz w:val="22"/>
          <w:szCs w:val="22"/>
        </w:rPr>
        <w:t xml:space="preserve"> сельсовета с субъектами</w:t>
      </w:r>
    </w:p>
    <w:p w:rsidR="003028EF" w:rsidRPr="00CA4BA0" w:rsidRDefault="006C61EF" w:rsidP="006C61E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</w:t>
      </w:r>
      <w:r w:rsidR="003B41EF" w:rsidRPr="00CA4BA0">
        <w:rPr>
          <w:rFonts w:eastAsia="Calibri"/>
          <w:sz w:val="22"/>
          <w:szCs w:val="22"/>
        </w:rPr>
        <w:t xml:space="preserve">             </w:t>
      </w:r>
      <w:r w:rsidR="00C14B0F">
        <w:rPr>
          <w:rFonts w:eastAsia="Calibri"/>
          <w:sz w:val="22"/>
          <w:szCs w:val="22"/>
        </w:rPr>
        <w:t xml:space="preserve">               </w:t>
      </w:r>
      <w:r w:rsidR="003028EF" w:rsidRPr="00CA4BA0">
        <w:rPr>
          <w:rFonts w:eastAsia="Calibri"/>
          <w:sz w:val="22"/>
          <w:szCs w:val="22"/>
        </w:rPr>
        <w:t>контроля, указанными в пункте 4 Правил</w:t>
      </w:r>
    </w:p>
    <w:p w:rsidR="003028EF" w:rsidRPr="00CA4BA0" w:rsidRDefault="006C61EF" w:rsidP="006C61E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</w:t>
      </w:r>
      <w:r w:rsidR="003B41EF" w:rsidRPr="00CA4BA0">
        <w:rPr>
          <w:rFonts w:eastAsia="Calibri"/>
          <w:sz w:val="22"/>
          <w:szCs w:val="22"/>
        </w:rPr>
        <w:t xml:space="preserve">             </w:t>
      </w:r>
      <w:r w:rsidR="00C14B0F">
        <w:rPr>
          <w:rFonts w:eastAsia="Calibri"/>
          <w:sz w:val="22"/>
          <w:szCs w:val="22"/>
        </w:rPr>
        <w:t xml:space="preserve">               </w:t>
      </w:r>
      <w:r w:rsidR="003028EF" w:rsidRPr="00CA4BA0">
        <w:rPr>
          <w:rFonts w:eastAsia="Calibri"/>
          <w:sz w:val="22"/>
          <w:szCs w:val="22"/>
        </w:rPr>
        <w:t>осуществления контроля, предусмотренного</w:t>
      </w:r>
    </w:p>
    <w:p w:rsidR="003028EF" w:rsidRPr="00CA4BA0" w:rsidRDefault="006C61EF" w:rsidP="006C61E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</w:t>
      </w:r>
      <w:r w:rsidR="003B41EF" w:rsidRPr="00CA4BA0">
        <w:rPr>
          <w:rFonts w:eastAsia="Calibri"/>
          <w:sz w:val="22"/>
          <w:szCs w:val="22"/>
        </w:rPr>
        <w:t xml:space="preserve">             </w:t>
      </w:r>
      <w:r w:rsidR="00C14B0F">
        <w:rPr>
          <w:rFonts w:eastAsia="Calibri"/>
          <w:sz w:val="22"/>
          <w:szCs w:val="22"/>
        </w:rPr>
        <w:t xml:space="preserve">               </w:t>
      </w:r>
      <w:r w:rsidR="003028EF" w:rsidRPr="00CA4BA0">
        <w:rPr>
          <w:rFonts w:eastAsia="Calibri"/>
          <w:sz w:val="22"/>
          <w:szCs w:val="22"/>
        </w:rPr>
        <w:t>частью 5 статьи 99 Федерального закона</w:t>
      </w:r>
    </w:p>
    <w:p w:rsidR="003028EF" w:rsidRPr="00CA4BA0" w:rsidRDefault="006C61EF" w:rsidP="006C61E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</w:t>
      </w:r>
      <w:r w:rsidR="003B41EF" w:rsidRPr="00CA4BA0">
        <w:rPr>
          <w:rFonts w:eastAsia="Calibri"/>
          <w:sz w:val="22"/>
          <w:szCs w:val="22"/>
        </w:rPr>
        <w:t xml:space="preserve">            </w:t>
      </w:r>
      <w:r w:rsidR="00CA4BA0">
        <w:rPr>
          <w:rFonts w:eastAsia="Calibri"/>
          <w:sz w:val="22"/>
          <w:szCs w:val="22"/>
        </w:rPr>
        <w:t xml:space="preserve">              </w:t>
      </w:r>
      <w:r w:rsidR="003028EF" w:rsidRPr="00CA4BA0">
        <w:rPr>
          <w:rFonts w:eastAsia="Calibri"/>
          <w:sz w:val="22"/>
          <w:szCs w:val="22"/>
        </w:rPr>
        <w:t xml:space="preserve">от 05.04.2013 № 44-ФЗ «О контрактной системе </w:t>
      </w:r>
    </w:p>
    <w:p w:rsidR="003028EF" w:rsidRPr="00CA4BA0" w:rsidRDefault="006C61EF" w:rsidP="006C61E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</w:t>
      </w:r>
      <w:r w:rsidR="003B41EF" w:rsidRPr="00CA4BA0">
        <w:rPr>
          <w:rFonts w:eastAsia="Calibri"/>
          <w:sz w:val="22"/>
          <w:szCs w:val="22"/>
        </w:rPr>
        <w:t xml:space="preserve">           </w:t>
      </w:r>
      <w:r w:rsidR="00C14B0F">
        <w:rPr>
          <w:rFonts w:eastAsia="Calibri"/>
          <w:sz w:val="22"/>
          <w:szCs w:val="22"/>
        </w:rPr>
        <w:t xml:space="preserve">                     </w:t>
      </w:r>
      <w:r w:rsidR="003028EF" w:rsidRPr="00CA4BA0">
        <w:rPr>
          <w:rFonts w:eastAsia="Calibri"/>
          <w:sz w:val="22"/>
          <w:szCs w:val="22"/>
        </w:rPr>
        <w:t xml:space="preserve">в сфере закупок товаров, работ, услуг </w:t>
      </w:r>
      <w:r w:rsidR="00C14B0F">
        <w:rPr>
          <w:rFonts w:eastAsia="Calibri"/>
          <w:sz w:val="22"/>
          <w:szCs w:val="22"/>
        </w:rPr>
        <w:t>для</w:t>
      </w:r>
    </w:p>
    <w:p w:rsidR="003028EF" w:rsidRPr="00CA4BA0" w:rsidRDefault="006C61EF" w:rsidP="006C61E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</w:t>
      </w:r>
      <w:r w:rsidR="003B41EF" w:rsidRPr="00CA4BA0">
        <w:rPr>
          <w:rFonts w:eastAsia="Calibri"/>
          <w:sz w:val="22"/>
          <w:szCs w:val="22"/>
        </w:rPr>
        <w:t xml:space="preserve">           </w:t>
      </w:r>
      <w:r w:rsidR="00C14B0F">
        <w:rPr>
          <w:rFonts w:eastAsia="Calibri"/>
          <w:sz w:val="22"/>
          <w:szCs w:val="22"/>
        </w:rPr>
        <w:t xml:space="preserve">                                       </w:t>
      </w:r>
      <w:r w:rsidR="003028EF" w:rsidRPr="00CA4BA0">
        <w:rPr>
          <w:rFonts w:eastAsia="Calibri"/>
          <w:sz w:val="22"/>
          <w:szCs w:val="22"/>
        </w:rPr>
        <w:t xml:space="preserve">обеспечения государственных </w:t>
      </w:r>
      <w:r w:rsidR="00C14B0F" w:rsidRPr="00CA4BA0">
        <w:rPr>
          <w:rFonts w:eastAsia="Calibri"/>
          <w:sz w:val="22"/>
          <w:szCs w:val="22"/>
        </w:rPr>
        <w:t>и муниципальных</w:t>
      </w:r>
    </w:p>
    <w:p w:rsidR="003028EF" w:rsidRPr="00CA4BA0" w:rsidRDefault="00C14B0F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</w:t>
      </w:r>
      <w:r w:rsidR="003028EF" w:rsidRPr="00CA4BA0">
        <w:rPr>
          <w:rFonts w:eastAsia="Calibri"/>
          <w:sz w:val="22"/>
          <w:szCs w:val="22"/>
        </w:rPr>
        <w:t>нужд»</w:t>
      </w:r>
    </w:p>
    <w:p w:rsidR="003028EF" w:rsidRPr="003028EF" w:rsidRDefault="003028EF" w:rsidP="003028E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3028EF" w:rsidRPr="003028EF" w:rsidTr="00970BA4">
        <w:tc>
          <w:tcPr>
            <w:tcW w:w="7654" w:type="dxa"/>
            <w:tcBorders>
              <w:right w:val="single" w:sz="4" w:space="0" w:color="auto"/>
            </w:tcBorders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28EF">
              <w:rPr>
                <w:rFonts w:eastAsia="Calibri"/>
                <w:sz w:val="28"/>
                <w:szCs w:val="28"/>
              </w:rPr>
              <w:t xml:space="preserve">Гриф секретности </w:t>
            </w:r>
            <w:hyperlink w:anchor="Par80" w:history="1">
              <w:r w:rsidRPr="003028EF">
                <w:rPr>
                  <w:rFonts w:eastAsia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EF" w:rsidRPr="003028EF" w:rsidRDefault="003028EF" w:rsidP="003028EF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3028EF" w:rsidRPr="003028EF" w:rsidRDefault="003028EF" w:rsidP="003028E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028EF" w:rsidRPr="00CA4BA0" w:rsidRDefault="003028EF" w:rsidP="003028E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A4BA0">
        <w:rPr>
          <w:rFonts w:eastAsia="Calibri"/>
          <w:b/>
          <w:sz w:val="26"/>
          <w:szCs w:val="26"/>
        </w:rPr>
        <w:t>Сведения</w:t>
      </w:r>
    </w:p>
    <w:p w:rsidR="003028EF" w:rsidRPr="00CA4BA0" w:rsidRDefault="003028EF" w:rsidP="003028E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A4BA0">
        <w:rPr>
          <w:rFonts w:eastAsia="Calibri"/>
          <w:b/>
          <w:sz w:val="26"/>
          <w:szCs w:val="26"/>
        </w:rPr>
        <w:t>о приглашении принять участие в определении поставщика</w:t>
      </w:r>
    </w:p>
    <w:p w:rsidR="003028EF" w:rsidRPr="00C14B0F" w:rsidRDefault="003028EF" w:rsidP="00C14B0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A4BA0">
        <w:rPr>
          <w:rFonts w:eastAsia="Calibri"/>
          <w:b/>
          <w:sz w:val="26"/>
          <w:szCs w:val="26"/>
        </w:rPr>
        <w:t xml:space="preserve">(подрядчика, исполнителя) № _______ </w:t>
      </w:r>
      <w:hyperlink w:anchor="Par81" w:history="1">
        <w:r w:rsidRPr="00CA4BA0">
          <w:rPr>
            <w:rFonts w:eastAsia="Calibri"/>
            <w:b/>
            <w:color w:val="0000FF"/>
            <w:sz w:val="26"/>
            <w:szCs w:val="26"/>
          </w:rPr>
          <w:t>&lt;**&gt;</w:t>
        </w:r>
      </w:hyperlink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728"/>
        <w:gridCol w:w="1249"/>
      </w:tblGrid>
      <w:tr w:rsidR="003028EF" w:rsidRPr="00C14B0F" w:rsidTr="00970BA4">
        <w:tc>
          <w:tcPr>
            <w:tcW w:w="2268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Коды</w:t>
            </w:r>
          </w:p>
        </w:tc>
      </w:tr>
      <w:tr w:rsidR="003028EF" w:rsidRPr="00C14B0F" w:rsidTr="00970BA4">
        <w:tc>
          <w:tcPr>
            <w:tcW w:w="2268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Форма по </w:t>
            </w:r>
            <w:hyperlink r:id="rId45" w:history="1">
              <w:r w:rsidRPr="00C14B0F">
                <w:rPr>
                  <w:rFonts w:eastAsia="Calibri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0506130</w:t>
            </w:r>
          </w:p>
        </w:tc>
      </w:tr>
      <w:tr w:rsidR="003028EF" w:rsidRPr="00C14B0F" w:rsidTr="00970BA4">
        <w:tc>
          <w:tcPr>
            <w:tcW w:w="2268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от «__» _________ 20__ г.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028EF" w:rsidRPr="00C14B0F" w:rsidTr="00970BA4">
        <w:tc>
          <w:tcPr>
            <w:tcW w:w="2268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11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028EF" w:rsidRPr="00C14B0F" w:rsidTr="00970BA4">
        <w:tc>
          <w:tcPr>
            <w:tcW w:w="2268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 заказчика</w:t>
            </w:r>
          </w:p>
        </w:tc>
        <w:tc>
          <w:tcPr>
            <w:tcW w:w="4111" w:type="dxa"/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КПП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028EF" w:rsidRPr="00C14B0F" w:rsidTr="00970BA4">
        <w:tc>
          <w:tcPr>
            <w:tcW w:w="2268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111" w:type="dxa"/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46" w:history="1">
              <w:r w:rsidRPr="00C14B0F">
                <w:rPr>
                  <w:rFonts w:eastAsia="Calibri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028EF" w:rsidRPr="00C14B0F" w:rsidTr="00970BA4">
        <w:tc>
          <w:tcPr>
            <w:tcW w:w="2268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Форма собственности</w:t>
            </w:r>
          </w:p>
        </w:tc>
        <w:tc>
          <w:tcPr>
            <w:tcW w:w="4111" w:type="dxa"/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47" w:history="1">
              <w:r w:rsidRPr="00C14B0F">
                <w:rPr>
                  <w:rFonts w:eastAsia="Calibri"/>
                  <w:sz w:val="26"/>
                  <w:szCs w:val="26"/>
                </w:rPr>
                <w:t>ОКФС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028EF" w:rsidRPr="00C14B0F" w:rsidTr="00970BA4">
        <w:tc>
          <w:tcPr>
            <w:tcW w:w="2268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 бюджета</w:t>
            </w:r>
          </w:p>
        </w:tc>
        <w:tc>
          <w:tcPr>
            <w:tcW w:w="4111" w:type="dxa"/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48" w:history="1">
              <w:r w:rsidRPr="00C14B0F">
                <w:rPr>
                  <w:rFonts w:eastAsia="Calibri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028EF" w:rsidRPr="00C14B0F" w:rsidTr="00970BA4">
        <w:tc>
          <w:tcPr>
            <w:tcW w:w="2268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Место нахождения (адрес)</w:t>
            </w:r>
          </w:p>
        </w:tc>
        <w:tc>
          <w:tcPr>
            <w:tcW w:w="4111" w:type="dxa"/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49" w:history="1">
              <w:r w:rsidRPr="00C14B0F">
                <w:rPr>
                  <w:rFonts w:eastAsia="Calibri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028EF" w:rsidRPr="00C14B0F" w:rsidTr="00970BA4">
        <w:tc>
          <w:tcPr>
            <w:tcW w:w="2268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Телефон</w:t>
            </w:r>
          </w:p>
        </w:tc>
        <w:tc>
          <w:tcPr>
            <w:tcW w:w="4111" w:type="dxa"/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3028EF" w:rsidRPr="00C14B0F" w:rsidTr="00970BA4">
        <w:tc>
          <w:tcPr>
            <w:tcW w:w="2268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Вид документа</w:t>
            </w:r>
          </w:p>
        </w:tc>
        <w:tc>
          <w:tcPr>
            <w:tcW w:w="4111" w:type="dxa"/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  <w:p w:rsidR="003028EF" w:rsidRPr="00C14B0F" w:rsidRDefault="003028EF" w:rsidP="003028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(основной документ - код 01; изменения к документу - код 02)</w:t>
            </w: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EF" w:rsidRPr="00C14B0F" w:rsidRDefault="003028EF" w:rsidP="003028EF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4B6070" w:rsidRPr="00C14B0F" w:rsidRDefault="004B6070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EF5FF9" w:rsidRPr="00C14B0F" w:rsidRDefault="00EF5FF9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EF5FF9" w:rsidRPr="00C14B0F" w:rsidRDefault="00EF5FF9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EF5FF9" w:rsidRPr="00C14B0F" w:rsidRDefault="00EF5FF9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1728"/>
        <w:gridCol w:w="1249"/>
      </w:tblGrid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Вид документа</w:t>
            </w:r>
          </w:p>
        </w:tc>
        <w:tc>
          <w:tcPr>
            <w:tcW w:w="411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(основной документ - код 01; изменения к документу - код 02)</w:t>
            </w: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Единица измерения: </w:t>
            </w:r>
          </w:p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руб.</w:t>
            </w:r>
          </w:p>
        </w:tc>
        <w:tc>
          <w:tcPr>
            <w:tcW w:w="411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8" w:type="dxa"/>
            <w:tcBorders>
              <w:left w:val="nil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по ОКЕИ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hyperlink r:id="rId50" w:history="1">
              <w:r w:rsidRPr="00C14B0F">
                <w:rPr>
                  <w:rFonts w:eastAsia="Calibri"/>
                  <w:sz w:val="26"/>
                  <w:szCs w:val="26"/>
                </w:rPr>
                <w:t>383</w:t>
              </w:r>
            </w:hyperlink>
          </w:p>
        </w:tc>
      </w:tr>
    </w:tbl>
    <w:p w:rsidR="00970BA4" w:rsidRPr="00C14B0F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970BA4" w:rsidRPr="00C14B0F" w:rsidTr="00970BA4">
        <w:tc>
          <w:tcPr>
            <w:tcW w:w="457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457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Начальная (максимальная) цена контракта </w:t>
            </w:r>
            <w:hyperlink w:anchor="Par82" w:history="1">
              <w:r w:rsidRPr="00C14B0F">
                <w:rPr>
                  <w:rFonts w:eastAsia="Calibri"/>
                  <w:color w:val="0000FF"/>
                  <w:sz w:val="26"/>
                  <w:szCs w:val="26"/>
                </w:rPr>
                <w:t>&lt;***&gt;</w:t>
              </w:r>
            </w:hyperlink>
          </w:p>
        </w:tc>
      </w:tr>
      <w:tr w:rsidR="00970BA4" w:rsidRPr="00C14B0F" w:rsidTr="00970BA4">
        <w:tc>
          <w:tcPr>
            <w:tcW w:w="457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57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70BA4" w:rsidRPr="00970BA4" w:rsidTr="00970BA4">
        <w:tc>
          <w:tcPr>
            <w:tcW w:w="4575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4575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Руководитель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(уполномоченное лицо)        _____________               ___________                         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(должность)                   (подпись)                         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--------------------------------</w:t>
      </w:r>
      <w:bookmarkStart w:id="2" w:name="Par80"/>
      <w:bookmarkEnd w:id="2"/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&lt;*&gt; Заполняется при наличии.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3" w:name="Par81"/>
      <w:bookmarkEnd w:id="3"/>
      <w:r w:rsidRPr="00970BA4">
        <w:rPr>
          <w:rFonts w:eastAsia="Calibri"/>
          <w:sz w:val="20"/>
          <w:szCs w:val="20"/>
        </w:rPr>
        <w:t>&lt;**&gt; Указывается исходящий номер.</w:t>
      </w:r>
      <w:bookmarkStart w:id="4" w:name="Par82"/>
      <w:bookmarkEnd w:id="4"/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&lt;***&gt; Устанавливается в рублевом  эквиваленте при осуществлении  оплаты закупки в иностранной валюте.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Отметка </w:t>
      </w:r>
      <w:r w:rsidR="00CA4BA0">
        <w:rPr>
          <w:rFonts w:eastAsia="Calibri"/>
          <w:sz w:val="20"/>
          <w:szCs w:val="20"/>
        </w:rPr>
        <w:t>Администрации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соответствии контролируемой информации требованиям, установленным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hyperlink r:id="rId51" w:history="1">
        <w:r w:rsidRPr="00970BA4">
          <w:rPr>
            <w:rFonts w:eastAsia="Calibri"/>
            <w:sz w:val="20"/>
            <w:szCs w:val="20"/>
          </w:rPr>
          <w:t>частью 5 статьи 99</w:t>
        </w:r>
      </w:hyperlink>
      <w:r w:rsidRPr="00970BA4">
        <w:rPr>
          <w:rFonts w:eastAsia="Calibri"/>
          <w:sz w:val="20"/>
          <w:szCs w:val="20"/>
        </w:rPr>
        <w:t xml:space="preserve"> Федерального закона от 05.04.2013 № 44-ФЗ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«О контрактной системе в сфере закупок товаров, работ, услуг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для обеспечения государственных и муниципальных нужд»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86360</wp:posOffset>
                </wp:positionV>
                <wp:extent cx="731520" cy="294005"/>
                <wp:effectExtent l="11430" t="10160" r="9525" b="1016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6494C" id="Rectangle 4" o:spid="_x0000_s1026" style="position:absolute;margin-left:397.65pt;margin-top:6.8pt;width:57.6pt;height:2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v/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970BA4" w:rsidP="00970BA4">
      <w:pPr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Дата получения сведений        «__» ____________ 20__ г.              Регистрационный номер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128270</wp:posOffset>
                </wp:positionV>
                <wp:extent cx="779145" cy="310515"/>
                <wp:effectExtent l="7620" t="13970" r="13335" b="889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AA5A" id="Rectangle 5" o:spid="_x0000_s1026" style="position:absolute;margin-left:152.85pt;margin-top:10.1pt;width:61.35pt;height:2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R/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 xml:space="preserve">Наличие сведений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на съемном машинном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носителе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(да/нет)</w:t>
      </w: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45085</wp:posOffset>
                </wp:positionV>
                <wp:extent cx="875030" cy="342265"/>
                <wp:effectExtent l="11430" t="6985" r="8890" b="127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75949" id="Rectangle 6" o:spid="_x0000_s1026" style="position:absolute;margin-left:397.65pt;margin-top:3.55pt;width:68.9pt;height:2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r w:rsidR="00970BA4" w:rsidRPr="00970BA4">
        <w:rPr>
          <w:rFonts w:eastAsia="Calibri"/>
          <w:sz w:val="20"/>
          <w:szCs w:val="20"/>
        </w:rPr>
        <w:t xml:space="preserve">Номер протокола     </w:t>
      </w:r>
    </w:p>
    <w:p w:rsidR="00970BA4" w:rsidRPr="00970BA4" w:rsidRDefault="004D40CD" w:rsidP="00970BA4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55880</wp:posOffset>
                </wp:positionV>
                <wp:extent cx="1376045" cy="381635"/>
                <wp:effectExtent l="7620" t="8255" r="6985" b="1016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FE13B" id="Rectangle 7" o:spid="_x0000_s1026" style="position:absolute;margin-left:152.85pt;margin-top:4.4pt;width:108.35pt;height:3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qsIAIAAD0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при несоответствии </w:t>
      </w:r>
    </w:p>
    <w:p w:rsidR="00970BA4" w:rsidRPr="00970BA4" w:rsidRDefault="00970BA4" w:rsidP="00970BA4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Контролируемая информация                                                                контролируемой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информации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(соответствует/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не соответствует)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Ответственный исполнитель                _____________               ___________              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    (должность)                    (подпись)                  (расшифровка подписи) </w:t>
      </w:r>
    </w:p>
    <w:p w:rsidR="00CA4BA0" w:rsidRPr="00C14B0F" w:rsidRDefault="00970BA4" w:rsidP="00C14B0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C14B0F" w:rsidRDefault="00970BA4" w:rsidP="00970BA4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sz w:val="26"/>
          <w:szCs w:val="26"/>
        </w:rPr>
        <w:t xml:space="preserve">                                          </w:t>
      </w:r>
      <w:r w:rsidR="009064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CA4BA0">
        <w:rPr>
          <w:sz w:val="26"/>
          <w:szCs w:val="26"/>
        </w:rPr>
        <w:t xml:space="preserve">         </w:t>
      </w:r>
      <w:r w:rsidR="00C14B0F">
        <w:rPr>
          <w:sz w:val="26"/>
          <w:szCs w:val="26"/>
        </w:rPr>
        <w:t xml:space="preserve">         </w:t>
      </w:r>
      <w:r w:rsidRPr="00C14B0F">
        <w:rPr>
          <w:rFonts w:eastAsia="Calibri"/>
          <w:sz w:val="22"/>
          <w:szCs w:val="22"/>
        </w:rPr>
        <w:t xml:space="preserve">Приложение № 2 </w:t>
      </w:r>
    </w:p>
    <w:p w:rsidR="00C14B0F" w:rsidRPr="00CA4BA0" w:rsidRDefault="00970BA4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C783E">
        <w:rPr>
          <w:rFonts w:eastAsia="Calibri"/>
          <w:sz w:val="26"/>
          <w:szCs w:val="26"/>
        </w:rPr>
        <w:t xml:space="preserve">                                        </w:t>
      </w:r>
      <w:r w:rsidR="007C783E">
        <w:rPr>
          <w:rFonts w:eastAsia="Calibri"/>
          <w:sz w:val="26"/>
          <w:szCs w:val="26"/>
        </w:rPr>
        <w:t xml:space="preserve">    </w:t>
      </w:r>
      <w:r w:rsidRPr="007C783E">
        <w:rPr>
          <w:rFonts w:eastAsia="Calibri"/>
          <w:sz w:val="26"/>
          <w:szCs w:val="26"/>
        </w:rPr>
        <w:t xml:space="preserve">  </w:t>
      </w:r>
      <w:r w:rsidR="009064BD"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  </w:t>
      </w:r>
      <w:r w:rsidR="00CA4BA0">
        <w:rPr>
          <w:rFonts w:eastAsia="Calibri"/>
          <w:sz w:val="26"/>
          <w:szCs w:val="26"/>
        </w:rPr>
        <w:t xml:space="preserve">        </w:t>
      </w:r>
      <w:r w:rsidR="00C14B0F">
        <w:rPr>
          <w:rFonts w:eastAsia="Calibri"/>
          <w:sz w:val="26"/>
          <w:szCs w:val="26"/>
        </w:rPr>
        <w:t xml:space="preserve">         </w:t>
      </w:r>
      <w:r w:rsidR="00C14B0F" w:rsidRPr="00CA4BA0">
        <w:rPr>
          <w:rFonts w:eastAsia="Calibri"/>
          <w:sz w:val="22"/>
          <w:szCs w:val="22"/>
        </w:rPr>
        <w:t xml:space="preserve">к Порядку взаимодействия Администрации             </w:t>
      </w:r>
    </w:p>
    <w:p w:rsidR="00C14B0F" w:rsidRPr="00CA4BA0" w:rsidRDefault="00C14B0F" w:rsidP="00C14B0F">
      <w:pPr>
        <w:tabs>
          <w:tab w:val="left" w:pos="3885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ab/>
        <w:t xml:space="preserve">        </w:t>
      </w:r>
      <w:r>
        <w:rPr>
          <w:rFonts w:eastAsia="Calibri"/>
          <w:sz w:val="22"/>
          <w:szCs w:val="22"/>
        </w:rPr>
        <w:t xml:space="preserve">            </w:t>
      </w:r>
      <w:r w:rsidR="007C4FED">
        <w:rPr>
          <w:rFonts w:eastAsia="Calibri"/>
          <w:sz w:val="22"/>
          <w:szCs w:val="22"/>
        </w:rPr>
        <w:t>Куйбышевского</w:t>
      </w:r>
      <w:r w:rsidRPr="00CA4BA0">
        <w:rPr>
          <w:rFonts w:eastAsia="Calibri"/>
          <w:sz w:val="22"/>
          <w:szCs w:val="22"/>
        </w:rPr>
        <w:t xml:space="preserve"> сельсовета с субъектами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контроля, указанными в пункте 4 Правил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осуществления контроля, предусмотренного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частью 5 статьи 99 Федерального закона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      </w:t>
      </w:r>
      <w:r>
        <w:rPr>
          <w:rFonts w:eastAsia="Calibri"/>
          <w:sz w:val="22"/>
          <w:szCs w:val="22"/>
        </w:rPr>
        <w:t xml:space="preserve">              </w:t>
      </w:r>
      <w:r w:rsidRPr="00CA4BA0">
        <w:rPr>
          <w:rFonts w:eastAsia="Calibri"/>
          <w:sz w:val="22"/>
          <w:szCs w:val="22"/>
        </w:rPr>
        <w:t xml:space="preserve">от 05.04.2013 № 44-ФЗ «О контрактной системе 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</w:t>
      </w:r>
      <w:r>
        <w:rPr>
          <w:rFonts w:eastAsia="Calibri"/>
          <w:sz w:val="22"/>
          <w:szCs w:val="22"/>
        </w:rPr>
        <w:t xml:space="preserve">                     </w:t>
      </w:r>
      <w:r w:rsidRPr="00CA4BA0">
        <w:rPr>
          <w:rFonts w:eastAsia="Calibri"/>
          <w:sz w:val="22"/>
          <w:szCs w:val="22"/>
        </w:rPr>
        <w:t xml:space="preserve">в сфере закупок товаров, работ, услуг </w:t>
      </w:r>
      <w:r>
        <w:rPr>
          <w:rFonts w:eastAsia="Calibri"/>
          <w:sz w:val="22"/>
          <w:szCs w:val="22"/>
        </w:rPr>
        <w:t>для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</w:t>
      </w:r>
      <w:r>
        <w:rPr>
          <w:rFonts w:eastAsia="Calibri"/>
          <w:sz w:val="22"/>
          <w:szCs w:val="22"/>
        </w:rPr>
        <w:t xml:space="preserve">                                        </w:t>
      </w:r>
      <w:r w:rsidRPr="00CA4BA0">
        <w:rPr>
          <w:rFonts w:eastAsia="Calibri"/>
          <w:sz w:val="22"/>
          <w:szCs w:val="22"/>
        </w:rPr>
        <w:t>обеспечения государственных и муниципальных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</w:t>
      </w:r>
      <w:r w:rsidRPr="00CA4BA0">
        <w:rPr>
          <w:rFonts w:eastAsia="Calibri"/>
          <w:sz w:val="22"/>
          <w:szCs w:val="22"/>
        </w:rPr>
        <w:t>нужд»</w:t>
      </w: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14B0F" w:rsidRPr="00970BA4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970BA4" w:rsidRPr="00970BA4" w:rsidTr="00970BA4">
        <w:tc>
          <w:tcPr>
            <w:tcW w:w="765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Гриф секретности </w:t>
            </w:r>
            <w:hyperlink w:anchor="Par78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b/>
          <w:color w:val="0000FF"/>
          <w:sz w:val="26"/>
          <w:szCs w:val="26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</w:t>
      </w:r>
      <w:r w:rsidRPr="00C14B0F">
        <w:rPr>
          <w:rFonts w:eastAsia="Calibri"/>
          <w:b/>
          <w:sz w:val="26"/>
          <w:szCs w:val="26"/>
        </w:rPr>
        <w:t xml:space="preserve">Сведения о документации о закупке № __________ </w:t>
      </w:r>
      <w:hyperlink w:anchor="Par79" w:history="1">
        <w:r w:rsidRPr="00C14B0F">
          <w:rPr>
            <w:rFonts w:eastAsia="Calibri"/>
            <w:b/>
            <w:color w:val="0000FF"/>
            <w:sz w:val="26"/>
            <w:szCs w:val="26"/>
          </w:rPr>
          <w:t>&lt;**&gt;</w:t>
        </w:r>
      </w:hyperlink>
    </w:p>
    <w:p w:rsidR="00C14B0F" w:rsidRP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Коды</w:t>
            </w: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Форма по </w:t>
            </w:r>
            <w:hyperlink r:id="rId52" w:history="1">
              <w:r w:rsidRPr="00C14B0F">
                <w:rPr>
                  <w:rFonts w:eastAsia="Calibri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0506131</w:t>
            </w: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КПП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53" w:history="1">
              <w:r w:rsidRPr="00C14B0F">
                <w:rPr>
                  <w:rFonts w:eastAsia="Calibri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54" w:history="1">
              <w:r w:rsidRPr="00C14B0F">
                <w:rPr>
                  <w:rFonts w:eastAsia="Calibri"/>
                  <w:sz w:val="26"/>
                  <w:szCs w:val="26"/>
                </w:rPr>
                <w:t>ОКФС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55" w:history="1">
              <w:r w:rsidRPr="00C14B0F">
                <w:rPr>
                  <w:rFonts w:eastAsia="Calibri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56" w:history="1">
              <w:r w:rsidRPr="00C14B0F">
                <w:rPr>
                  <w:rFonts w:eastAsia="Calibri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Вид документа</w:t>
            </w: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(основной документ - код 01; изменения к документу -</w:t>
            </w:r>
          </w:p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EF5FF9" w:rsidRPr="00C14B0F" w:rsidRDefault="00EF5FF9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970BA4" w:rsidRPr="00C14B0F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970BA4" w:rsidRPr="00C14B0F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970BA4" w:rsidRPr="00C14B0F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970BA4" w:rsidRPr="00C14B0F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p w:rsidR="00970BA4" w:rsidRPr="00C14B0F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107"/>
      </w:tblGrid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Вид документа</w:t>
            </w: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(основной документ - код 01; изменения к документу -</w:t>
            </w:r>
          </w:p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Единица измерения: </w:t>
            </w:r>
          </w:p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руб.</w:t>
            </w: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по ОКЕИ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hyperlink r:id="rId57" w:history="1">
              <w:r w:rsidRPr="00C14B0F">
                <w:rPr>
                  <w:rFonts w:eastAsia="Calibri"/>
                  <w:sz w:val="26"/>
                  <w:szCs w:val="26"/>
                </w:rPr>
                <w:t>383</w:t>
              </w:r>
            </w:hyperlink>
          </w:p>
        </w:tc>
      </w:tr>
    </w:tbl>
    <w:p w:rsidR="00970BA4" w:rsidRPr="00C14B0F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5"/>
        <w:gridCol w:w="4575"/>
      </w:tblGrid>
      <w:tr w:rsidR="00970BA4" w:rsidRPr="00C14B0F" w:rsidTr="00970BA4">
        <w:tc>
          <w:tcPr>
            <w:tcW w:w="457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457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Начальная (максимальная) цена контракта </w:t>
            </w:r>
            <w:hyperlink w:anchor="Par80" w:history="1">
              <w:r w:rsidRPr="00C14B0F">
                <w:rPr>
                  <w:rFonts w:eastAsia="Calibri"/>
                  <w:color w:val="0000FF"/>
                  <w:sz w:val="26"/>
                  <w:szCs w:val="26"/>
                </w:rPr>
                <w:t>&lt;***&gt;</w:t>
              </w:r>
            </w:hyperlink>
          </w:p>
        </w:tc>
      </w:tr>
      <w:tr w:rsidR="00970BA4" w:rsidRPr="00C14B0F" w:rsidTr="00970BA4">
        <w:tc>
          <w:tcPr>
            <w:tcW w:w="457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57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970BA4" w:rsidRPr="00970BA4" w:rsidTr="00970BA4">
        <w:tc>
          <w:tcPr>
            <w:tcW w:w="4575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4575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7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Руководитель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(уполномоченное лицо)              _____________  ___________  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(должность)      (подпись)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--------------------------------</w:t>
      </w:r>
    </w:p>
    <w:p w:rsid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5" w:name="Par78"/>
      <w:bookmarkEnd w:id="5"/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&lt;*&gt; Заполняется при наличии.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6" w:name="Par79"/>
      <w:bookmarkEnd w:id="6"/>
      <w:r w:rsidRPr="00970BA4">
        <w:rPr>
          <w:rFonts w:eastAsia="Calibri"/>
          <w:sz w:val="20"/>
          <w:szCs w:val="20"/>
        </w:rPr>
        <w:t>&lt;**&gt; Указывается исходящий номер.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&lt;***&gt; Устанавливается  в рублевом эквиваленте при осуществлении  оплаты закупки в иностранной валюте.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</w:t>
      </w:r>
    </w:p>
    <w:p w:rsid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C14B0F" w:rsidRPr="00970BA4" w:rsidRDefault="00C14B0F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Отметка </w:t>
      </w:r>
      <w:r w:rsidR="00CA4BA0">
        <w:rPr>
          <w:rFonts w:eastAsia="Calibri"/>
          <w:sz w:val="20"/>
          <w:szCs w:val="20"/>
        </w:rPr>
        <w:t>Администрации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соответствии контролируемой информации требованиям, установленным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hyperlink r:id="rId58" w:history="1">
        <w:r w:rsidRPr="00970BA4">
          <w:rPr>
            <w:rFonts w:eastAsia="Calibri"/>
            <w:sz w:val="20"/>
            <w:szCs w:val="20"/>
          </w:rPr>
          <w:t>частью 5 статьи 99</w:t>
        </w:r>
      </w:hyperlink>
      <w:r w:rsidRPr="00970BA4">
        <w:rPr>
          <w:rFonts w:eastAsia="Calibri"/>
          <w:sz w:val="20"/>
          <w:szCs w:val="20"/>
        </w:rPr>
        <w:t xml:space="preserve"> Федерального закона от 05.04.2013 № 44-ФЗ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«О контрактной системе в сфере закупок товаров, работ, услуг</w:t>
      </w:r>
    </w:p>
    <w:p w:rsid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для обеспечения государственных и муниципальных нужд»</w:t>
      </w:r>
    </w:p>
    <w:p w:rsidR="00C14B0F" w:rsidRPr="00970BA4" w:rsidRDefault="00C14B0F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67945</wp:posOffset>
                </wp:positionV>
                <wp:extent cx="826770" cy="349885"/>
                <wp:effectExtent l="8255" t="10795" r="12700" b="1079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A1B5C" id="Rectangle 8" o:spid="_x0000_s1026" style="position:absolute;margin-left:391.4pt;margin-top:5.35pt;width:65.1pt;height:2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>Дата получения сведений         «__» ______ 20__ г.            Регистрационный номер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C14B0F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1504315</wp:posOffset>
                </wp:positionH>
                <wp:positionV relativeFrom="paragraph">
                  <wp:posOffset>38735</wp:posOffset>
                </wp:positionV>
                <wp:extent cx="953770" cy="342265"/>
                <wp:effectExtent l="8890" t="10160" r="8890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BF7D9" id="Rectangle 9" o:spid="_x0000_s1026" style="position:absolute;margin-left:118.45pt;margin-top:3.05pt;width:75.1pt;height:2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 xml:space="preserve">Наличие сведений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на съемном машинном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носителе                               </w:t>
      </w: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(да/нет)</w:t>
      </w:r>
    </w:p>
    <w:p w:rsidR="00C14B0F" w:rsidRPr="00970BA4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r w:rsidRPr="00970BA4">
        <w:rPr>
          <w:rFonts w:eastAsia="Calibri"/>
          <w:sz w:val="20"/>
          <w:szCs w:val="20"/>
        </w:rPr>
        <w:t>Номер протокола</w:t>
      </w: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40005</wp:posOffset>
                </wp:positionV>
                <wp:extent cx="977900" cy="376555"/>
                <wp:effectExtent l="9525" t="11430" r="12700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F1535" id="Rectangle 11" o:spid="_x0000_s1026" style="position:absolute;margin-left:375.75pt;margin-top:3.15pt;width:77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"/>
            </w:pict>
          </mc:Fallback>
        </mc:AlternateContent>
      </w: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82550</wp:posOffset>
                </wp:positionV>
                <wp:extent cx="1192530" cy="334010"/>
                <wp:effectExtent l="13970" t="6350" r="1270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AFA2" id="Rectangle 10" o:spid="_x0000_s1026" style="position:absolute;margin-left:150.35pt;margin-top:6.5pt;width:93.9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r w:rsidR="00970BA4" w:rsidRPr="00970BA4">
        <w:rPr>
          <w:rFonts w:eastAsia="Calibri"/>
          <w:sz w:val="20"/>
          <w:szCs w:val="20"/>
        </w:rPr>
        <w:t>при несоответствии</w: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>Контролируемая информация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контролируемой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</w:t>
      </w:r>
      <w:r w:rsidRPr="00970BA4">
        <w:rPr>
          <w:rFonts w:eastAsia="Calibri"/>
          <w:sz w:val="20"/>
          <w:szCs w:val="20"/>
        </w:rPr>
        <w:t>информации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(соответствует/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не соответствует)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Ответственный исполнитель      _____________  ___________ 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(должность)        (подпись)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A4BA0" w:rsidRDefault="00970BA4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="007C783E">
        <w:rPr>
          <w:sz w:val="26"/>
          <w:szCs w:val="26"/>
        </w:rPr>
        <w:t xml:space="preserve"> </w:t>
      </w:r>
      <w:r w:rsidR="00CA4BA0">
        <w:rPr>
          <w:sz w:val="26"/>
          <w:szCs w:val="26"/>
        </w:rPr>
        <w:t xml:space="preserve">         </w:t>
      </w: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BA0" w:rsidRDefault="00CA4BA0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14B0F" w:rsidRDefault="00C14B0F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14B0F" w:rsidRDefault="00C14B0F" w:rsidP="00970BA4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970BA4" w:rsidRPr="00C14B0F" w:rsidRDefault="00CA4BA0" w:rsidP="00970BA4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</w:t>
      </w:r>
      <w:r w:rsidR="00C14B0F">
        <w:rPr>
          <w:sz w:val="26"/>
          <w:szCs w:val="26"/>
        </w:rPr>
        <w:t xml:space="preserve">         </w:t>
      </w:r>
      <w:r w:rsidR="00970BA4" w:rsidRPr="00C14B0F">
        <w:rPr>
          <w:rFonts w:eastAsia="Calibri"/>
          <w:sz w:val="22"/>
          <w:szCs w:val="22"/>
        </w:rPr>
        <w:t xml:space="preserve">Приложение № 3 </w:t>
      </w:r>
    </w:p>
    <w:p w:rsidR="00C14B0F" w:rsidRPr="00CA4BA0" w:rsidRDefault="00970BA4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C783E">
        <w:rPr>
          <w:rFonts w:eastAsia="Calibri"/>
          <w:sz w:val="26"/>
          <w:szCs w:val="26"/>
        </w:rPr>
        <w:t xml:space="preserve">                                          </w:t>
      </w:r>
      <w:r w:rsidR="007C783E">
        <w:rPr>
          <w:rFonts w:eastAsia="Calibri"/>
          <w:sz w:val="26"/>
          <w:szCs w:val="26"/>
        </w:rPr>
        <w:t xml:space="preserve">   </w:t>
      </w:r>
      <w:r w:rsidR="009064BD">
        <w:rPr>
          <w:rFonts w:eastAsia="Calibri"/>
          <w:sz w:val="26"/>
          <w:szCs w:val="26"/>
        </w:rPr>
        <w:t xml:space="preserve"> </w:t>
      </w:r>
      <w:r w:rsidR="007C783E">
        <w:rPr>
          <w:rFonts w:eastAsia="Calibri"/>
          <w:sz w:val="26"/>
          <w:szCs w:val="26"/>
        </w:rPr>
        <w:t xml:space="preserve"> </w:t>
      </w:r>
      <w:r w:rsidRPr="007C783E">
        <w:rPr>
          <w:rFonts w:eastAsia="Calibri"/>
          <w:sz w:val="26"/>
          <w:szCs w:val="26"/>
        </w:rPr>
        <w:t xml:space="preserve">  </w:t>
      </w:r>
      <w:r w:rsidR="00CA4BA0">
        <w:rPr>
          <w:rFonts w:eastAsia="Calibri"/>
          <w:sz w:val="26"/>
          <w:szCs w:val="26"/>
        </w:rPr>
        <w:t xml:space="preserve">        </w:t>
      </w:r>
      <w:r w:rsidR="00C14B0F">
        <w:rPr>
          <w:rFonts w:eastAsia="Calibri"/>
          <w:sz w:val="26"/>
          <w:szCs w:val="26"/>
        </w:rPr>
        <w:t xml:space="preserve">         </w:t>
      </w:r>
      <w:r w:rsidR="00C14B0F" w:rsidRPr="00CA4BA0">
        <w:rPr>
          <w:rFonts w:eastAsia="Calibri"/>
          <w:sz w:val="22"/>
          <w:szCs w:val="22"/>
        </w:rPr>
        <w:t xml:space="preserve">к Порядку взаимодействия Администрации             </w:t>
      </w:r>
    </w:p>
    <w:p w:rsidR="00C14B0F" w:rsidRPr="00CA4BA0" w:rsidRDefault="00C14B0F" w:rsidP="00C14B0F">
      <w:pPr>
        <w:tabs>
          <w:tab w:val="left" w:pos="3885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ab/>
        <w:t xml:space="preserve">        </w:t>
      </w:r>
      <w:r>
        <w:rPr>
          <w:rFonts w:eastAsia="Calibri"/>
          <w:sz w:val="22"/>
          <w:szCs w:val="22"/>
        </w:rPr>
        <w:t xml:space="preserve">            </w:t>
      </w:r>
      <w:r w:rsidR="007C4FED">
        <w:rPr>
          <w:rFonts w:eastAsia="Calibri"/>
          <w:sz w:val="22"/>
          <w:szCs w:val="22"/>
        </w:rPr>
        <w:t>Куйбышевского</w:t>
      </w:r>
      <w:r w:rsidRPr="00CA4BA0">
        <w:rPr>
          <w:rFonts w:eastAsia="Calibri"/>
          <w:sz w:val="22"/>
          <w:szCs w:val="22"/>
        </w:rPr>
        <w:t xml:space="preserve"> сельсовета с субъектами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контроля, указанными в пункте 4 Правил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осуществления контроля, предусмотренного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частью 5 статьи 99 Федерального закона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      </w:t>
      </w:r>
      <w:r>
        <w:rPr>
          <w:rFonts w:eastAsia="Calibri"/>
          <w:sz w:val="22"/>
          <w:szCs w:val="22"/>
        </w:rPr>
        <w:t xml:space="preserve">              </w:t>
      </w:r>
      <w:r w:rsidRPr="00CA4BA0">
        <w:rPr>
          <w:rFonts w:eastAsia="Calibri"/>
          <w:sz w:val="22"/>
          <w:szCs w:val="22"/>
        </w:rPr>
        <w:t xml:space="preserve">от 05.04.2013 № 44-ФЗ «О контрактной системе 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</w:t>
      </w:r>
      <w:r>
        <w:rPr>
          <w:rFonts w:eastAsia="Calibri"/>
          <w:sz w:val="22"/>
          <w:szCs w:val="22"/>
        </w:rPr>
        <w:t xml:space="preserve">                     </w:t>
      </w:r>
      <w:r w:rsidRPr="00CA4BA0">
        <w:rPr>
          <w:rFonts w:eastAsia="Calibri"/>
          <w:sz w:val="22"/>
          <w:szCs w:val="22"/>
        </w:rPr>
        <w:t xml:space="preserve">в сфере закупок товаров, работ, услуг </w:t>
      </w:r>
      <w:r>
        <w:rPr>
          <w:rFonts w:eastAsia="Calibri"/>
          <w:sz w:val="22"/>
          <w:szCs w:val="22"/>
        </w:rPr>
        <w:t>для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</w:t>
      </w:r>
      <w:r>
        <w:rPr>
          <w:rFonts w:eastAsia="Calibri"/>
          <w:sz w:val="22"/>
          <w:szCs w:val="22"/>
        </w:rPr>
        <w:t xml:space="preserve">                                       </w:t>
      </w:r>
      <w:r w:rsidRPr="00CA4BA0">
        <w:rPr>
          <w:rFonts w:eastAsia="Calibri"/>
          <w:sz w:val="22"/>
          <w:szCs w:val="22"/>
        </w:rPr>
        <w:t>обеспечения государственных и муниципальных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</w:t>
      </w:r>
      <w:r w:rsidRPr="00CA4BA0">
        <w:rPr>
          <w:rFonts w:eastAsia="Calibri"/>
          <w:sz w:val="22"/>
          <w:szCs w:val="22"/>
        </w:rPr>
        <w:t>нужд»</w:t>
      </w:r>
    </w:p>
    <w:p w:rsidR="00970BA4" w:rsidRPr="003028EF" w:rsidRDefault="00970BA4" w:rsidP="00C14B0F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970BA4" w:rsidRPr="00970BA4" w:rsidTr="00970BA4">
        <w:tc>
          <w:tcPr>
            <w:tcW w:w="765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Гриф секретности </w:t>
            </w:r>
            <w:hyperlink w:anchor="Par108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Сведения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о протоколе определения поставщика (подрядчика, исполнителя)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 xml:space="preserve">№ ___________ </w:t>
      </w:r>
      <w:hyperlink w:anchor="Par109" w:history="1">
        <w:r w:rsidRPr="00C14B0F">
          <w:rPr>
            <w:rFonts w:eastAsia="Calibri"/>
            <w:b/>
            <w:color w:val="0000FF"/>
            <w:sz w:val="26"/>
            <w:szCs w:val="26"/>
          </w:rPr>
          <w:t>&lt;**&gt;</w:t>
        </w:r>
      </w:hyperlink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249"/>
      </w:tblGrid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Коды</w:t>
            </w: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Форма по </w:t>
            </w:r>
            <w:hyperlink r:id="rId59" w:history="1">
              <w:r w:rsidRPr="00C14B0F">
                <w:rPr>
                  <w:rFonts w:eastAsia="Calibri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0506132</w:t>
            </w: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КПП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60" w:history="1">
              <w:r w:rsidRPr="00C14B0F">
                <w:rPr>
                  <w:rFonts w:eastAsia="Calibri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61" w:history="1">
              <w:r w:rsidRPr="00C14B0F">
                <w:rPr>
                  <w:rFonts w:eastAsia="Calibri"/>
                  <w:sz w:val="26"/>
                  <w:szCs w:val="26"/>
                </w:rPr>
                <w:t>ОКФС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62" w:history="1">
              <w:r w:rsidRPr="00C14B0F">
                <w:rPr>
                  <w:rFonts w:eastAsia="Calibri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63" w:history="1">
              <w:r w:rsidRPr="00C14B0F">
                <w:rPr>
                  <w:rFonts w:eastAsia="Calibri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Вид документа</w:t>
            </w: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________________________</w:t>
            </w:r>
          </w:p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(основной документ - код 01; изменения к документу -</w:t>
            </w:r>
          </w:p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226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Единица измерения: </w:t>
            </w:r>
          </w:p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руб.</w:t>
            </w:r>
          </w:p>
        </w:tc>
        <w:tc>
          <w:tcPr>
            <w:tcW w:w="3855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по ОКЕИ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hyperlink r:id="rId64" w:history="1">
              <w:r w:rsidRPr="00C14B0F">
                <w:rPr>
                  <w:rFonts w:eastAsia="Calibri"/>
                  <w:sz w:val="26"/>
                  <w:szCs w:val="26"/>
                </w:rPr>
                <w:t>383</w:t>
              </w:r>
            </w:hyperlink>
          </w:p>
        </w:tc>
      </w:tr>
    </w:tbl>
    <w:p w:rsidR="00970BA4" w:rsidRPr="00C14B0F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1247"/>
        <w:gridCol w:w="1814"/>
        <w:gridCol w:w="1077"/>
        <w:gridCol w:w="2174"/>
        <w:gridCol w:w="1722"/>
      </w:tblGrid>
      <w:tr w:rsidR="00970BA4" w:rsidRPr="00C14B0F" w:rsidTr="00C14B0F">
        <w:tc>
          <w:tcPr>
            <w:tcW w:w="1747" w:type="dxa"/>
            <w:vMerge w:val="restart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Идентифика</w:t>
            </w:r>
            <w:r w:rsidR="00C14B0F">
              <w:rPr>
                <w:rFonts w:eastAsia="Calibri"/>
                <w:sz w:val="26"/>
                <w:szCs w:val="26"/>
              </w:rPr>
              <w:t>-</w:t>
            </w:r>
            <w:r w:rsidRPr="00C14B0F">
              <w:rPr>
                <w:rFonts w:eastAsia="Calibri"/>
                <w:sz w:val="26"/>
                <w:szCs w:val="26"/>
              </w:rPr>
              <w:t>ционный код закупки</w:t>
            </w:r>
          </w:p>
        </w:tc>
        <w:tc>
          <w:tcPr>
            <w:tcW w:w="1247" w:type="dxa"/>
            <w:vMerge w:val="restart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Началь</w:t>
            </w:r>
            <w:r w:rsidR="00C14B0F">
              <w:rPr>
                <w:rFonts w:eastAsia="Calibri"/>
                <w:sz w:val="26"/>
                <w:szCs w:val="26"/>
              </w:rPr>
              <w:t>-</w:t>
            </w:r>
            <w:r w:rsidRPr="00C14B0F">
              <w:rPr>
                <w:rFonts w:eastAsia="Calibri"/>
                <w:sz w:val="26"/>
                <w:szCs w:val="26"/>
              </w:rPr>
              <w:t xml:space="preserve">ная (максимальная) цена контракта </w:t>
            </w:r>
            <w:hyperlink w:anchor="Par110" w:history="1">
              <w:r w:rsidRPr="00C14B0F">
                <w:rPr>
                  <w:rFonts w:eastAsia="Calibri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5065" w:type="dxa"/>
            <w:gridSpan w:val="3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Реквизиты участника закупки</w:t>
            </w:r>
          </w:p>
        </w:tc>
        <w:tc>
          <w:tcPr>
            <w:tcW w:w="1722" w:type="dxa"/>
            <w:vMerge w:val="restart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Цена, предложенная участником закупки </w:t>
            </w:r>
            <w:hyperlink w:anchor="Par110" w:history="1">
              <w:r w:rsidRPr="00C14B0F">
                <w:rPr>
                  <w:rFonts w:eastAsia="Calibri"/>
                  <w:color w:val="0000FF"/>
                  <w:sz w:val="26"/>
                  <w:szCs w:val="26"/>
                </w:rPr>
                <w:t>&lt;***&gt;</w:t>
              </w:r>
            </w:hyperlink>
          </w:p>
        </w:tc>
      </w:tr>
      <w:tr w:rsidR="00970BA4" w:rsidRPr="00C14B0F" w:rsidTr="00C14B0F">
        <w:tc>
          <w:tcPr>
            <w:tcW w:w="1747" w:type="dxa"/>
            <w:vMerge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1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код причи</w:t>
            </w:r>
            <w:r w:rsidR="00C14B0F">
              <w:rPr>
                <w:rFonts w:eastAsia="Calibri"/>
                <w:sz w:val="26"/>
                <w:szCs w:val="26"/>
              </w:rPr>
              <w:t>-</w:t>
            </w:r>
            <w:r w:rsidRPr="00C14B0F">
              <w:rPr>
                <w:rFonts w:eastAsia="Calibri"/>
                <w:sz w:val="26"/>
                <w:szCs w:val="26"/>
              </w:rPr>
              <w:t>ны постановки на учет (при наличии)</w:t>
            </w:r>
          </w:p>
        </w:tc>
        <w:tc>
          <w:tcPr>
            <w:tcW w:w="217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722" w:type="dxa"/>
            <w:vMerge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C14B0F">
        <w:tc>
          <w:tcPr>
            <w:tcW w:w="174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24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1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7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17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722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970BA4" w:rsidRPr="00C14B0F" w:rsidTr="00C14B0F">
        <w:tc>
          <w:tcPr>
            <w:tcW w:w="1747" w:type="dxa"/>
            <w:vMerge w:val="restart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vMerge w:val="restart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1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7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2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C14B0F">
        <w:tc>
          <w:tcPr>
            <w:tcW w:w="1747" w:type="dxa"/>
            <w:vMerge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1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7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2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C14B0F">
        <w:tc>
          <w:tcPr>
            <w:tcW w:w="1747" w:type="dxa"/>
            <w:vMerge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1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7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2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C14B0F">
        <w:tc>
          <w:tcPr>
            <w:tcW w:w="1747" w:type="dxa"/>
            <w:vMerge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1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7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22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970BA4" w:rsidTr="00C14B0F">
        <w:tc>
          <w:tcPr>
            <w:tcW w:w="17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1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22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Руководитель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(уполномоченное лицо)                _____________  ___________  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(должность)        (подпись)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7" w:name="Par108"/>
      <w:bookmarkEnd w:id="7"/>
      <w:r w:rsidRPr="00970BA4">
        <w:rPr>
          <w:rFonts w:eastAsia="Calibri"/>
          <w:sz w:val="20"/>
          <w:szCs w:val="20"/>
        </w:rPr>
        <w:t>&lt;*&gt; Заполняется при наличии.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8" w:name="Par109"/>
      <w:bookmarkEnd w:id="8"/>
      <w:r w:rsidRPr="00970BA4">
        <w:rPr>
          <w:rFonts w:eastAsia="Calibri"/>
          <w:sz w:val="20"/>
          <w:szCs w:val="20"/>
        </w:rPr>
        <w:t>&lt;**&gt; Указывается исходящий номер.</w:t>
      </w:r>
      <w:bookmarkStart w:id="9" w:name="Par110"/>
      <w:bookmarkEnd w:id="9"/>
    </w:p>
    <w:p w:rsidR="00970BA4" w:rsidRPr="00970BA4" w:rsidRDefault="00970BA4" w:rsidP="00970BA4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&lt;***&gt; Устанавливается в рублевом  эквиваленте при  осуществлении оплаты закупки в иностранной валюте.</w:t>
      </w:r>
    </w:p>
    <w:p w:rsidR="00C14B0F" w:rsidRPr="00970BA4" w:rsidRDefault="00C14B0F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Отметка </w:t>
      </w:r>
      <w:r w:rsidR="00CA4BA0">
        <w:rPr>
          <w:rFonts w:eastAsia="Calibri"/>
          <w:sz w:val="20"/>
          <w:szCs w:val="20"/>
        </w:rPr>
        <w:t>Администрации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соответствии контролируемой информации требованиям, установленным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hyperlink r:id="rId65" w:history="1">
        <w:r w:rsidRPr="00970BA4">
          <w:rPr>
            <w:rFonts w:eastAsia="Calibri"/>
            <w:sz w:val="20"/>
            <w:szCs w:val="20"/>
          </w:rPr>
          <w:t>частью 5 статьи 99</w:t>
        </w:r>
      </w:hyperlink>
      <w:r w:rsidRPr="00970BA4">
        <w:rPr>
          <w:rFonts w:eastAsia="Calibri"/>
          <w:sz w:val="20"/>
          <w:szCs w:val="20"/>
        </w:rPr>
        <w:t xml:space="preserve"> Федерального закона от 05.04.2013 № 44-ФЗ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«О контрактной системе в сфере закупок товаров, работ, услуг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для обеспечения государственных и муниципальных нужд»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19050</wp:posOffset>
                </wp:positionV>
                <wp:extent cx="914400" cy="302260"/>
                <wp:effectExtent l="10160" t="9525" r="8890" b="1206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9622" id="Rectangle 12" o:spid="_x0000_s1026" style="position:absolute;margin-left:337.55pt;margin-top:1.5pt;width:1in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>Дата получения сведений     «__» ______ 20__ г.      Регистрационный номер</w: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38735</wp:posOffset>
                </wp:positionV>
                <wp:extent cx="922020" cy="309880"/>
                <wp:effectExtent l="10160" t="10160" r="10795" b="1333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285D5" id="Rectangle 13" o:spid="_x0000_s1026" style="position:absolute;margin-left:106.55pt;margin-top:3.05pt;width:72.6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 xml:space="preserve">Наличие сведений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на съемном машинном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(да/нет)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r w:rsidRPr="00970BA4">
        <w:rPr>
          <w:rFonts w:eastAsia="Calibri"/>
          <w:sz w:val="20"/>
          <w:szCs w:val="20"/>
        </w:rPr>
        <w:t>Номер протокола</w:t>
      </w: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50165</wp:posOffset>
                </wp:positionV>
                <wp:extent cx="1025525" cy="349885"/>
                <wp:effectExtent l="5080" t="12065" r="7620" b="952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552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7F17" id="Rectangle 15" o:spid="_x0000_s1026" style="position:absolute;margin-left:381.4pt;margin-top:3.95pt;width:80.75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xwHwIAAD0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"/>
            </w:pict>
          </mc:Fallback>
        </mc:AlternateContent>
      </w: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ragraph">
                  <wp:posOffset>50165</wp:posOffset>
                </wp:positionV>
                <wp:extent cx="1272540" cy="349885"/>
                <wp:effectExtent l="8890" t="12065" r="13970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54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DB5B8" id="Rectangle 14" o:spid="_x0000_s1026" style="position:absolute;margin-left:144.7pt;margin-top:3.95pt;width:100.2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rJIQIAAD0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r w:rsidR="00970BA4" w:rsidRPr="00970BA4">
        <w:rPr>
          <w:rFonts w:eastAsia="Calibri"/>
          <w:sz w:val="20"/>
          <w:szCs w:val="20"/>
        </w:rPr>
        <w:t>при несоответствии</w: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>Контролируемая информация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контролируемой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</w:t>
      </w:r>
      <w:r w:rsidRPr="00970BA4">
        <w:rPr>
          <w:rFonts w:eastAsia="Calibri"/>
          <w:sz w:val="20"/>
          <w:szCs w:val="20"/>
        </w:rPr>
        <w:t>информации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(соответствует/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не соответствует)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Ответственный              _____________       ___________          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(должность)             (подпись)      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A4BA0" w:rsidRDefault="00CA4BA0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CA4BA0" w:rsidRPr="00970BA4" w:rsidRDefault="00CA4BA0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C14B0F" w:rsidRDefault="00970BA4" w:rsidP="00970BA4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C783E">
        <w:rPr>
          <w:sz w:val="26"/>
          <w:szCs w:val="26"/>
        </w:rPr>
        <w:t xml:space="preserve">                                               </w:t>
      </w:r>
      <w:r w:rsidR="007C783E">
        <w:rPr>
          <w:sz w:val="26"/>
          <w:szCs w:val="26"/>
        </w:rPr>
        <w:t xml:space="preserve">  </w:t>
      </w:r>
      <w:r w:rsidR="00CA4BA0">
        <w:rPr>
          <w:sz w:val="26"/>
          <w:szCs w:val="26"/>
        </w:rPr>
        <w:t xml:space="preserve">        </w:t>
      </w:r>
      <w:r w:rsidR="00C14B0F">
        <w:rPr>
          <w:sz w:val="26"/>
          <w:szCs w:val="26"/>
        </w:rPr>
        <w:t xml:space="preserve">         </w:t>
      </w:r>
      <w:r w:rsidRPr="00C14B0F">
        <w:rPr>
          <w:rFonts w:eastAsia="Calibri"/>
          <w:sz w:val="22"/>
          <w:szCs w:val="22"/>
        </w:rPr>
        <w:t xml:space="preserve">Приложение № 4 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</w:t>
      </w:r>
      <w:r w:rsidRPr="00CA4BA0">
        <w:rPr>
          <w:rFonts w:eastAsia="Calibri"/>
          <w:sz w:val="22"/>
          <w:szCs w:val="22"/>
        </w:rPr>
        <w:t xml:space="preserve">к Порядку взаимодействия Администрации             </w:t>
      </w:r>
    </w:p>
    <w:p w:rsidR="00C14B0F" w:rsidRPr="00CA4BA0" w:rsidRDefault="00C14B0F" w:rsidP="00C14B0F">
      <w:pPr>
        <w:tabs>
          <w:tab w:val="left" w:pos="3885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ab/>
        <w:t xml:space="preserve">        </w:t>
      </w:r>
      <w:r>
        <w:rPr>
          <w:rFonts w:eastAsia="Calibri"/>
          <w:sz w:val="22"/>
          <w:szCs w:val="22"/>
        </w:rPr>
        <w:t xml:space="preserve">            </w:t>
      </w:r>
      <w:r w:rsidR="007C4FED">
        <w:rPr>
          <w:rFonts w:eastAsia="Calibri"/>
          <w:sz w:val="22"/>
          <w:szCs w:val="22"/>
        </w:rPr>
        <w:t>Куйбышевского</w:t>
      </w:r>
      <w:r w:rsidRPr="00CA4BA0">
        <w:rPr>
          <w:rFonts w:eastAsia="Calibri"/>
          <w:sz w:val="22"/>
          <w:szCs w:val="22"/>
        </w:rPr>
        <w:t xml:space="preserve"> сельсовета с субъектами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контроля, указанными в пункте 4 Правил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осуществления контроля, предусмотренного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частью 5 статьи 99 Федерального закона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      </w:t>
      </w:r>
      <w:r>
        <w:rPr>
          <w:rFonts w:eastAsia="Calibri"/>
          <w:sz w:val="22"/>
          <w:szCs w:val="22"/>
        </w:rPr>
        <w:t xml:space="preserve">              </w:t>
      </w:r>
      <w:r w:rsidRPr="00CA4BA0">
        <w:rPr>
          <w:rFonts w:eastAsia="Calibri"/>
          <w:sz w:val="22"/>
          <w:szCs w:val="22"/>
        </w:rPr>
        <w:t xml:space="preserve">от 05.04.2013 № 44-ФЗ «О контрактной системе 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</w:t>
      </w:r>
      <w:r>
        <w:rPr>
          <w:rFonts w:eastAsia="Calibri"/>
          <w:sz w:val="22"/>
          <w:szCs w:val="22"/>
        </w:rPr>
        <w:t xml:space="preserve">                     </w:t>
      </w:r>
      <w:r w:rsidRPr="00CA4BA0">
        <w:rPr>
          <w:rFonts w:eastAsia="Calibri"/>
          <w:sz w:val="22"/>
          <w:szCs w:val="22"/>
        </w:rPr>
        <w:t xml:space="preserve">в сфере закупок товаров, работ, услуг </w:t>
      </w:r>
      <w:r>
        <w:rPr>
          <w:rFonts w:eastAsia="Calibri"/>
          <w:sz w:val="22"/>
          <w:szCs w:val="22"/>
        </w:rPr>
        <w:t>для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</w:t>
      </w:r>
      <w:r>
        <w:rPr>
          <w:rFonts w:eastAsia="Calibri"/>
          <w:sz w:val="22"/>
          <w:szCs w:val="22"/>
        </w:rPr>
        <w:t xml:space="preserve">                                       </w:t>
      </w:r>
      <w:r w:rsidRPr="00CA4BA0">
        <w:rPr>
          <w:rFonts w:eastAsia="Calibri"/>
          <w:sz w:val="22"/>
          <w:szCs w:val="22"/>
        </w:rPr>
        <w:t>обеспечения государственных и муниципальных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</w:t>
      </w:r>
      <w:r w:rsidRPr="00CA4BA0">
        <w:rPr>
          <w:rFonts w:eastAsia="Calibri"/>
          <w:sz w:val="22"/>
          <w:szCs w:val="22"/>
        </w:rPr>
        <w:t>нужд»</w:t>
      </w:r>
    </w:p>
    <w:p w:rsidR="00970BA4" w:rsidRPr="003028EF" w:rsidRDefault="00970BA4" w:rsidP="00CA4BA0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74"/>
      </w:tblGrid>
      <w:tr w:rsidR="00970BA4" w:rsidRPr="00970BA4" w:rsidTr="00970BA4">
        <w:tc>
          <w:tcPr>
            <w:tcW w:w="765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Гриф секретности </w:t>
            </w:r>
            <w:hyperlink w:anchor="Par99" w:history="1">
              <w:r w:rsidRPr="00970BA4">
                <w:rPr>
                  <w:rFonts w:eastAsia="Calibri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Сведения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о проекте контракта, направляемого участнику закупки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(контракта, возвращаемого участником закупки)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 xml:space="preserve">№ ___________ </w:t>
      </w:r>
      <w:hyperlink w:anchor="Par100" w:history="1">
        <w:r w:rsidRPr="00C14B0F">
          <w:rPr>
            <w:rFonts w:eastAsia="Calibri"/>
            <w:b/>
            <w:color w:val="0000FF"/>
            <w:sz w:val="26"/>
            <w:szCs w:val="26"/>
          </w:rPr>
          <w:t>&lt;**&gt;</w:t>
        </w:r>
      </w:hyperlink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Форма по </w:t>
            </w:r>
            <w:hyperlink r:id="rId66" w:history="1">
              <w:r w:rsidRPr="00970BA4">
                <w:rPr>
                  <w:rFonts w:eastAsia="Calibri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0506133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67" w:history="1">
              <w:r w:rsidRPr="00970BA4">
                <w:rPr>
                  <w:rFonts w:eastAsia="Calibri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68" w:history="1">
              <w:r w:rsidRPr="00970BA4">
                <w:rPr>
                  <w:rFonts w:eastAsia="Calibri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69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70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(основной документ - код 01; изменения к документу -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Единица измерения: 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руб.</w:t>
            </w: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hyperlink r:id="rId71" w:history="1">
              <w:r w:rsidRPr="00970BA4">
                <w:rPr>
                  <w:rFonts w:eastAsia="Calibri"/>
                  <w:sz w:val="20"/>
                  <w:szCs w:val="20"/>
                </w:rPr>
                <w:t>383</w:t>
              </w:r>
            </w:hyperlink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2"/>
        <w:gridCol w:w="2268"/>
        <w:gridCol w:w="1134"/>
        <w:gridCol w:w="2741"/>
        <w:gridCol w:w="1230"/>
      </w:tblGrid>
      <w:tr w:rsidR="00970BA4" w:rsidRPr="00970BA4" w:rsidTr="00970BA4">
        <w:tc>
          <w:tcPr>
            <w:tcW w:w="1752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Цена контракта </w:t>
            </w:r>
            <w:hyperlink w:anchor="Par101" w:history="1">
              <w:r w:rsidRPr="00970BA4">
                <w:rPr>
                  <w:rFonts w:eastAsia="Calibri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970BA4" w:rsidRPr="00970BA4" w:rsidTr="00970BA4">
        <w:tc>
          <w:tcPr>
            <w:tcW w:w="1752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 причины постановки на учет (при наличии)</w:t>
            </w:r>
          </w:p>
        </w:tc>
        <w:tc>
          <w:tcPr>
            <w:tcW w:w="274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(фамилия, имя, отчество (при 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1752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74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5</w:t>
            </w:r>
          </w:p>
        </w:tc>
      </w:tr>
      <w:tr w:rsidR="00970BA4" w:rsidRPr="00970BA4" w:rsidTr="00970BA4">
        <w:tc>
          <w:tcPr>
            <w:tcW w:w="1752" w:type="dxa"/>
            <w:vMerge w:val="restart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1752" w:type="dxa"/>
            <w:vMerge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1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7"/>
        <w:gridCol w:w="1134"/>
      </w:tblGrid>
      <w:tr w:rsidR="00970BA4" w:rsidRPr="00970BA4" w:rsidTr="00970BA4">
        <w:tc>
          <w:tcPr>
            <w:tcW w:w="7767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72" w:history="1">
              <w:r w:rsidRPr="00970BA4">
                <w:rPr>
                  <w:rFonts w:eastAsia="Calibri"/>
                  <w:sz w:val="20"/>
                  <w:szCs w:val="20"/>
                </w:rPr>
                <w:t>частью 18 статьи 34</w:t>
              </w:r>
            </w:hyperlink>
            <w:r w:rsidRPr="00970BA4">
              <w:rPr>
                <w:rFonts w:eastAsia="Calibri"/>
                <w:sz w:val="20"/>
                <w:szCs w:val="20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776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(да/нет)</w:t>
            </w: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Руководитель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(уполномоченное лицо)                       _____________  ___________  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 (должность)         (подпись)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10" w:name="Par99"/>
      <w:bookmarkEnd w:id="10"/>
      <w:r w:rsidRPr="00970BA4">
        <w:rPr>
          <w:rFonts w:eastAsia="Calibri"/>
          <w:sz w:val="20"/>
          <w:szCs w:val="20"/>
        </w:rPr>
        <w:t>&lt;*&gt; Заполняется при наличии.</w:t>
      </w:r>
      <w:bookmarkStart w:id="11" w:name="Par100"/>
      <w:bookmarkEnd w:id="11"/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&lt;**&gt; Указывается исходящий номер.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12" w:name="Par101"/>
      <w:bookmarkEnd w:id="12"/>
      <w:r w:rsidRPr="00970BA4">
        <w:rPr>
          <w:rFonts w:eastAsia="Calibri"/>
          <w:sz w:val="20"/>
          <w:szCs w:val="20"/>
        </w:rPr>
        <w:t>&lt;***&gt; Устанавливается  в рублевом эквиваленте при  осуществлении оплаты закупки в иностранной валюте.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Отметка </w:t>
      </w:r>
      <w:r w:rsidR="00CA4BA0">
        <w:rPr>
          <w:rFonts w:eastAsia="Calibri"/>
          <w:sz w:val="20"/>
          <w:szCs w:val="20"/>
        </w:rPr>
        <w:t>Администрации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 соответствии контролируемой информации требованиям, установленным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hyperlink r:id="rId73" w:history="1">
        <w:r w:rsidRPr="00970BA4">
          <w:rPr>
            <w:rFonts w:eastAsia="Calibri"/>
            <w:sz w:val="20"/>
            <w:szCs w:val="20"/>
          </w:rPr>
          <w:t>частью 5 статьи 99</w:t>
        </w:r>
      </w:hyperlink>
      <w:r w:rsidRPr="00970BA4">
        <w:rPr>
          <w:rFonts w:eastAsia="Calibri"/>
          <w:sz w:val="20"/>
          <w:szCs w:val="20"/>
        </w:rPr>
        <w:t xml:space="preserve"> Федерального закона от 05.04.2013 № 44-ФЗ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«О контрактной системе в сфере закупок товаров, работ, услуг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для обеспечения государственных и муниципальных нужд»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-1270</wp:posOffset>
                </wp:positionV>
                <wp:extent cx="898525" cy="326390"/>
                <wp:effectExtent l="8890" t="8255" r="6985" b="825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3A74" id="Rectangle 16" o:spid="_x0000_s1026" style="position:absolute;margin-left:341.95pt;margin-top:-.1pt;width:70.75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aOHgIAADw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>Дата получения сведений       «__» ______ 20__ г.      Регистрационный номер</w: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26670</wp:posOffset>
                </wp:positionV>
                <wp:extent cx="977900" cy="405130"/>
                <wp:effectExtent l="8255" t="7620" r="13970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71C69" id="Rectangle 17" o:spid="_x0000_s1026" style="position:absolute;margin-left:107.15pt;margin-top:2.1pt;width:77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3/IA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"/>
            </w:pict>
          </mc:Fallback>
        </mc:AlternateContent>
      </w:r>
      <w:r w:rsidR="00970BA4" w:rsidRPr="00970BA4">
        <w:rPr>
          <w:rFonts w:eastAsia="Calibri"/>
          <w:sz w:val="20"/>
          <w:szCs w:val="20"/>
        </w:rPr>
        <w:t xml:space="preserve">Наличие сведений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на съемном машинном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носителе             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(да/нет)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</w:t>
      </w:r>
      <w:r w:rsidRPr="00970BA4">
        <w:rPr>
          <w:rFonts w:eastAsia="Calibri"/>
          <w:sz w:val="20"/>
          <w:szCs w:val="20"/>
        </w:rPr>
        <w:t>Номер протокола</w:t>
      </w:r>
    </w:p>
    <w:p w:rsidR="00970BA4" w:rsidRPr="00970BA4" w:rsidRDefault="004D40CD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21590</wp:posOffset>
                </wp:positionV>
                <wp:extent cx="1057275" cy="381635"/>
                <wp:effectExtent l="8255" t="12065" r="10795" b="635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5A2A" id="Rectangle 19" o:spid="_x0000_s1026" style="position:absolute;margin-left:376.4pt;margin-top:1.7pt;width:83.25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s2IQ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"/>
            </w:pict>
          </mc:Fallback>
        </mc:AlternateContent>
      </w:r>
      <w:r w:rsidRPr="00970BA4">
        <w:rPr>
          <w:rFonts w:ascii="Courier New" w:eastAsia="Calibr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21590</wp:posOffset>
                </wp:positionV>
                <wp:extent cx="1248410" cy="381635"/>
                <wp:effectExtent l="13970" t="12065" r="13970" b="635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94BF" id="Rectangle 18" o:spid="_x0000_s1026" style="position:absolute;margin-left:150.35pt;margin-top:1.7pt;width:98.3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QSIQIAAD0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"/>
            </w:pict>
          </mc:Fallback>
        </mc:AlternateConten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</w:t>
      </w:r>
      <w:r w:rsidR="00970BA4" w:rsidRPr="00970BA4">
        <w:rPr>
          <w:rFonts w:eastAsia="Calibri"/>
          <w:sz w:val="20"/>
          <w:szCs w:val="20"/>
        </w:rPr>
        <w:t>при несоответствии</w:t>
      </w:r>
      <w:r w:rsidR="00970BA4" w:rsidRPr="00970BA4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eastAsia="Calibri"/>
          <w:sz w:val="20"/>
          <w:szCs w:val="20"/>
        </w:rPr>
        <w:t>Контролируемая информация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контролируемой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</w:t>
      </w:r>
      <w:r w:rsidRPr="00970BA4">
        <w:rPr>
          <w:rFonts w:eastAsia="Calibri"/>
          <w:sz w:val="20"/>
          <w:szCs w:val="20"/>
        </w:rPr>
        <w:t>информации</w:t>
      </w:r>
      <w:r w:rsidRPr="00970BA4">
        <w:rPr>
          <w:rFonts w:ascii="Courier New" w:eastAsia="Calibri" w:hAnsi="Courier New" w:cs="Courier New"/>
          <w:sz w:val="20"/>
          <w:szCs w:val="20"/>
        </w:rPr>
        <w:t xml:space="preserve">     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r w:rsidRPr="00970BA4">
        <w:rPr>
          <w:rFonts w:eastAsia="Calibri"/>
          <w:sz w:val="20"/>
          <w:szCs w:val="20"/>
        </w:rPr>
        <w:t>(соответствует/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не соответствует)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Ответственный исполнитель                _____________         ___________     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   (должность)                (подпись) 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CA4BA0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A4BA0" w:rsidRDefault="00CA4BA0" w:rsidP="00CA4BA0">
      <w:pPr>
        <w:autoSpaceDE w:val="0"/>
        <w:autoSpaceDN w:val="0"/>
        <w:adjustRightInd w:val="0"/>
        <w:rPr>
          <w:sz w:val="26"/>
          <w:szCs w:val="26"/>
        </w:rPr>
      </w:pPr>
    </w:p>
    <w:p w:rsidR="00C14B0F" w:rsidRDefault="00C14B0F" w:rsidP="00CA4BA0">
      <w:pPr>
        <w:autoSpaceDE w:val="0"/>
        <w:autoSpaceDN w:val="0"/>
        <w:adjustRightInd w:val="0"/>
        <w:rPr>
          <w:sz w:val="26"/>
          <w:szCs w:val="26"/>
        </w:rPr>
      </w:pPr>
    </w:p>
    <w:p w:rsidR="007C783E" w:rsidRPr="00C14B0F" w:rsidRDefault="007C783E" w:rsidP="007C783E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sz w:val="26"/>
          <w:szCs w:val="26"/>
        </w:rPr>
        <w:t xml:space="preserve">                                   </w:t>
      </w:r>
      <w:r w:rsidRPr="007C783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</w:t>
      </w:r>
      <w:r w:rsidRPr="007C783E">
        <w:rPr>
          <w:sz w:val="26"/>
          <w:szCs w:val="26"/>
        </w:rPr>
        <w:t xml:space="preserve">  </w:t>
      </w:r>
      <w:r w:rsidR="00CA4BA0">
        <w:rPr>
          <w:sz w:val="26"/>
          <w:szCs w:val="26"/>
        </w:rPr>
        <w:t xml:space="preserve">        </w:t>
      </w:r>
      <w:r w:rsidR="00C14B0F">
        <w:rPr>
          <w:sz w:val="26"/>
          <w:szCs w:val="26"/>
        </w:rPr>
        <w:t xml:space="preserve">         </w:t>
      </w:r>
      <w:r w:rsidRPr="00C14B0F">
        <w:rPr>
          <w:rFonts w:eastAsia="Calibri"/>
          <w:sz w:val="22"/>
          <w:szCs w:val="22"/>
        </w:rPr>
        <w:t xml:space="preserve">Приложение № 5 </w:t>
      </w:r>
    </w:p>
    <w:p w:rsidR="00C14B0F" w:rsidRPr="00CA4BA0" w:rsidRDefault="007C783E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7C783E">
        <w:rPr>
          <w:rFonts w:eastAsia="Calibri"/>
          <w:sz w:val="26"/>
          <w:szCs w:val="26"/>
        </w:rPr>
        <w:t xml:space="preserve">                                         </w:t>
      </w:r>
      <w:r>
        <w:rPr>
          <w:rFonts w:eastAsia="Calibri"/>
          <w:sz w:val="26"/>
          <w:szCs w:val="26"/>
        </w:rPr>
        <w:t xml:space="preserve">     </w:t>
      </w:r>
      <w:r w:rsidRPr="007C783E">
        <w:rPr>
          <w:rFonts w:eastAsia="Calibri"/>
          <w:sz w:val="26"/>
          <w:szCs w:val="26"/>
        </w:rPr>
        <w:t xml:space="preserve">   </w:t>
      </w:r>
      <w:r w:rsidR="00CA4BA0">
        <w:rPr>
          <w:rFonts w:eastAsia="Calibri"/>
          <w:sz w:val="26"/>
          <w:szCs w:val="26"/>
        </w:rPr>
        <w:t xml:space="preserve">   </w:t>
      </w:r>
      <w:r w:rsidR="00C14B0F">
        <w:rPr>
          <w:rFonts w:eastAsia="Calibri"/>
          <w:sz w:val="26"/>
          <w:szCs w:val="26"/>
        </w:rPr>
        <w:t xml:space="preserve">              </w:t>
      </w:r>
      <w:r w:rsidR="00C14B0F" w:rsidRPr="00CA4BA0">
        <w:rPr>
          <w:rFonts w:eastAsia="Calibri"/>
          <w:sz w:val="22"/>
          <w:szCs w:val="22"/>
        </w:rPr>
        <w:t xml:space="preserve">к Порядку взаимодействия Администрации             </w:t>
      </w:r>
    </w:p>
    <w:p w:rsidR="00C14B0F" w:rsidRPr="00CA4BA0" w:rsidRDefault="00C14B0F" w:rsidP="00C14B0F">
      <w:pPr>
        <w:tabs>
          <w:tab w:val="left" w:pos="3885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ab/>
        <w:t xml:space="preserve">        </w:t>
      </w:r>
      <w:r>
        <w:rPr>
          <w:rFonts w:eastAsia="Calibri"/>
          <w:sz w:val="22"/>
          <w:szCs w:val="22"/>
        </w:rPr>
        <w:t xml:space="preserve">            </w:t>
      </w:r>
      <w:r w:rsidR="007C4FED">
        <w:rPr>
          <w:rFonts w:eastAsia="Calibri"/>
          <w:sz w:val="22"/>
          <w:szCs w:val="22"/>
        </w:rPr>
        <w:t>Куйбышевского</w:t>
      </w:r>
      <w:r w:rsidRPr="00CA4BA0">
        <w:rPr>
          <w:rFonts w:eastAsia="Calibri"/>
          <w:sz w:val="22"/>
          <w:szCs w:val="22"/>
        </w:rPr>
        <w:t xml:space="preserve"> сельсовета с субъектами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контроля, указанными в пункте 4 Правил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осуществления контроля, предусмотренного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частью 5 статьи 99 Федерального закона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      </w:t>
      </w:r>
      <w:r>
        <w:rPr>
          <w:rFonts w:eastAsia="Calibri"/>
          <w:sz w:val="22"/>
          <w:szCs w:val="22"/>
        </w:rPr>
        <w:t xml:space="preserve">              </w:t>
      </w:r>
      <w:r w:rsidRPr="00CA4BA0">
        <w:rPr>
          <w:rFonts w:eastAsia="Calibri"/>
          <w:sz w:val="22"/>
          <w:szCs w:val="22"/>
        </w:rPr>
        <w:t xml:space="preserve">от 05.04.2013 № 44-ФЗ «О контрактной системе 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</w:t>
      </w:r>
      <w:r>
        <w:rPr>
          <w:rFonts w:eastAsia="Calibri"/>
          <w:sz w:val="22"/>
          <w:szCs w:val="22"/>
        </w:rPr>
        <w:t xml:space="preserve">                     </w:t>
      </w:r>
      <w:r w:rsidRPr="00CA4BA0">
        <w:rPr>
          <w:rFonts w:eastAsia="Calibri"/>
          <w:sz w:val="22"/>
          <w:szCs w:val="22"/>
        </w:rPr>
        <w:t xml:space="preserve">в сфере закупок товаров, работ, услуг </w:t>
      </w:r>
      <w:r>
        <w:rPr>
          <w:rFonts w:eastAsia="Calibri"/>
          <w:sz w:val="22"/>
          <w:szCs w:val="22"/>
        </w:rPr>
        <w:t>для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</w:t>
      </w:r>
      <w:r>
        <w:rPr>
          <w:rFonts w:eastAsia="Calibri"/>
          <w:sz w:val="22"/>
          <w:szCs w:val="22"/>
        </w:rPr>
        <w:t xml:space="preserve">                                       </w:t>
      </w:r>
      <w:r w:rsidRPr="00CA4BA0">
        <w:rPr>
          <w:rFonts w:eastAsia="Calibri"/>
          <w:sz w:val="22"/>
          <w:szCs w:val="22"/>
        </w:rPr>
        <w:t>обеспечения государственных и муниципальных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</w:t>
      </w:r>
      <w:r w:rsidRPr="00CA4BA0">
        <w:rPr>
          <w:rFonts w:eastAsia="Calibri"/>
          <w:sz w:val="22"/>
          <w:szCs w:val="22"/>
        </w:rPr>
        <w:t>нужд»</w:t>
      </w:r>
    </w:p>
    <w:p w:rsidR="007C783E" w:rsidRPr="003028EF" w:rsidRDefault="007C783E" w:rsidP="00C14B0F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Сведения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об объемах средств, указанных в правовых актах (проектах таких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актов, размещенных в установленном порядке в целях общественного</w:t>
      </w:r>
    </w:p>
    <w:p w:rsidR="00970BA4" w:rsidRPr="00C14B0F" w:rsidRDefault="00970BA4" w:rsidP="00C14B0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 xml:space="preserve">обсуждения) Правительства Российской Федерации, </w:t>
      </w:r>
      <w:r w:rsidR="006B6F65" w:rsidRPr="00C14B0F">
        <w:rPr>
          <w:rFonts w:eastAsia="Calibri"/>
          <w:b/>
          <w:sz w:val="26"/>
          <w:szCs w:val="26"/>
        </w:rPr>
        <w:t xml:space="preserve">Правительства Республики Хакасия, администрации </w:t>
      </w:r>
      <w:r w:rsidR="00CA4BA0" w:rsidRPr="00C14B0F">
        <w:rPr>
          <w:rFonts w:eastAsia="Calibri"/>
          <w:b/>
          <w:sz w:val="26"/>
          <w:szCs w:val="26"/>
        </w:rPr>
        <w:t>Бейского</w:t>
      </w:r>
      <w:r w:rsidR="006B6F65" w:rsidRPr="00C14B0F">
        <w:rPr>
          <w:rFonts w:eastAsia="Calibri"/>
          <w:b/>
          <w:sz w:val="26"/>
          <w:szCs w:val="26"/>
        </w:rPr>
        <w:t xml:space="preserve"> район</w:t>
      </w:r>
      <w:r w:rsidR="00CA4BA0" w:rsidRPr="00C14B0F">
        <w:rPr>
          <w:rFonts w:eastAsia="Calibri"/>
          <w:b/>
          <w:sz w:val="26"/>
          <w:szCs w:val="26"/>
        </w:rPr>
        <w:t>а</w:t>
      </w:r>
      <w:r w:rsidR="006B6F65" w:rsidRPr="00C14B0F">
        <w:rPr>
          <w:rFonts w:eastAsia="Calibri"/>
          <w:b/>
          <w:sz w:val="26"/>
          <w:szCs w:val="26"/>
        </w:rPr>
        <w:t>,</w:t>
      </w:r>
      <w:r w:rsidR="00CA4BA0" w:rsidRPr="00C14B0F">
        <w:rPr>
          <w:rFonts w:eastAsia="Calibri"/>
          <w:b/>
          <w:sz w:val="26"/>
          <w:szCs w:val="26"/>
        </w:rPr>
        <w:t xml:space="preserve"> </w:t>
      </w:r>
      <w:r w:rsidRPr="00C14B0F">
        <w:rPr>
          <w:rFonts w:eastAsia="Calibri"/>
          <w:b/>
          <w:sz w:val="26"/>
          <w:szCs w:val="26"/>
        </w:rPr>
        <w:t>предусматривающих</w:t>
      </w:r>
      <w:r w:rsidR="00CA4BA0" w:rsidRPr="00C14B0F">
        <w:rPr>
          <w:rFonts w:eastAsia="Calibri"/>
          <w:b/>
          <w:sz w:val="26"/>
          <w:szCs w:val="26"/>
        </w:rPr>
        <w:t xml:space="preserve"> </w:t>
      </w:r>
      <w:r w:rsidRPr="00C14B0F">
        <w:rPr>
          <w:rFonts w:eastAsia="Calibri"/>
          <w:b/>
          <w:sz w:val="26"/>
          <w:szCs w:val="26"/>
        </w:rPr>
        <w:t>в соответствии с бюджетным законодательством Российской Федерации</w:t>
      </w:r>
      <w:r w:rsidR="00CA4BA0" w:rsidRPr="00C14B0F">
        <w:rPr>
          <w:rFonts w:eastAsia="Calibri"/>
          <w:b/>
          <w:sz w:val="26"/>
          <w:szCs w:val="26"/>
        </w:rPr>
        <w:t xml:space="preserve"> </w:t>
      </w:r>
      <w:r w:rsidRPr="00C14B0F">
        <w:rPr>
          <w:rFonts w:eastAsia="Calibri"/>
          <w:b/>
          <w:sz w:val="26"/>
          <w:szCs w:val="26"/>
        </w:rPr>
        <w:t>возможность заключения государственного контракта</w:t>
      </w:r>
      <w:r w:rsidR="00C14B0F">
        <w:rPr>
          <w:rFonts w:eastAsia="Calibri"/>
          <w:b/>
          <w:sz w:val="26"/>
          <w:szCs w:val="26"/>
        </w:rPr>
        <w:t xml:space="preserve"> </w:t>
      </w:r>
      <w:r w:rsidRPr="00C14B0F">
        <w:rPr>
          <w:rFonts w:eastAsia="Calibri"/>
          <w:b/>
          <w:sz w:val="26"/>
          <w:szCs w:val="26"/>
        </w:rPr>
        <w:t>на срок, превышающий срок действия доведенных лимитов</w:t>
      </w:r>
      <w:r w:rsidR="00C14B0F">
        <w:rPr>
          <w:rFonts w:eastAsia="Calibri"/>
          <w:b/>
          <w:sz w:val="26"/>
          <w:szCs w:val="26"/>
        </w:rPr>
        <w:t xml:space="preserve"> </w:t>
      </w:r>
      <w:r w:rsidRPr="00C14B0F">
        <w:rPr>
          <w:rFonts w:eastAsia="Calibri"/>
          <w:b/>
          <w:sz w:val="26"/>
          <w:szCs w:val="26"/>
        </w:rPr>
        <w:t>бюджетных обязательств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на 20__ год и на плановый период 20__ и 20__ годов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outlineLvl w:val="0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Форма по </w:t>
            </w:r>
            <w:hyperlink r:id="rId74" w:history="1">
              <w:r w:rsidRPr="00970BA4">
                <w:rPr>
                  <w:rFonts w:eastAsia="Calibri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0506134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75" w:history="1">
              <w:r w:rsidRPr="00970BA4">
                <w:rPr>
                  <w:rFonts w:eastAsia="Calibri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76" w:history="1">
              <w:r w:rsidRPr="00970BA4">
                <w:rPr>
                  <w:rFonts w:eastAsia="Calibri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77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Местонахождение (адрес)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78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(основной документ - код 01; изменения к документу -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4D40CD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231775</wp:posOffset>
                      </wp:positionV>
                      <wp:extent cx="16510" cy="2166620"/>
                      <wp:effectExtent l="10160" t="12700" r="11430" b="1143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" cy="2166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FBC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margin-left:-3.7pt;margin-top:18.25pt;width:1.3pt;height:17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"/>
                  </w:pict>
                </mc:Fallback>
              </mc:AlternateContent>
            </w:r>
            <w:r w:rsidR="00970BA4" w:rsidRPr="00970BA4">
              <w:rPr>
                <w:rFonts w:eastAsia="Calibri"/>
                <w:sz w:val="20"/>
                <w:szCs w:val="20"/>
              </w:rPr>
              <w:t>Единица измерения: тыс. руб.</w:t>
            </w: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hyperlink r:id="rId79" w:history="1">
              <w:r w:rsidRPr="00970BA4">
                <w:rPr>
                  <w:rFonts w:eastAsia="Calibri"/>
                  <w:sz w:val="20"/>
                  <w:szCs w:val="20"/>
                </w:rPr>
                <w:t>384</w:t>
              </w:r>
            </w:hyperlink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970BA4" w:rsidRPr="00970BA4" w:rsidTr="00970BA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N п/п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970BA4" w:rsidRPr="00970BA4" w:rsidTr="007C7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 последующие годы</w:t>
            </w:r>
          </w:p>
        </w:tc>
      </w:tr>
      <w:tr w:rsidR="00970BA4" w:rsidRPr="00970BA4" w:rsidTr="007C7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7C7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970BA4" w:rsidRPr="00970BA4" w:rsidTr="007C78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415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rPr>
          <w:trHeight w:val="315"/>
        </w:trPr>
        <w:tc>
          <w:tcPr>
            <w:tcW w:w="4156" w:type="dxa"/>
            <w:gridSpan w:val="5"/>
            <w:shd w:val="clear" w:color="auto" w:fill="FFFFFF"/>
          </w:tcPr>
          <w:p w:rsidR="00970BA4" w:rsidRPr="00970BA4" w:rsidRDefault="00970BA4" w:rsidP="00970BA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Руководитель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(уполномоченное лицо)                     _____________        ___________           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(должность)             (подпись)           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701"/>
        <w:gridCol w:w="624"/>
      </w:tblGrid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6746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7C783E" w:rsidRDefault="007C783E" w:rsidP="00C14B0F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C14B0F" w:rsidRDefault="00C14B0F" w:rsidP="00C14B0F">
      <w:pPr>
        <w:autoSpaceDE w:val="0"/>
        <w:autoSpaceDN w:val="0"/>
        <w:adjustRightInd w:val="0"/>
        <w:rPr>
          <w:sz w:val="26"/>
          <w:szCs w:val="26"/>
        </w:rPr>
      </w:pPr>
    </w:p>
    <w:p w:rsidR="00C14B0F" w:rsidRDefault="00C14B0F" w:rsidP="00C14B0F">
      <w:pPr>
        <w:autoSpaceDE w:val="0"/>
        <w:autoSpaceDN w:val="0"/>
        <w:adjustRightInd w:val="0"/>
        <w:rPr>
          <w:sz w:val="26"/>
          <w:szCs w:val="26"/>
        </w:rPr>
      </w:pPr>
    </w:p>
    <w:p w:rsidR="007C783E" w:rsidRPr="00C14B0F" w:rsidRDefault="007C783E" w:rsidP="007C783E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sz w:val="26"/>
          <w:szCs w:val="26"/>
        </w:rPr>
        <w:t xml:space="preserve">                                          </w:t>
      </w:r>
      <w:r w:rsidRPr="007C783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7C783E">
        <w:rPr>
          <w:sz w:val="26"/>
          <w:szCs w:val="26"/>
        </w:rPr>
        <w:t xml:space="preserve">   </w:t>
      </w:r>
      <w:r w:rsidR="00C14B0F">
        <w:rPr>
          <w:sz w:val="26"/>
          <w:szCs w:val="26"/>
        </w:rPr>
        <w:t xml:space="preserve">                 </w:t>
      </w:r>
      <w:r w:rsidRPr="00C14B0F">
        <w:rPr>
          <w:rFonts w:eastAsia="Calibri"/>
          <w:sz w:val="22"/>
          <w:szCs w:val="22"/>
        </w:rPr>
        <w:t xml:space="preserve">Приложение № 6 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</w:t>
      </w:r>
      <w:r w:rsidRPr="00CA4BA0">
        <w:rPr>
          <w:rFonts w:eastAsia="Calibri"/>
          <w:sz w:val="22"/>
          <w:szCs w:val="22"/>
        </w:rPr>
        <w:t xml:space="preserve">к Порядку взаимодействия Администрации             </w:t>
      </w:r>
    </w:p>
    <w:p w:rsidR="00C14B0F" w:rsidRPr="00CA4BA0" w:rsidRDefault="00C14B0F" w:rsidP="00C14B0F">
      <w:pPr>
        <w:tabs>
          <w:tab w:val="left" w:pos="3885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ab/>
        <w:t xml:space="preserve">        </w:t>
      </w:r>
      <w:r>
        <w:rPr>
          <w:rFonts w:eastAsia="Calibri"/>
          <w:sz w:val="22"/>
          <w:szCs w:val="22"/>
        </w:rPr>
        <w:t xml:space="preserve">            </w:t>
      </w:r>
      <w:r w:rsidR="007C4FED">
        <w:rPr>
          <w:rFonts w:eastAsia="Calibri"/>
          <w:sz w:val="22"/>
          <w:szCs w:val="22"/>
        </w:rPr>
        <w:t>Куйбышевского</w:t>
      </w:r>
      <w:r w:rsidRPr="00CA4BA0">
        <w:rPr>
          <w:rFonts w:eastAsia="Calibri"/>
          <w:sz w:val="22"/>
          <w:szCs w:val="22"/>
        </w:rPr>
        <w:t xml:space="preserve"> сельсовета с субъектами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контроля, указанными в пункте 4 Правил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осуществления контроля, предусмотренного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частью 5 статьи 99 Федерального закона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      </w:t>
      </w:r>
      <w:r>
        <w:rPr>
          <w:rFonts w:eastAsia="Calibri"/>
          <w:sz w:val="22"/>
          <w:szCs w:val="22"/>
        </w:rPr>
        <w:t xml:space="preserve">              </w:t>
      </w:r>
      <w:r w:rsidRPr="00CA4BA0">
        <w:rPr>
          <w:rFonts w:eastAsia="Calibri"/>
          <w:sz w:val="22"/>
          <w:szCs w:val="22"/>
        </w:rPr>
        <w:t xml:space="preserve">от 05.04.2013 № 44-ФЗ «О контрактной системе 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</w:t>
      </w:r>
      <w:r>
        <w:rPr>
          <w:rFonts w:eastAsia="Calibri"/>
          <w:sz w:val="22"/>
          <w:szCs w:val="22"/>
        </w:rPr>
        <w:t xml:space="preserve">                     </w:t>
      </w:r>
      <w:r w:rsidRPr="00CA4BA0">
        <w:rPr>
          <w:rFonts w:eastAsia="Calibri"/>
          <w:sz w:val="22"/>
          <w:szCs w:val="22"/>
        </w:rPr>
        <w:t xml:space="preserve">в сфере закупок товаров, работ, услуг </w:t>
      </w:r>
      <w:r>
        <w:rPr>
          <w:rFonts w:eastAsia="Calibri"/>
          <w:sz w:val="22"/>
          <w:szCs w:val="22"/>
        </w:rPr>
        <w:t>для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</w:t>
      </w:r>
      <w:r>
        <w:rPr>
          <w:rFonts w:eastAsia="Calibri"/>
          <w:sz w:val="22"/>
          <w:szCs w:val="22"/>
        </w:rPr>
        <w:t xml:space="preserve">                                       </w:t>
      </w:r>
      <w:r w:rsidRPr="00CA4BA0">
        <w:rPr>
          <w:rFonts w:eastAsia="Calibri"/>
          <w:sz w:val="22"/>
          <w:szCs w:val="22"/>
        </w:rPr>
        <w:t>обеспечения государственных и муниципальных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</w:t>
      </w:r>
      <w:r w:rsidRPr="00CA4BA0">
        <w:rPr>
          <w:rFonts w:eastAsia="Calibri"/>
          <w:sz w:val="22"/>
          <w:szCs w:val="22"/>
        </w:rPr>
        <w:t>нужд»</w:t>
      </w:r>
    </w:p>
    <w:p w:rsidR="007C783E" w:rsidRPr="003028EF" w:rsidRDefault="007C783E" w:rsidP="007C783E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211"/>
      </w:tblGrid>
      <w:tr w:rsidR="00970BA4" w:rsidRPr="00970BA4" w:rsidTr="00970BA4">
        <w:tc>
          <w:tcPr>
            <w:tcW w:w="3855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970BA4">
              <w:rPr>
                <w:rFonts w:eastAsia="Calibri"/>
                <w:sz w:val="28"/>
                <w:szCs w:val="28"/>
              </w:rPr>
              <w:t xml:space="preserve">Гриф секретности </w:t>
            </w:r>
            <w:hyperlink w:anchor="Par103" w:history="1">
              <w:r w:rsidRPr="00970BA4">
                <w:rPr>
                  <w:rFonts w:eastAsia="Calibri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Уведомление № ____________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о соответствии контролируемой информации требованиям,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установленным частью 5 статьи 99 Федерального закона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от 05.04.2013 № 44-ФЗ «О контрактной системе в сфере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закупок товаров, работ, услуг для обеспечения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государственных и муниципальных нужд»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18"/>
        <w:gridCol w:w="1417"/>
        <w:gridCol w:w="239"/>
        <w:gridCol w:w="1077"/>
      </w:tblGrid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Коды</w:t>
            </w:r>
          </w:p>
        </w:tc>
      </w:tr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от «__» ________ 20__ г.</w:t>
            </w: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 органа контроля</w:t>
            </w:r>
          </w:p>
        </w:tc>
        <w:tc>
          <w:tcPr>
            <w:tcW w:w="3118" w:type="dxa"/>
            <w:vAlign w:val="bottom"/>
          </w:tcPr>
          <w:p w:rsidR="006B6F65" w:rsidRPr="00C14B0F" w:rsidRDefault="00970BA4" w:rsidP="006B6F6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 </w:t>
            </w:r>
          </w:p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</w:t>
            </w: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КПП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ИКУ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 заказчика</w:t>
            </w:r>
          </w:p>
        </w:tc>
        <w:tc>
          <w:tcPr>
            <w:tcW w:w="3118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</w:t>
            </w: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КПП</w:t>
            </w:r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118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</w:t>
            </w: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80" w:history="1">
              <w:r w:rsidRPr="00C14B0F">
                <w:rPr>
                  <w:rFonts w:eastAsia="Calibri"/>
                  <w:color w:val="0000FF"/>
                  <w:sz w:val="26"/>
                  <w:szCs w:val="26"/>
                </w:rPr>
                <w:t>ОКОПФ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Форма собственности</w:t>
            </w:r>
          </w:p>
        </w:tc>
        <w:tc>
          <w:tcPr>
            <w:tcW w:w="3118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</w:t>
            </w: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81" w:history="1">
              <w:r w:rsidRPr="00C14B0F">
                <w:rPr>
                  <w:rFonts w:eastAsia="Calibri"/>
                  <w:color w:val="0000FF"/>
                  <w:sz w:val="26"/>
                  <w:szCs w:val="26"/>
                </w:rPr>
                <w:t>ОКФС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 бюджета</w:t>
            </w:r>
          </w:p>
        </w:tc>
        <w:tc>
          <w:tcPr>
            <w:tcW w:w="3118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</w:t>
            </w: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82" w:history="1">
              <w:r w:rsidRPr="00C14B0F">
                <w:rPr>
                  <w:rFonts w:eastAsia="Calibri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323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Место нахождения (адрес)</w:t>
            </w:r>
          </w:p>
        </w:tc>
        <w:tc>
          <w:tcPr>
            <w:tcW w:w="3118" w:type="dxa"/>
            <w:vAlign w:val="bottom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_____________________</w:t>
            </w:r>
          </w:p>
        </w:tc>
        <w:tc>
          <w:tcPr>
            <w:tcW w:w="1417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 xml:space="preserve">по </w:t>
            </w:r>
            <w:hyperlink r:id="rId83" w:history="1">
              <w:r w:rsidRPr="00C14B0F">
                <w:rPr>
                  <w:rFonts w:eastAsia="Calibri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239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C14B0F" w:rsidRPr="00C14B0F" w:rsidRDefault="00C14B0F" w:rsidP="00970B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501"/>
        <w:gridCol w:w="1928"/>
        <w:gridCol w:w="1134"/>
        <w:gridCol w:w="2213"/>
      </w:tblGrid>
      <w:tr w:rsidR="00970BA4" w:rsidRPr="00C14B0F" w:rsidTr="00C14B0F">
        <w:tc>
          <w:tcPr>
            <w:tcW w:w="4506" w:type="dxa"/>
            <w:gridSpan w:val="3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Реквизиты объекта контроля</w:t>
            </w:r>
          </w:p>
        </w:tc>
        <w:tc>
          <w:tcPr>
            <w:tcW w:w="5275" w:type="dxa"/>
            <w:gridSpan w:val="3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Реквизиты документа, содержащего информацию для осуществления контроля</w:t>
            </w:r>
          </w:p>
        </w:tc>
      </w:tr>
      <w:tr w:rsidR="00970BA4" w:rsidRPr="00C14B0F" w:rsidTr="00C14B0F">
        <w:tc>
          <w:tcPr>
            <w:tcW w:w="187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150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номер</w:t>
            </w:r>
          </w:p>
        </w:tc>
        <w:tc>
          <w:tcPr>
            <w:tcW w:w="192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наименование</w:t>
            </w:r>
          </w:p>
        </w:tc>
        <w:tc>
          <w:tcPr>
            <w:tcW w:w="113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дата</w:t>
            </w:r>
          </w:p>
        </w:tc>
        <w:tc>
          <w:tcPr>
            <w:tcW w:w="2213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номер</w:t>
            </w:r>
          </w:p>
        </w:tc>
      </w:tr>
      <w:tr w:rsidR="00970BA4" w:rsidRPr="00C14B0F" w:rsidTr="00C14B0F">
        <w:tc>
          <w:tcPr>
            <w:tcW w:w="187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0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92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213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hyperlink r:id="rId84" w:history="1">
              <w:r w:rsidRPr="00C14B0F">
                <w:rPr>
                  <w:rFonts w:eastAsia="Calibri"/>
                  <w:color w:val="0000FF"/>
                  <w:sz w:val="26"/>
                  <w:szCs w:val="26"/>
                </w:rPr>
                <w:t>6</w:t>
              </w:r>
            </w:hyperlink>
          </w:p>
        </w:tc>
      </w:tr>
      <w:tr w:rsidR="00970BA4" w:rsidRPr="00C14B0F" w:rsidTr="00C14B0F">
        <w:tc>
          <w:tcPr>
            <w:tcW w:w="187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01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2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34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13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970BA4" w:rsidRPr="00C14B0F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72"/>
      </w:tblGrid>
      <w:tr w:rsidR="00970BA4" w:rsidRPr="00C14B0F" w:rsidTr="00970BA4">
        <w:tc>
          <w:tcPr>
            <w:tcW w:w="3798" w:type="dxa"/>
            <w:tcBorders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Результат контроля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</w:tr>
      <w:tr w:rsidR="00970BA4" w:rsidRPr="00C14B0F" w:rsidTr="00970BA4">
        <w:tc>
          <w:tcPr>
            <w:tcW w:w="3798" w:type="dxa"/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:rsidR="00970BA4" w:rsidRPr="00C14B0F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C14B0F">
              <w:rPr>
                <w:rFonts w:eastAsia="Calibri"/>
                <w:sz w:val="26"/>
                <w:szCs w:val="26"/>
              </w:rPr>
              <w:t>(соответствует/не соответствует)</w:t>
            </w: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Ответственный исполнитель _______________ ___________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 (должность)    (подпись)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"__"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70BA4">
        <w:rPr>
          <w:rFonts w:eastAsia="Calibri"/>
          <w:sz w:val="28"/>
          <w:szCs w:val="28"/>
        </w:rPr>
        <w:t>--------------------------------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13" w:name="Par103"/>
      <w:bookmarkEnd w:id="13"/>
      <w:r w:rsidRPr="00970BA4">
        <w:rPr>
          <w:rFonts w:eastAsia="Calibri"/>
          <w:sz w:val="20"/>
          <w:szCs w:val="20"/>
        </w:rPr>
        <w:t>&lt;*&gt; Заполняется при наличии.</w:t>
      </w: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C14B0F" w:rsidRDefault="00C14B0F" w:rsidP="00C14B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C14B0F" w:rsidRPr="00970BA4" w:rsidRDefault="00C14B0F" w:rsidP="00C14B0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916D0" w:rsidRPr="00C14B0F" w:rsidRDefault="00D916D0" w:rsidP="00D916D0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</w:t>
      </w:r>
      <w:r w:rsidR="00C14B0F">
        <w:rPr>
          <w:sz w:val="26"/>
          <w:szCs w:val="26"/>
        </w:rPr>
        <w:t xml:space="preserve">                 </w:t>
      </w:r>
      <w:r w:rsidR="009064BD" w:rsidRPr="00C14B0F">
        <w:rPr>
          <w:rFonts w:eastAsia="Calibri"/>
          <w:sz w:val="22"/>
          <w:szCs w:val="22"/>
        </w:rPr>
        <w:t>Приложение № 7</w:t>
      </w:r>
      <w:r w:rsidRPr="00C14B0F">
        <w:rPr>
          <w:rFonts w:eastAsia="Calibri"/>
          <w:sz w:val="22"/>
          <w:szCs w:val="22"/>
        </w:rPr>
        <w:t xml:space="preserve"> </w:t>
      </w:r>
    </w:p>
    <w:p w:rsidR="00C14B0F" w:rsidRPr="00CA4BA0" w:rsidRDefault="00D916D0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D916D0">
        <w:rPr>
          <w:rFonts w:eastAsia="Calibri"/>
          <w:sz w:val="26"/>
          <w:szCs w:val="26"/>
        </w:rPr>
        <w:t xml:space="preserve">                                            </w:t>
      </w:r>
      <w:r>
        <w:rPr>
          <w:rFonts w:eastAsia="Calibri"/>
          <w:sz w:val="26"/>
          <w:szCs w:val="26"/>
        </w:rPr>
        <w:t xml:space="preserve">     </w:t>
      </w:r>
      <w:r w:rsidR="00C14B0F">
        <w:rPr>
          <w:rFonts w:eastAsia="Calibri"/>
          <w:sz w:val="26"/>
          <w:szCs w:val="26"/>
        </w:rPr>
        <w:t xml:space="preserve">                 </w:t>
      </w:r>
      <w:r w:rsidR="00C14B0F" w:rsidRPr="00CA4BA0">
        <w:rPr>
          <w:rFonts w:eastAsia="Calibri"/>
          <w:sz w:val="22"/>
          <w:szCs w:val="22"/>
        </w:rPr>
        <w:t xml:space="preserve">к Порядку взаимодействия Администрации             </w:t>
      </w:r>
    </w:p>
    <w:p w:rsidR="00C14B0F" w:rsidRPr="00CA4BA0" w:rsidRDefault="00C14B0F" w:rsidP="00C14B0F">
      <w:pPr>
        <w:tabs>
          <w:tab w:val="left" w:pos="3885"/>
        </w:tabs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ab/>
        <w:t xml:space="preserve">        </w:t>
      </w:r>
      <w:r>
        <w:rPr>
          <w:rFonts w:eastAsia="Calibri"/>
          <w:sz w:val="22"/>
          <w:szCs w:val="22"/>
        </w:rPr>
        <w:t xml:space="preserve">            </w:t>
      </w:r>
      <w:r w:rsidR="007C4FED">
        <w:rPr>
          <w:rFonts w:eastAsia="Calibri"/>
          <w:sz w:val="22"/>
          <w:szCs w:val="22"/>
        </w:rPr>
        <w:t>Куйбышевского</w:t>
      </w:r>
      <w:r w:rsidRPr="00CA4BA0">
        <w:rPr>
          <w:rFonts w:eastAsia="Calibri"/>
          <w:sz w:val="22"/>
          <w:szCs w:val="22"/>
        </w:rPr>
        <w:t xml:space="preserve"> сельсовета с субъектами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контроля, указанными в пункте 4 Правил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осуществления контроля, предусмотренного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</w:t>
      </w:r>
      <w:r>
        <w:rPr>
          <w:rFonts w:eastAsia="Calibri"/>
          <w:sz w:val="22"/>
          <w:szCs w:val="22"/>
        </w:rPr>
        <w:t xml:space="preserve">               </w:t>
      </w:r>
      <w:r w:rsidRPr="00CA4BA0">
        <w:rPr>
          <w:rFonts w:eastAsia="Calibri"/>
          <w:sz w:val="22"/>
          <w:szCs w:val="22"/>
        </w:rPr>
        <w:t>частью 5 статьи 99 Федерального закона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                  </w:t>
      </w:r>
      <w:r>
        <w:rPr>
          <w:rFonts w:eastAsia="Calibri"/>
          <w:sz w:val="22"/>
          <w:szCs w:val="22"/>
        </w:rPr>
        <w:t xml:space="preserve">              </w:t>
      </w:r>
      <w:r w:rsidRPr="00CA4BA0">
        <w:rPr>
          <w:rFonts w:eastAsia="Calibri"/>
          <w:sz w:val="22"/>
          <w:szCs w:val="22"/>
        </w:rPr>
        <w:t xml:space="preserve">от 05.04.2013 № 44-ФЗ «О контрактной системе 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      </w:t>
      </w:r>
      <w:r>
        <w:rPr>
          <w:rFonts w:eastAsia="Calibri"/>
          <w:sz w:val="22"/>
          <w:szCs w:val="22"/>
        </w:rPr>
        <w:t xml:space="preserve">                     </w:t>
      </w:r>
      <w:r w:rsidRPr="00CA4BA0">
        <w:rPr>
          <w:rFonts w:eastAsia="Calibri"/>
          <w:sz w:val="22"/>
          <w:szCs w:val="22"/>
        </w:rPr>
        <w:t xml:space="preserve">в сфере закупок товаров, работ, услуг </w:t>
      </w:r>
      <w:r>
        <w:rPr>
          <w:rFonts w:eastAsia="Calibri"/>
          <w:sz w:val="22"/>
          <w:szCs w:val="22"/>
        </w:rPr>
        <w:t>для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jc w:val="center"/>
        <w:rPr>
          <w:rFonts w:eastAsia="Calibri"/>
          <w:sz w:val="22"/>
          <w:szCs w:val="22"/>
        </w:rPr>
      </w:pPr>
      <w:r w:rsidRPr="00CA4BA0">
        <w:rPr>
          <w:rFonts w:eastAsia="Calibri"/>
          <w:sz w:val="22"/>
          <w:szCs w:val="22"/>
        </w:rPr>
        <w:t xml:space="preserve">                                 </w:t>
      </w:r>
      <w:r>
        <w:rPr>
          <w:rFonts w:eastAsia="Calibri"/>
          <w:sz w:val="22"/>
          <w:szCs w:val="22"/>
        </w:rPr>
        <w:t xml:space="preserve">                                       </w:t>
      </w:r>
      <w:r w:rsidRPr="00CA4BA0">
        <w:rPr>
          <w:rFonts w:eastAsia="Calibri"/>
          <w:sz w:val="22"/>
          <w:szCs w:val="22"/>
        </w:rPr>
        <w:t>обеспечения государственных и муниципальных</w:t>
      </w:r>
    </w:p>
    <w:p w:rsidR="00C14B0F" w:rsidRPr="00CA4BA0" w:rsidRDefault="00C14B0F" w:rsidP="00C14B0F">
      <w:pPr>
        <w:autoSpaceDE w:val="0"/>
        <w:autoSpaceDN w:val="0"/>
        <w:adjustRightInd w:val="0"/>
        <w:ind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</w:t>
      </w:r>
      <w:r w:rsidRPr="00CA4BA0">
        <w:rPr>
          <w:rFonts w:eastAsia="Calibri"/>
          <w:sz w:val="22"/>
          <w:szCs w:val="22"/>
        </w:rPr>
        <w:t>нужд»</w:t>
      </w:r>
    </w:p>
    <w:p w:rsidR="00970BA4" w:rsidRPr="00970BA4" w:rsidRDefault="00970BA4" w:rsidP="00C14B0F">
      <w:pPr>
        <w:autoSpaceDE w:val="0"/>
        <w:autoSpaceDN w:val="0"/>
        <w:adjustRightInd w:val="0"/>
        <w:ind w:firstLine="708"/>
        <w:rPr>
          <w:rFonts w:eastAsia="Calibri"/>
          <w:sz w:val="20"/>
          <w:szCs w:val="20"/>
        </w:rPr>
      </w:pP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Протокол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о несоответствии контролируемой информации требованиям,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 xml:space="preserve">установленным </w:t>
      </w:r>
      <w:hyperlink r:id="rId85" w:history="1">
        <w:r w:rsidRPr="00C14B0F">
          <w:rPr>
            <w:rFonts w:eastAsia="Calibri"/>
            <w:b/>
            <w:sz w:val="26"/>
            <w:szCs w:val="26"/>
          </w:rPr>
          <w:t>частью 5 статьи 99</w:t>
        </w:r>
      </w:hyperlink>
      <w:r w:rsidRPr="00C14B0F">
        <w:rPr>
          <w:rFonts w:eastAsia="Calibri"/>
          <w:b/>
          <w:sz w:val="26"/>
          <w:szCs w:val="26"/>
        </w:rPr>
        <w:t xml:space="preserve"> Федерального закона от 05.04.2013№ 44-ФЗ 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«О контрактной системе в сфере закупок товаров, работ, услуг для обеспечения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государственных и муниципальных нужд»</w:t>
      </w:r>
    </w:p>
    <w:p w:rsidR="00970BA4" w:rsidRPr="00C14B0F" w:rsidRDefault="00970BA4" w:rsidP="00970BA4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C14B0F">
        <w:rPr>
          <w:rFonts w:eastAsia="Calibri"/>
          <w:b/>
          <w:sz w:val="26"/>
          <w:szCs w:val="26"/>
        </w:rPr>
        <w:t>№ _______</w:t>
      </w:r>
    </w:p>
    <w:p w:rsidR="00970BA4" w:rsidRPr="00970BA4" w:rsidRDefault="00970BA4" w:rsidP="00970BA4">
      <w:pPr>
        <w:autoSpaceDE w:val="0"/>
        <w:autoSpaceDN w:val="0"/>
        <w:adjustRightInd w:val="0"/>
        <w:jc w:val="center"/>
        <w:outlineLvl w:val="0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855"/>
        <w:gridCol w:w="1984"/>
        <w:gridCol w:w="1020"/>
      </w:tblGrid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Коды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Форма по </w:t>
            </w:r>
            <w:hyperlink r:id="rId86" w:history="1">
              <w:r w:rsidRPr="00970BA4">
                <w:rPr>
                  <w:rFonts w:eastAsia="Calibri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0506135</w:t>
            </w: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от «__»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6B6F65" w:rsidRPr="00970BA4" w:rsidRDefault="00970BA4" w:rsidP="006B6F6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Наименование финансового органа </w:t>
            </w:r>
          </w:p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87" w:history="1">
              <w:r w:rsidRPr="00970BA4">
                <w:rPr>
                  <w:rFonts w:eastAsia="Calibri"/>
                  <w:sz w:val="20"/>
                  <w:szCs w:val="20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88" w:history="1">
              <w:r w:rsidRPr="00970BA4">
                <w:rPr>
                  <w:rFonts w:eastAsia="Calibri"/>
                  <w:sz w:val="20"/>
                  <w:szCs w:val="20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89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70BA4" w:rsidRPr="00970BA4" w:rsidTr="00970BA4">
        <w:tc>
          <w:tcPr>
            <w:tcW w:w="2268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 xml:space="preserve">по </w:t>
            </w:r>
            <w:hyperlink r:id="rId90" w:history="1">
              <w:r w:rsidRPr="00970BA4">
                <w:rPr>
                  <w:rFonts w:eastAsia="Calibri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1304"/>
        <w:gridCol w:w="1757"/>
        <w:gridCol w:w="1247"/>
        <w:gridCol w:w="1587"/>
      </w:tblGrid>
      <w:tr w:rsidR="00970BA4" w:rsidRPr="00970BA4" w:rsidTr="00970BA4">
        <w:tc>
          <w:tcPr>
            <w:tcW w:w="4478" w:type="dxa"/>
            <w:gridSpan w:val="3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970BA4" w:rsidRPr="00970BA4" w:rsidTr="00970BA4">
        <w:tc>
          <w:tcPr>
            <w:tcW w:w="232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30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175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58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номер</w:t>
            </w:r>
          </w:p>
        </w:tc>
      </w:tr>
      <w:tr w:rsidR="00970BA4" w:rsidRPr="00970BA4" w:rsidTr="00970BA4">
        <w:tc>
          <w:tcPr>
            <w:tcW w:w="232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30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5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8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70BA4"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970BA4" w:rsidRPr="00970BA4" w:rsidTr="00970BA4">
        <w:tc>
          <w:tcPr>
            <w:tcW w:w="232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04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7" w:type="dxa"/>
          </w:tcPr>
          <w:p w:rsidR="00970BA4" w:rsidRPr="00970BA4" w:rsidRDefault="00970BA4" w:rsidP="00970BA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>Выявленные несоответствия: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970BA4">
        <w:rPr>
          <w:rFonts w:ascii="Courier New" w:eastAsia="Calibri" w:hAnsi="Courier New" w:cs="Courier New"/>
          <w:sz w:val="20"/>
          <w:szCs w:val="20"/>
        </w:rPr>
        <w:t xml:space="preserve">                           ________________________________________________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>Ответственный исполнитель                   _____________  ___________  _____________________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970BA4">
        <w:rPr>
          <w:rFonts w:eastAsia="Calibri"/>
          <w:sz w:val="20"/>
          <w:szCs w:val="20"/>
        </w:rPr>
        <w:t xml:space="preserve">                                                                        (должность)       (подпись)     (расшифровка подписи)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7141C1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val="en-US"/>
        </w:rPr>
      </w:pPr>
      <w:r w:rsidRPr="00970BA4">
        <w:rPr>
          <w:rFonts w:eastAsia="Calibri"/>
          <w:sz w:val="20"/>
          <w:szCs w:val="20"/>
        </w:rPr>
        <w:t>«__» __________ 20__ г.</w:t>
      </w: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C14B0F">
      <w:pPr>
        <w:tabs>
          <w:tab w:val="left" w:pos="4962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970BA4" w:rsidRPr="00970BA4" w:rsidRDefault="00970BA4" w:rsidP="00970BA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970BA4" w:rsidRDefault="00970BA4" w:rsidP="00970BA4">
      <w:pPr>
        <w:rPr>
          <w:sz w:val="28"/>
          <w:szCs w:val="28"/>
        </w:rPr>
      </w:pPr>
    </w:p>
    <w:p w:rsidR="00970BA4" w:rsidRPr="004B6070" w:rsidRDefault="00970BA4" w:rsidP="003028EF">
      <w:pPr>
        <w:pStyle w:val="ConsPlusNormal"/>
        <w:jc w:val="center"/>
        <w:outlineLvl w:val="1"/>
        <w:rPr>
          <w:color w:val="002060"/>
          <w:sz w:val="26"/>
          <w:szCs w:val="26"/>
        </w:rPr>
      </w:pPr>
    </w:p>
    <w:sectPr w:rsidR="00970BA4" w:rsidRPr="004B6070" w:rsidSect="00B0584B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26"/>
    <w:multiLevelType w:val="hybridMultilevel"/>
    <w:tmpl w:val="E80477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763A"/>
    <w:multiLevelType w:val="hybridMultilevel"/>
    <w:tmpl w:val="299CC864"/>
    <w:lvl w:ilvl="0" w:tplc="500EA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53F90"/>
    <w:multiLevelType w:val="hybridMultilevel"/>
    <w:tmpl w:val="2F541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2760C"/>
    <w:multiLevelType w:val="hybridMultilevel"/>
    <w:tmpl w:val="5C06D9EA"/>
    <w:lvl w:ilvl="0" w:tplc="4880CA2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2870F4"/>
    <w:multiLevelType w:val="multilevel"/>
    <w:tmpl w:val="60702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5EF772B9"/>
    <w:multiLevelType w:val="hybridMultilevel"/>
    <w:tmpl w:val="E1DAED68"/>
    <w:lvl w:ilvl="0" w:tplc="909EA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35A40"/>
    <w:multiLevelType w:val="hybridMultilevel"/>
    <w:tmpl w:val="EE26CD86"/>
    <w:lvl w:ilvl="0" w:tplc="6DC211B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32B0CD6"/>
    <w:multiLevelType w:val="hybridMultilevel"/>
    <w:tmpl w:val="91D4DB1A"/>
    <w:lvl w:ilvl="0" w:tplc="5A3662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576A4"/>
    <w:multiLevelType w:val="hybridMultilevel"/>
    <w:tmpl w:val="6DF245E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6D"/>
    <w:rsid w:val="00011342"/>
    <w:rsid w:val="0003668C"/>
    <w:rsid w:val="0006736B"/>
    <w:rsid w:val="000743B9"/>
    <w:rsid w:val="000864F5"/>
    <w:rsid w:val="000929E7"/>
    <w:rsid w:val="000946F6"/>
    <w:rsid w:val="000D0212"/>
    <w:rsid w:val="00100FF6"/>
    <w:rsid w:val="001034DF"/>
    <w:rsid w:val="0013426D"/>
    <w:rsid w:val="00154440"/>
    <w:rsid w:val="00156904"/>
    <w:rsid w:val="00161DAB"/>
    <w:rsid w:val="0017211D"/>
    <w:rsid w:val="001857E5"/>
    <w:rsid w:val="001A1F78"/>
    <w:rsid w:val="001A7B0B"/>
    <w:rsid w:val="001C4E03"/>
    <w:rsid w:val="002068A7"/>
    <w:rsid w:val="00233648"/>
    <w:rsid w:val="002741F3"/>
    <w:rsid w:val="002A0782"/>
    <w:rsid w:val="002B6F94"/>
    <w:rsid w:val="002E396B"/>
    <w:rsid w:val="0030114A"/>
    <w:rsid w:val="003028EF"/>
    <w:rsid w:val="003046E7"/>
    <w:rsid w:val="00317DC9"/>
    <w:rsid w:val="003279AF"/>
    <w:rsid w:val="0033389B"/>
    <w:rsid w:val="0036398B"/>
    <w:rsid w:val="003707A7"/>
    <w:rsid w:val="00380F85"/>
    <w:rsid w:val="00391E82"/>
    <w:rsid w:val="003B298D"/>
    <w:rsid w:val="003B41EF"/>
    <w:rsid w:val="004028C9"/>
    <w:rsid w:val="00415C52"/>
    <w:rsid w:val="00420498"/>
    <w:rsid w:val="00434948"/>
    <w:rsid w:val="00453A44"/>
    <w:rsid w:val="004559B6"/>
    <w:rsid w:val="00482E88"/>
    <w:rsid w:val="004A4C42"/>
    <w:rsid w:val="004B6070"/>
    <w:rsid w:val="004B684E"/>
    <w:rsid w:val="004D2197"/>
    <w:rsid w:val="004D21BB"/>
    <w:rsid w:val="004D40CD"/>
    <w:rsid w:val="004D73D1"/>
    <w:rsid w:val="004D756E"/>
    <w:rsid w:val="00504B3F"/>
    <w:rsid w:val="00512B0C"/>
    <w:rsid w:val="00526E6C"/>
    <w:rsid w:val="005459AD"/>
    <w:rsid w:val="0055488D"/>
    <w:rsid w:val="00560888"/>
    <w:rsid w:val="005730DC"/>
    <w:rsid w:val="00573320"/>
    <w:rsid w:val="005A628C"/>
    <w:rsid w:val="005B04EE"/>
    <w:rsid w:val="005C7150"/>
    <w:rsid w:val="005D7144"/>
    <w:rsid w:val="005E0097"/>
    <w:rsid w:val="00602C30"/>
    <w:rsid w:val="00605479"/>
    <w:rsid w:val="00605862"/>
    <w:rsid w:val="00607C01"/>
    <w:rsid w:val="00623E42"/>
    <w:rsid w:val="00632A9A"/>
    <w:rsid w:val="00637D20"/>
    <w:rsid w:val="006608D8"/>
    <w:rsid w:val="0067057A"/>
    <w:rsid w:val="006775CF"/>
    <w:rsid w:val="00690AFC"/>
    <w:rsid w:val="006979C8"/>
    <w:rsid w:val="006B2EB3"/>
    <w:rsid w:val="006B5B20"/>
    <w:rsid w:val="006B6F65"/>
    <w:rsid w:val="006C61EF"/>
    <w:rsid w:val="007037AC"/>
    <w:rsid w:val="007141C1"/>
    <w:rsid w:val="00734A45"/>
    <w:rsid w:val="00762C8E"/>
    <w:rsid w:val="00794099"/>
    <w:rsid w:val="007C4FED"/>
    <w:rsid w:val="007C783E"/>
    <w:rsid w:val="007D2C82"/>
    <w:rsid w:val="007F1E91"/>
    <w:rsid w:val="00815D2E"/>
    <w:rsid w:val="00835B65"/>
    <w:rsid w:val="00837B9C"/>
    <w:rsid w:val="00842A29"/>
    <w:rsid w:val="00871F2B"/>
    <w:rsid w:val="008872E4"/>
    <w:rsid w:val="00893007"/>
    <w:rsid w:val="008A75DC"/>
    <w:rsid w:val="0090360B"/>
    <w:rsid w:val="009064BD"/>
    <w:rsid w:val="0094570D"/>
    <w:rsid w:val="00956DC3"/>
    <w:rsid w:val="00970BA4"/>
    <w:rsid w:val="009830CD"/>
    <w:rsid w:val="00984C1C"/>
    <w:rsid w:val="009957B8"/>
    <w:rsid w:val="009C5601"/>
    <w:rsid w:val="00A036A0"/>
    <w:rsid w:val="00A2091A"/>
    <w:rsid w:val="00A34D65"/>
    <w:rsid w:val="00A463C4"/>
    <w:rsid w:val="00A5202A"/>
    <w:rsid w:val="00A7071E"/>
    <w:rsid w:val="00A70E29"/>
    <w:rsid w:val="00A82F70"/>
    <w:rsid w:val="00AA0FF5"/>
    <w:rsid w:val="00AE3841"/>
    <w:rsid w:val="00AF4365"/>
    <w:rsid w:val="00B0584B"/>
    <w:rsid w:val="00B258B1"/>
    <w:rsid w:val="00B32023"/>
    <w:rsid w:val="00B36ADA"/>
    <w:rsid w:val="00B57F53"/>
    <w:rsid w:val="00B928E3"/>
    <w:rsid w:val="00B93EE1"/>
    <w:rsid w:val="00BA01A5"/>
    <w:rsid w:val="00BB689F"/>
    <w:rsid w:val="00BD59FD"/>
    <w:rsid w:val="00C14B0F"/>
    <w:rsid w:val="00C26BCD"/>
    <w:rsid w:val="00C30E8A"/>
    <w:rsid w:val="00C45F71"/>
    <w:rsid w:val="00C659AD"/>
    <w:rsid w:val="00C67047"/>
    <w:rsid w:val="00C71704"/>
    <w:rsid w:val="00C71AC1"/>
    <w:rsid w:val="00C85C48"/>
    <w:rsid w:val="00CA4BA0"/>
    <w:rsid w:val="00CA513F"/>
    <w:rsid w:val="00CA6378"/>
    <w:rsid w:val="00CC20EA"/>
    <w:rsid w:val="00CC6264"/>
    <w:rsid w:val="00CF3427"/>
    <w:rsid w:val="00CF4E2A"/>
    <w:rsid w:val="00D52E2D"/>
    <w:rsid w:val="00D75B7B"/>
    <w:rsid w:val="00D846BF"/>
    <w:rsid w:val="00D916D0"/>
    <w:rsid w:val="00D92101"/>
    <w:rsid w:val="00DC659E"/>
    <w:rsid w:val="00E27F91"/>
    <w:rsid w:val="00E3397C"/>
    <w:rsid w:val="00E718A1"/>
    <w:rsid w:val="00E72DCD"/>
    <w:rsid w:val="00E83DEF"/>
    <w:rsid w:val="00E870A6"/>
    <w:rsid w:val="00E9007C"/>
    <w:rsid w:val="00EF5FF9"/>
    <w:rsid w:val="00F202B5"/>
    <w:rsid w:val="00F8280E"/>
    <w:rsid w:val="00FC0839"/>
    <w:rsid w:val="00FC24A1"/>
    <w:rsid w:val="00FD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1C8B-6389-4AA9-851F-702CE108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775CF"/>
    <w:pPr>
      <w:keepNext/>
      <w:jc w:val="center"/>
      <w:outlineLvl w:val="0"/>
    </w:pPr>
    <w:rPr>
      <w:b/>
      <w:bCs/>
      <w:sz w:val="28"/>
    </w:rPr>
  </w:style>
  <w:style w:type="paragraph" w:styleId="8">
    <w:name w:val="heading 8"/>
    <w:basedOn w:val="a"/>
    <w:next w:val="a"/>
    <w:qFormat/>
    <w:rsid w:val="006775CF"/>
    <w:pPr>
      <w:keepNext/>
      <w:spacing w:line="360" w:lineRule="auto"/>
      <w:ind w:firstLine="720"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6775CF"/>
    <w:rPr>
      <w:color w:val="0000FF"/>
      <w:u w:val="single"/>
    </w:rPr>
  </w:style>
  <w:style w:type="paragraph" w:customStyle="1" w:styleId="FR1">
    <w:name w:val="FR1"/>
    <w:rsid w:val="006775CF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customStyle="1" w:styleId="10">
    <w:name w:val="Обычный1"/>
    <w:rsid w:val="006775CF"/>
  </w:style>
  <w:style w:type="paragraph" w:customStyle="1" w:styleId="a4">
    <w:name w:val="Обычный с отступом"/>
    <w:basedOn w:val="a"/>
    <w:rsid w:val="006775CF"/>
    <w:pPr>
      <w:spacing w:line="360" w:lineRule="auto"/>
      <w:ind w:firstLine="709"/>
      <w:jc w:val="both"/>
    </w:pPr>
    <w:rPr>
      <w:szCs w:val="20"/>
    </w:rPr>
  </w:style>
  <w:style w:type="paragraph" w:styleId="a5">
    <w:name w:val="Balloon Text"/>
    <w:basedOn w:val="a"/>
    <w:link w:val="a6"/>
    <w:rsid w:val="00837B9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837B9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4B3F"/>
    <w:pPr>
      <w:ind w:left="708"/>
    </w:pPr>
  </w:style>
  <w:style w:type="paragraph" w:customStyle="1" w:styleId="ConsPlusNormal">
    <w:name w:val="ConsPlusNormal"/>
    <w:rsid w:val="007D2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58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uiPriority w:val="99"/>
    <w:rsid w:val="006B2EB3"/>
    <w:rPr>
      <w:rFonts w:ascii="Times New Roman" w:hAnsi="Times New Roman" w:cs="Times New Roman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70BA4"/>
  </w:style>
  <w:style w:type="paragraph" w:styleId="a8">
    <w:name w:val="header"/>
    <w:basedOn w:val="a"/>
    <w:link w:val="a9"/>
    <w:uiPriority w:val="99"/>
    <w:rsid w:val="00970B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70BA4"/>
  </w:style>
  <w:style w:type="paragraph" w:customStyle="1" w:styleId="Style1">
    <w:name w:val="Style1"/>
    <w:basedOn w:val="a"/>
    <w:uiPriority w:val="99"/>
    <w:rsid w:val="00970BA4"/>
    <w:pPr>
      <w:widowControl w:val="0"/>
      <w:autoSpaceDE w:val="0"/>
      <w:autoSpaceDN w:val="0"/>
      <w:adjustRightInd w:val="0"/>
      <w:spacing w:line="323" w:lineRule="exact"/>
      <w:ind w:firstLine="859"/>
      <w:jc w:val="both"/>
    </w:pPr>
    <w:rPr>
      <w:rFonts w:ascii="SimHei" w:eastAsia="SimHei" w:hAnsi="Calibri"/>
    </w:rPr>
  </w:style>
  <w:style w:type="paragraph" w:styleId="aa">
    <w:name w:val="footer"/>
    <w:basedOn w:val="a"/>
    <w:link w:val="ab"/>
    <w:uiPriority w:val="99"/>
    <w:unhideWhenUsed/>
    <w:rsid w:val="00970BA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70BA4"/>
  </w:style>
  <w:style w:type="paragraph" w:customStyle="1" w:styleId="style112">
    <w:name w:val="style112"/>
    <w:basedOn w:val="a"/>
    <w:rsid w:val="00B058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413D1BFF34953998CE12FDA2189A3301BC4A0AAEDDECB374F6BF70F176FAA1C2708CF7B0CFA64F21WEJ" TargetMode="External"/><Relationship Id="rId18" Type="http://schemas.openxmlformats.org/officeDocument/2006/relationships/hyperlink" Target="consultantplus://offline/ref=08F6730D2C91D125A8955F59573D3A5FB8FFB79BA651AD2F7A25E7B62FB309776015D06E7C1C7A71u3iBJ" TargetMode="External"/><Relationship Id="rId26" Type="http://schemas.openxmlformats.org/officeDocument/2006/relationships/hyperlink" Target="consultantplus://offline/ref=A9FFC5B545CCD065BC2CA24BE3AFEC3CBFDFC8A8D50B0F92C4B860CAB40EB9K" TargetMode="External"/><Relationship Id="rId39" Type="http://schemas.openxmlformats.org/officeDocument/2006/relationships/hyperlink" Target="consultantplus://offline/ref=150085C59C9C04B95B20B6F8F3CA959BF6C6369885856C3045B6FB5F7C1432F9D4840D700183911DR1Y8K" TargetMode="External"/><Relationship Id="rId21" Type="http://schemas.openxmlformats.org/officeDocument/2006/relationships/hyperlink" Target="consultantplus://offline/ref=A3557003FDE3B09A9C260F693FF55316E06AC16B8DFCD3DF3FD06119D6F3DC894B7154AB5A6FA62FB3p2J" TargetMode="External"/><Relationship Id="rId34" Type="http://schemas.openxmlformats.org/officeDocument/2006/relationships/hyperlink" Target="consultantplus://offline/ref=11050E2EA3F774B3C0F8170E895DFA88003D584D0540414EE9B8BEDEE5j9R3K" TargetMode="External"/><Relationship Id="rId42" Type="http://schemas.openxmlformats.org/officeDocument/2006/relationships/hyperlink" Target="consultantplus://offline/ref=D9B28EDE23FA075776AB8410A3880DBC000024101828AF89D2AE5AE8A532811F4BC4EA222F426E7FP9bEK" TargetMode="External"/><Relationship Id="rId47" Type="http://schemas.openxmlformats.org/officeDocument/2006/relationships/hyperlink" Target="consultantplus://offline/ref=32C330792032B2B7ED79D0A12EC390DF7CCAD250A1C47523C7FD9F4B5C5BBBFE4980769A81BCC8FEZ93BH" TargetMode="External"/><Relationship Id="rId50" Type="http://schemas.openxmlformats.org/officeDocument/2006/relationships/hyperlink" Target="consultantplus://offline/ref=32C330792032B2B7ED79D0A12EC390DF7CCFDC57A5C37523C7FD9F4B5C5BBBFE4980769A81BCCAF6Z930H" TargetMode="External"/><Relationship Id="rId55" Type="http://schemas.openxmlformats.org/officeDocument/2006/relationships/hyperlink" Target="consultantplus://offline/ref=734826BCBAF8475AF1E90C1A63018025164BDD0C0731879126CFACC590eDu4I" TargetMode="External"/><Relationship Id="rId63" Type="http://schemas.openxmlformats.org/officeDocument/2006/relationships/hyperlink" Target="consultantplus://offline/ref=9C46F80759A26D085B217D8B2D7006BD24673CCB4BB6B6BF6C5B9F9821C3TCK" TargetMode="External"/><Relationship Id="rId68" Type="http://schemas.openxmlformats.org/officeDocument/2006/relationships/hyperlink" Target="consultantplus://offline/ref=477C7C4847D77C7A86A0C82C8F5424F8ED0795638FB0CC4D0269D38A45B2BB212118D534FEA6F422B5c5K" TargetMode="External"/><Relationship Id="rId76" Type="http://schemas.openxmlformats.org/officeDocument/2006/relationships/hyperlink" Target="consultantplus://offline/ref=253FFE62900C53423F11B2CB2CC864371BBBC9F06A165F3BCA8FB3266D09392194C0345C0E00FEE237z7K" TargetMode="External"/><Relationship Id="rId84" Type="http://schemas.openxmlformats.org/officeDocument/2006/relationships/hyperlink" Target="consultantplus://offline/ref=28E4F650ECA5376C5BC3F557E3855FBF88C21BFC3C1BAB347A7BEFADC15FAB445FB87AA455CA21EAG052F" TargetMode="External"/><Relationship Id="rId89" Type="http://schemas.openxmlformats.org/officeDocument/2006/relationships/hyperlink" Target="consultantplus://offline/ref=A24150BB51A73D679FC3901FA7768BD2A44BA1631F2BF56F088DE661BDO378K" TargetMode="External"/><Relationship Id="rId7" Type="http://schemas.openxmlformats.org/officeDocument/2006/relationships/hyperlink" Target="consultantplus://offline/ref=5CE5171321ED60BEB9043615CF7EBE373149F547C0B9BF761A79F6C907C98A4E509243E73ED10073f0GEJ" TargetMode="External"/><Relationship Id="rId71" Type="http://schemas.openxmlformats.org/officeDocument/2006/relationships/hyperlink" Target="consultantplus://offline/ref=477C7C4847D77C7A86A0C82C8F5424F8ED029B648BB7CC4D0269D38A45B2BB212118D534FEA6F62AB5cEK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02FCA2F0B92065B42172222EE2D1E8A1994A92CB842EAA88C0A744F02743D7A3C829349EFFBAC6c6YFJ" TargetMode="External"/><Relationship Id="rId29" Type="http://schemas.openxmlformats.org/officeDocument/2006/relationships/hyperlink" Target="consultantplus://offline/ref=295E7B010CD85DE27C6E67AEC23F24A911A58F99C19821B980EF20E7D884BF6FA8E00F96BA377632FDL0K" TargetMode="External"/><Relationship Id="rId11" Type="http://schemas.openxmlformats.org/officeDocument/2006/relationships/hyperlink" Target="consultantplus://offline/ref=2D20F857E648CF92A29C42F8EB1C7C1C6BF71A6F5755996214C4553275z5T9J" TargetMode="External"/><Relationship Id="rId24" Type="http://schemas.openxmlformats.org/officeDocument/2006/relationships/hyperlink" Target="consultantplus://offline/ref=BE3FC7CB15B31136DCB181CB6643AAD9A2E9F8DC8B9ED058B80EEE71883769BC18DAF544936F15B4RCw9J" TargetMode="External"/><Relationship Id="rId32" Type="http://schemas.openxmlformats.org/officeDocument/2006/relationships/hyperlink" Target="consultantplus://offline/ref=06B99602D287C91BB9B0E927301E21F91F4AA996716E57BE9AFF04F67A4F5032ECF8211A50531AE721Q0K" TargetMode="External"/><Relationship Id="rId37" Type="http://schemas.openxmlformats.org/officeDocument/2006/relationships/hyperlink" Target="consultantplus://offline/ref=ACA6C435DD1A7E65AA9500EABF3B42FFDC226361B3A1DE59A305A9A047E0B26FA1EB61E6F56D9EA2c1V7K" TargetMode="External"/><Relationship Id="rId40" Type="http://schemas.openxmlformats.org/officeDocument/2006/relationships/hyperlink" Target="consultantplus://offline/ref=150085C59C9C04B95B20B6F8F3CA959BF5CF369D87876C3045B6FB5F7C1432F9D4840D7001829214R1Y0K" TargetMode="External"/><Relationship Id="rId45" Type="http://schemas.openxmlformats.org/officeDocument/2006/relationships/hyperlink" Target="consultantplus://offline/ref=32C330792032B2B7ED79D0A12EC390DF7FC9DE55AAC67523C7FD9F4B5CZ53BH" TargetMode="External"/><Relationship Id="rId53" Type="http://schemas.openxmlformats.org/officeDocument/2006/relationships/hyperlink" Target="consultantplus://offline/ref=734826BCBAF8475AF1E90C1A630180251648DD060130879126CFACC590eDu4I" TargetMode="External"/><Relationship Id="rId58" Type="http://schemas.openxmlformats.org/officeDocument/2006/relationships/hyperlink" Target="consultantplus://offline/ref=734826BCBAF8475AF1E90C1A63018025154FD4070736879126CFACC590D489A2DC937147BBA4F360e9uEI" TargetMode="External"/><Relationship Id="rId66" Type="http://schemas.openxmlformats.org/officeDocument/2006/relationships/hyperlink" Target="consultantplus://offline/ref=477C7C4847D77C7A86A0C82C8F5424F8EE04996684B2CC4D0269D38A45BBc2K" TargetMode="External"/><Relationship Id="rId74" Type="http://schemas.openxmlformats.org/officeDocument/2006/relationships/hyperlink" Target="consultantplus://offline/ref=253FFE62900C53423F11B2CB2CC8643718B8C5F561145F3BCA8FB3266D30z9K" TargetMode="External"/><Relationship Id="rId79" Type="http://schemas.openxmlformats.org/officeDocument/2006/relationships/hyperlink" Target="consultantplus://offline/ref=253FFE62900C53423F11B2CB2CC864371BBEC7F76E115F3BCA8FB3266D09392194C0345C0E00FCEA37zBK" TargetMode="External"/><Relationship Id="rId87" Type="http://schemas.openxmlformats.org/officeDocument/2006/relationships/hyperlink" Target="consultantplus://offline/ref=A24150BB51A73D679FC3901FA7768BD2A448A169192AF56F088DE661BDO378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C46F80759A26D085B217D8B2D7006BD24603CC148B5B6BF6C5B9F98213C4CB1F7FE3DEC30C30EDEC4TAK" TargetMode="External"/><Relationship Id="rId82" Type="http://schemas.openxmlformats.org/officeDocument/2006/relationships/hyperlink" Target="consultantplus://offline/ref=28E4F650ECA5376C5BC3F557E3855FBF88CF12F23E1EAB347A7BEFADC1G55FF" TargetMode="External"/><Relationship Id="rId90" Type="http://schemas.openxmlformats.org/officeDocument/2006/relationships/hyperlink" Target="consultantplus://offline/ref=A24150BB51A73D679FC3901FA7768BD2A44BA1631F2BF56F088DE661BDO378K" TargetMode="External"/><Relationship Id="rId19" Type="http://schemas.openxmlformats.org/officeDocument/2006/relationships/hyperlink" Target="consultantplus://offline/ref=206B4EA52D71E4B235113ACF6B03DAB3F1493BA7F73B3B53ED10DD2916CBE82CC249FCDA08CD33B8c5l7J" TargetMode="External"/><Relationship Id="rId14" Type="http://schemas.openxmlformats.org/officeDocument/2006/relationships/hyperlink" Target="consultantplus://offline/ref=D9364DAAEEDAC6E1F3789FB8E78D453956A94DEE88BBF847E1FE98B4EC02CAF949C4FCB367A9DD60Y8X1J" TargetMode="External"/><Relationship Id="rId22" Type="http://schemas.openxmlformats.org/officeDocument/2006/relationships/hyperlink" Target="consultantplus://offline/ref=A3557003FDE3B09A9C260F693FF55316E363C16E8FFED3DF3FD06119D6F3DC894B7154AB5A6EA527B3pBJ" TargetMode="External"/><Relationship Id="rId27" Type="http://schemas.openxmlformats.org/officeDocument/2006/relationships/hyperlink" Target="consultantplus://offline/ref=93212C02526E06CF734CBC0E4F07E147D52540933FF698D6C8A9A114FA757AD9CC2A04958C35185As7D9K" TargetMode="External"/><Relationship Id="rId30" Type="http://schemas.openxmlformats.org/officeDocument/2006/relationships/hyperlink" Target="consultantplus://offline/ref=295E7B010CD85DE27C6E67AEC23F24A911A58F99C19821B980EF20E7D884BF6FA8E00F96BA377632FDL2K" TargetMode="External"/><Relationship Id="rId35" Type="http://schemas.openxmlformats.org/officeDocument/2006/relationships/hyperlink" Target="consultantplus://offline/ref=587E3DEAA1F6F6E06179F9B803BC9E3CC0CA7A8E6BC06F730082A504473DE3F18D332DF82BC85F12V4U0K" TargetMode="External"/><Relationship Id="rId43" Type="http://schemas.openxmlformats.org/officeDocument/2006/relationships/hyperlink" Target="consultantplus://offline/ref=D9B28EDE23FA075776AB8410A3880DBC000024101828AF89D2AE5AE8A532811F4BC4EA222F426E78P9b5K" TargetMode="External"/><Relationship Id="rId48" Type="http://schemas.openxmlformats.org/officeDocument/2006/relationships/hyperlink" Target="consultantplus://offline/ref=32C330792032B2B7ED79D0A12EC390DF7CCDD25AA2C77523C7FD9F4B5CZ53BH" TargetMode="External"/><Relationship Id="rId56" Type="http://schemas.openxmlformats.org/officeDocument/2006/relationships/hyperlink" Target="consultantplus://offline/ref=734826BCBAF8475AF1E90C1A63018025164BDD0C0731879126CFACC590eDu4I" TargetMode="External"/><Relationship Id="rId64" Type="http://schemas.openxmlformats.org/officeDocument/2006/relationships/hyperlink" Target="consultantplus://offline/ref=9C46F80759A26D085B217D8B2D7006BD246532C64CB2B6BF6C5B9F98213C4CB1F7FE3DEC30C30CD6C4T1K" TargetMode="External"/><Relationship Id="rId69" Type="http://schemas.openxmlformats.org/officeDocument/2006/relationships/hyperlink" Target="consultantplus://offline/ref=477C7C4847D77C7A86A0C82C8F5424F8ED0095698CB3CC4D0269D38A45BBc2K" TargetMode="External"/><Relationship Id="rId77" Type="http://schemas.openxmlformats.org/officeDocument/2006/relationships/hyperlink" Target="consultantplus://offline/ref=253FFE62900C53423F11B2CB2CC864371BBCC9FA69155F3BCA8FB3266D30z9K" TargetMode="External"/><Relationship Id="rId8" Type="http://schemas.openxmlformats.org/officeDocument/2006/relationships/hyperlink" Target="consultantplus://offline/ref=0C5991A95763F66E1808F20B24D5A205387D201F737DBEAE851F0A46266F27E75D495E31381B118CD7JAJ" TargetMode="External"/><Relationship Id="rId51" Type="http://schemas.openxmlformats.org/officeDocument/2006/relationships/hyperlink" Target="consultantplus://offline/ref=32C330792032B2B7ED79D0A12EC390DF7FC9DB51A2C07523C7FD9F4B5C5BBBFE4980769A81BDCBF7Z932H" TargetMode="External"/><Relationship Id="rId72" Type="http://schemas.openxmlformats.org/officeDocument/2006/relationships/hyperlink" Target="consultantplus://offline/ref=477C7C4847D77C7A86A0C82C8F5424F8EE049C628CB4CC4D0269D38A45B2BB212118D534FEA6F023B5c5K" TargetMode="External"/><Relationship Id="rId80" Type="http://schemas.openxmlformats.org/officeDocument/2006/relationships/hyperlink" Target="consultantplus://offline/ref=28E4F650ECA5376C5BC3F557E3855FBF88CC12F8381FAB347A7BEFADC1G55FF" TargetMode="External"/><Relationship Id="rId85" Type="http://schemas.openxmlformats.org/officeDocument/2006/relationships/hyperlink" Target="consultantplus://offline/ref=A24150BB51A73D679FC3901FA7768BD2A74FA8681F2CF56F088DE661BD38F8D605BBD27F99DAC79DO47D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77C47CBB7EDF0FF832DAB63EA7C0FCBAEF5569A4F25B7704DC6ACDC03BFEB54A08F426F55AED911UBW5J" TargetMode="External"/><Relationship Id="rId17" Type="http://schemas.openxmlformats.org/officeDocument/2006/relationships/hyperlink" Target="consultantplus://offline/ref=45093F64B45DE878223374F8A9F3F9225B2EDDCFF7D61FBA0328B4FE4E52DE24D120F6D6B8B7E7C6P1h2J" TargetMode="External"/><Relationship Id="rId25" Type="http://schemas.openxmlformats.org/officeDocument/2006/relationships/hyperlink" Target="consultantplus://offline/ref=3D1AD202050B7010FFDEA295FFE0A8922EDF901325C3CE2182E15F297F9A82F2BF17AF32940685C67F4AJ" TargetMode="External"/><Relationship Id="rId33" Type="http://schemas.openxmlformats.org/officeDocument/2006/relationships/hyperlink" Target="consultantplus://offline/ref=06B99602D287C91BB9B0E927301E21F91F4AA996716E57BE9AFF04F67A4F5032ECF8211A50531AE921Q2K" TargetMode="External"/><Relationship Id="rId38" Type="http://schemas.openxmlformats.org/officeDocument/2006/relationships/hyperlink" Target="consultantplus://offline/ref=E28137C8C5A2F07B03FD7767AD420E11E42160978F95A77D167B514E09B06925BB2A796D582C02193FW9K" TargetMode="External"/><Relationship Id="rId46" Type="http://schemas.openxmlformats.org/officeDocument/2006/relationships/hyperlink" Target="consultantplus://offline/ref=32C330792032B2B7ED79D0A12EC390DF7CCED250A4C67523C7FD9F4B5CZ53BH" TargetMode="External"/><Relationship Id="rId59" Type="http://schemas.openxmlformats.org/officeDocument/2006/relationships/hyperlink" Target="consultantplus://offline/ref=9C46F80759A26D085B217D8B2D7006BD276330C443B7B6BF6C5B9F9821C3TCK" TargetMode="External"/><Relationship Id="rId67" Type="http://schemas.openxmlformats.org/officeDocument/2006/relationships/hyperlink" Target="consultantplus://offline/ref=477C7C4847D77C7A86A0C82C8F5424F8ED0395638AB2CC4D0269D38A45BBc2K" TargetMode="External"/><Relationship Id="rId20" Type="http://schemas.openxmlformats.org/officeDocument/2006/relationships/hyperlink" Target="consultantplus://offline/ref=A3557003FDE3B09A9C260F693FF55316E06AC16B8DFCD3DF3FD06119D6F3DC894B7154AB5A6FA62FB3pDJ" TargetMode="External"/><Relationship Id="rId41" Type="http://schemas.openxmlformats.org/officeDocument/2006/relationships/hyperlink" Target="consultantplus://offline/ref=150085C59C9C04B95B20B6F8F3CA959BF5CF329787826C3045B6FB5F7C1432F9D4840D7001839219R1Y6K" TargetMode="External"/><Relationship Id="rId54" Type="http://schemas.openxmlformats.org/officeDocument/2006/relationships/hyperlink" Target="consultantplus://offline/ref=734826BCBAF8475AF1E90C1A63018025164CDD060432879126CFACC590D489A2DC937147BBA5F069e9u7I" TargetMode="External"/><Relationship Id="rId62" Type="http://schemas.openxmlformats.org/officeDocument/2006/relationships/hyperlink" Target="consultantplus://offline/ref=9C46F80759A26D085B217D8B2D7006BD24673CCB4BB6B6BF6C5B9F9821C3TCK" TargetMode="External"/><Relationship Id="rId70" Type="http://schemas.openxmlformats.org/officeDocument/2006/relationships/hyperlink" Target="consultantplus://offline/ref=477C7C4847D77C7A86A0C82C8F5424F8ED0095698CB3CC4D0269D38A45BBc2K" TargetMode="External"/><Relationship Id="rId75" Type="http://schemas.openxmlformats.org/officeDocument/2006/relationships/hyperlink" Target="consultantplus://offline/ref=253FFE62900C53423F11B2CB2CC864371BBFC9F06F145F3BCA8FB3266D30z9K" TargetMode="External"/><Relationship Id="rId83" Type="http://schemas.openxmlformats.org/officeDocument/2006/relationships/hyperlink" Target="consultantplus://offline/ref=28E4F650ECA5376C5BC3F557E3855FBF88CF12F23E1EAB347A7BEFADC1G55FF" TargetMode="External"/><Relationship Id="rId88" Type="http://schemas.openxmlformats.org/officeDocument/2006/relationships/hyperlink" Target="consultantplus://offline/ref=A24150BB51A73D679FC3901FA7768BD2A44CA1691C28F56F088DE661BD38F8D605BBD27F99DBC494O474K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E5171321ED60BEB9043615CF7EBE373149F547C0B9BF761A79F6C907fCG9J" TargetMode="External"/><Relationship Id="rId15" Type="http://schemas.openxmlformats.org/officeDocument/2006/relationships/hyperlink" Target="consultantplus://offline/ref=FB25B45FE81B521AAC4942121EFC045E83D98FBA5D6AFDC532C40CF26D24D428040166301500023C15X1J" TargetMode="External"/><Relationship Id="rId23" Type="http://schemas.openxmlformats.org/officeDocument/2006/relationships/hyperlink" Target="consultantplus://offline/ref=A3557003FDE3B09A9C260F693FF55316E06BC66F87FCD3DF3FD06119D6F3DC894B7154A85DB6pAJ" TargetMode="External"/><Relationship Id="rId28" Type="http://schemas.openxmlformats.org/officeDocument/2006/relationships/hyperlink" Target="consultantplus://offline/ref=BB12C6B623FA5D49E718F8AF6657BD18DEADDBB445E9930E4E3ADC33ECt6G1K" TargetMode="External"/><Relationship Id="rId36" Type="http://schemas.openxmlformats.org/officeDocument/2006/relationships/hyperlink" Target="consultantplus://offline/ref=ACA6C435DD1A7E65AA9500EABF3B42FFDC226361B3A1DE59A305A9A047E0B26FA1EB61E6F56D9EA2c1V4K" TargetMode="External"/><Relationship Id="rId49" Type="http://schemas.openxmlformats.org/officeDocument/2006/relationships/hyperlink" Target="consultantplus://offline/ref=32C330792032B2B7ED79D0A12EC390DF7CCDD25AA2C77523C7FD9F4B5CZ53BH" TargetMode="External"/><Relationship Id="rId57" Type="http://schemas.openxmlformats.org/officeDocument/2006/relationships/hyperlink" Target="consultantplus://offline/ref=734826BCBAF8475AF1E90C1A630180251649D3010035879126CFACC590D489A2DC937147BBA5F261e9uCI" TargetMode="External"/><Relationship Id="rId10" Type="http://schemas.openxmlformats.org/officeDocument/2006/relationships/hyperlink" Target="consultantplus://offline/ref=36DE87F8397150EF60EDE4D355B521AF2F67F9FEF213716BDABAC8BBEB431BEB6510F6C20220F08Cl3NFJ" TargetMode="External"/><Relationship Id="rId31" Type="http://schemas.openxmlformats.org/officeDocument/2006/relationships/hyperlink" Target="consultantplus://offline/ref=295E7B010CD85DE27C6E67AEC23F24A911A58F99C19821B980EF20E7D884BF6FA8E00F96BA377632FDL6K" TargetMode="External"/><Relationship Id="rId44" Type="http://schemas.openxmlformats.org/officeDocument/2006/relationships/hyperlink" Target="consultantplus://offline/ref=0777984EE534EBCDC5D977EC3D15A5D942285BBD1B3E49763AC316613F7B32CE3EF22C74A21B2DEEw6c1K" TargetMode="External"/><Relationship Id="rId52" Type="http://schemas.openxmlformats.org/officeDocument/2006/relationships/hyperlink" Target="consultantplus://offline/ref=734826BCBAF8475AF1E90C1A63018025154FD1030F30879126CFACC590eDu4I" TargetMode="External"/><Relationship Id="rId60" Type="http://schemas.openxmlformats.org/officeDocument/2006/relationships/hyperlink" Target="consultantplus://offline/ref=9C46F80759A26D085B217D8B2D7006BD24643CC14DB7B6BF6C5B9F9821C3TCK" TargetMode="External"/><Relationship Id="rId65" Type="http://schemas.openxmlformats.org/officeDocument/2006/relationships/hyperlink" Target="consultantplus://offline/ref=9C46F80759A26D085B217D8B2D7006BD276335C04BB1B6BF6C5B9F98213C4CB1F7FE3DEC30C20DD7C4T3K" TargetMode="External"/><Relationship Id="rId73" Type="http://schemas.openxmlformats.org/officeDocument/2006/relationships/hyperlink" Target="consultantplus://offline/ref=477C7C4847D77C7A86A0C82C8F5424F8EE049C628CB4CC4D0269D38A45B2BB212118D534FEA7F72BB5cCK" TargetMode="External"/><Relationship Id="rId78" Type="http://schemas.openxmlformats.org/officeDocument/2006/relationships/hyperlink" Target="consultantplus://offline/ref=253FFE62900C53423F11B2CB2CC864371BBCC9FA69155F3BCA8FB3266D30z9K" TargetMode="External"/><Relationship Id="rId81" Type="http://schemas.openxmlformats.org/officeDocument/2006/relationships/hyperlink" Target="consultantplus://offline/ref=28E4F650ECA5376C5BC3F557E3855FBF88C812F83D1DAB347A7BEFADC15FAB445FB87AA455CA21E8G05EF" TargetMode="External"/><Relationship Id="rId86" Type="http://schemas.openxmlformats.org/officeDocument/2006/relationships/hyperlink" Target="consultantplus://offline/ref=A24150BB51A73D679FC3901FA7768BD2A74FAD6C172AF56F088DE661BDO37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29293FB7B7A185AF35FC809B34E003964A2DAB2588A4F503A5B6EBBA4E1B3637BEF17696507CADFK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9241-71B5-4D96-BFEF-9F7435DA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8492</Words>
  <Characters>48409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началом внедрения «СУФД» в Управлении Федерального Казначейства по Республике Хакасия, рекомендуем вам генерировать запросы на сертификаты  с возможностью установки в программы  «СЭД» и «СУФД»</vt:lpstr>
    </vt:vector>
  </TitlesOfParts>
  <Company>UFK80</Company>
  <LinksUpToDate>false</LinksUpToDate>
  <CharactersWithSpaces>56788</CharactersWithSpaces>
  <SharedDoc>false</SharedDoc>
  <HLinks>
    <vt:vector size="594" baseType="variant">
      <vt:variant>
        <vt:i4>1310720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consultantplus://offline/ref=A24150BB51A73D679FC3901FA7768BD2A44BA1631F2BF56F088DE661BDO378K</vt:lpwstr>
      </vt:variant>
      <vt:variant>
        <vt:lpwstr/>
      </vt:variant>
      <vt:variant>
        <vt:i4>1310720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consultantplus://offline/ref=A24150BB51A73D679FC3901FA7768BD2A44BA1631F2BF56F088DE661BDO378K</vt:lpwstr>
      </vt:variant>
      <vt:variant>
        <vt:lpwstr/>
      </vt:variant>
      <vt:variant>
        <vt:i4>2293809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consultantplus://offline/ref=A24150BB51A73D679FC3901FA7768BD2A44CA1691C28F56F088DE661BD38F8D605BBD27F99DBC494O474K</vt:lpwstr>
      </vt:variant>
      <vt:variant>
        <vt:lpwstr/>
      </vt:variant>
      <vt:variant>
        <vt:i4>1310732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consultantplus://offline/ref=A24150BB51A73D679FC3901FA7768BD2A448A169192AF56F088DE661BDO378K</vt:lpwstr>
      </vt:variant>
      <vt:variant>
        <vt:lpwstr/>
      </vt:variant>
      <vt:variant>
        <vt:i4>1310800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consultantplus://offline/ref=A24150BB51A73D679FC3901FA7768BD2A74FAD6C172AF56F088DE661BDO378K</vt:lpwstr>
      </vt:variant>
      <vt:variant>
        <vt:lpwstr/>
      </vt:variant>
      <vt:variant>
        <vt:i4>2293857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consultantplus://offline/ref=A24150BB51A73D679FC3901FA7768BD2A74FA8681F2CF56F088DE661BD38F8D605BBD27F99DAC79DO47DK</vt:lpwstr>
      </vt:variant>
      <vt:variant>
        <vt:lpwstr/>
      </vt:variant>
      <vt:variant>
        <vt:i4>2162797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consultantplus://offline/ref=28E4F650ECA5376C5BC3F557E3855FBF88C21BFC3C1BAB347A7BEFADC15FAB445FB87AA455CA21EAG052F</vt:lpwstr>
      </vt:variant>
      <vt:variant>
        <vt:lpwstr/>
      </vt:variant>
      <vt:variant>
        <vt:i4>4259927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consultantplus://offline/ref=28E4F650ECA5376C5BC3F557E3855FBF88CF12F23E1EAB347A7BEFADC1G55FF</vt:lpwstr>
      </vt:variant>
      <vt:variant>
        <vt:lpwstr/>
      </vt:variant>
      <vt:variant>
        <vt:i4>4259927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consultantplus://offline/ref=28E4F650ECA5376C5BC3F557E3855FBF88CF12F23E1EAB347A7BEFADC1G55FF</vt:lpwstr>
      </vt:variant>
      <vt:variant>
        <vt:lpwstr/>
      </vt:variant>
      <vt:variant>
        <vt:i4>2162787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consultantplus://offline/ref=28E4F650ECA5376C5BC3F557E3855FBF88C812F83D1DAB347A7BEFADC15FAB445FB87AA455CA21E8G05EF</vt:lpwstr>
      </vt:variant>
      <vt:variant>
        <vt:lpwstr/>
      </vt:variant>
      <vt:variant>
        <vt:i4>4259846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consultantplus://offline/ref=28E4F650ECA5376C5BC3F557E3855FBF88CC12F8381FAB347A7BEFADC1G55FF</vt:lpwstr>
      </vt:variant>
      <vt:variant>
        <vt:lpwstr/>
      </vt:variant>
      <vt:variant>
        <vt:i4>6488114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7077945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consultantplus://offline/ref=253FFE62900C53423F11B2CB2CC864371BBEC7F76E115F3BCA8FB3266D09392194C0345C0E00FCEA37zBK</vt:lpwstr>
      </vt:variant>
      <vt:variant>
        <vt:lpwstr/>
      </vt:variant>
      <vt:variant>
        <vt:i4>131158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consultantplus://offline/ref=253FFE62900C53423F11B2CB2CC864371BBCC9FA69155F3BCA8FB3266D30z9K</vt:lpwstr>
      </vt:variant>
      <vt:variant>
        <vt:lpwstr/>
      </vt:variant>
      <vt:variant>
        <vt:i4>131158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consultantplus://offline/ref=253FFE62900C53423F11B2CB2CC864371BBCC9FA69155F3BCA8FB3266D30z9K</vt:lpwstr>
      </vt:variant>
      <vt:variant>
        <vt:lpwstr/>
      </vt:variant>
      <vt:variant>
        <vt:i4>7077940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consultantplus://offline/ref=253FFE62900C53423F11B2CB2CC864371BBBC9F06A165F3BCA8FB3266D09392194C0345C0E00FEE237z7K</vt:lpwstr>
      </vt:variant>
      <vt:variant>
        <vt:lpwstr/>
      </vt:variant>
      <vt:variant>
        <vt:i4>131164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consultantplus://offline/ref=253FFE62900C53423F11B2CB2CC864371BBFC9F06F145F3BCA8FB3266D30z9K</vt:lpwstr>
      </vt:variant>
      <vt:variant>
        <vt:lpwstr/>
      </vt:variant>
      <vt:variant>
        <vt:i4>131078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consultantplus://offline/ref=253FFE62900C53423F11B2CB2CC8643718B8C5F561145F3BCA8FB3266D30z9K</vt:lpwstr>
      </vt:variant>
      <vt:variant>
        <vt:lpwstr/>
      </vt:variant>
      <vt:variant>
        <vt:i4>2293867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consultantplus://offline/ref=477C7C4847D77C7A86A0C82C8F5424F8EE049C628CB4CC4D0269D38A45B2BB212118D534FEA7F72BB5cCK</vt:lpwstr>
      </vt:variant>
      <vt:variant>
        <vt:lpwstr/>
      </vt:variant>
      <vt:variant>
        <vt:i4>2293866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consultantplus://offline/ref=477C7C4847D77C7A86A0C82C8F5424F8EE049C628CB4CC4D0269D38A45B2BB212118D534FEA6F023B5c5K</vt:lpwstr>
      </vt:variant>
      <vt:variant>
        <vt:lpwstr/>
      </vt:variant>
      <vt:variant>
        <vt:i4>6357042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2293868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consultantplus://offline/ref=477C7C4847D77C7A86A0C82C8F5424F8ED029B648BB7CC4D0269D38A45B2BB212118D534FEA6F62AB5cEK</vt:lpwstr>
      </vt:variant>
      <vt:variant>
        <vt:lpwstr/>
      </vt:variant>
      <vt:variant>
        <vt:i4>1441884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consultantplus://offline/ref=477C7C4847D77C7A86A0C82C8F5424F8ED0095698CB3CC4D0269D38A45BBc2K</vt:lpwstr>
      </vt:variant>
      <vt:variant>
        <vt:lpwstr/>
      </vt:variant>
      <vt:variant>
        <vt:i4>1441884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consultantplus://offline/ref=477C7C4847D77C7A86A0C82C8F5424F8ED0095698CB3CC4D0269D38A45BBc2K</vt:lpwstr>
      </vt:variant>
      <vt:variant>
        <vt:lpwstr/>
      </vt:variant>
      <vt:variant>
        <vt:i4>2293819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consultantplus://offline/ref=477C7C4847D77C7A86A0C82C8F5424F8ED0795638FB0CC4D0269D38A45B2BB212118D534FEA6F422B5c5K</vt:lpwstr>
      </vt:variant>
      <vt:variant>
        <vt:lpwstr/>
      </vt:variant>
      <vt:variant>
        <vt:i4>1441878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consultantplus://offline/ref=477C7C4847D77C7A86A0C82C8F5424F8ED0395638AB2CC4D0269D38A45BBc2K</vt:lpwstr>
      </vt:variant>
      <vt:variant>
        <vt:lpwstr/>
      </vt:variant>
      <vt:variant>
        <vt:i4>1441804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consultantplus://offline/ref=477C7C4847D77C7A86A0C82C8F5424F8EE04996684B2CC4D0269D38A45BBc2K</vt:lpwstr>
      </vt:variant>
      <vt:variant>
        <vt:lpwstr/>
      </vt:variant>
      <vt:variant>
        <vt:i4>6291506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5767170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6946913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consultantplus://offline/ref=9C46F80759A26D085B217D8B2D7006BD276335C04BB1B6BF6C5B9F98213C4CB1F7FE3DEC30C20DD7C4T3K</vt:lpwstr>
      </vt:variant>
      <vt:variant>
        <vt:lpwstr/>
      </vt:variant>
      <vt:variant>
        <vt:i4>6291507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6946914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consultantplus://offline/ref=9C46F80759A26D085B217D8B2D7006BD246532C64CB2B6BF6C5B9F98213C4CB1F7FE3DEC30C30CD6C4T1K</vt:lpwstr>
      </vt:variant>
      <vt:variant>
        <vt:lpwstr/>
      </vt:variant>
      <vt:variant>
        <vt:i4>6094855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consultantplus://offline/ref=9C46F80759A26D085B217D8B2D7006BD24673CCB4BB6B6BF6C5B9F9821C3TCK</vt:lpwstr>
      </vt:variant>
      <vt:variant>
        <vt:lpwstr/>
      </vt:variant>
      <vt:variant>
        <vt:i4>6094855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consultantplus://offline/ref=9C46F80759A26D085B217D8B2D7006BD24673CCB4BB6B6BF6C5B9F9821C3TCK</vt:lpwstr>
      </vt:variant>
      <vt:variant>
        <vt:lpwstr/>
      </vt:variant>
      <vt:variant>
        <vt:i4>6946920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consultantplus://offline/ref=9C46F80759A26D085B217D8B2D7006BD24603CC148B5B6BF6C5B9F98213C4CB1F7FE3DEC30C30EDEC4TAK</vt:lpwstr>
      </vt:variant>
      <vt:variant>
        <vt:lpwstr/>
      </vt:variant>
      <vt:variant>
        <vt:i4>6094928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consultantplus://offline/ref=9C46F80759A26D085B217D8B2D7006BD24643CC14DB7B6BF6C5B9F9821C3TCK</vt:lpwstr>
      </vt:variant>
      <vt:variant>
        <vt:lpwstr/>
      </vt:variant>
      <vt:variant>
        <vt:i4>6094933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consultantplus://offline/ref=9C46F80759A26D085B217D8B2D7006BD276330C443B7B6BF6C5B9F9821C3TCK</vt:lpwstr>
      </vt:variant>
      <vt:variant>
        <vt:lpwstr/>
      </vt:variant>
      <vt:variant>
        <vt:i4>6881330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6815794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7077948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consultantplus://offline/ref=734826BCBAF8475AF1E90C1A63018025154FD4070736879126CFACC590D489A2DC937147BBA4F360e9uEI</vt:lpwstr>
      </vt:variant>
      <vt:variant>
        <vt:lpwstr/>
      </vt:variant>
      <vt:variant>
        <vt:i4>5832706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7077986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consultantplus://offline/ref=734826BCBAF8475AF1E90C1A630180251649D3010035879126CFACC590D489A2DC937147BBA5F261e9uCI</vt:lpwstr>
      </vt:variant>
      <vt:variant>
        <vt:lpwstr/>
      </vt:variant>
      <vt:variant>
        <vt:i4>6029320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consultantplus://offline/ref=734826BCBAF8475AF1E90C1A63018025164BDD0C0731879126CFACC590eDu4I</vt:lpwstr>
      </vt:variant>
      <vt:variant>
        <vt:lpwstr/>
      </vt:variant>
      <vt:variant>
        <vt:i4>6029320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consultantplus://offline/ref=734826BCBAF8475AF1E90C1A63018025164BDD0C0731879126CFACC590eDu4I</vt:lpwstr>
      </vt:variant>
      <vt:variant>
        <vt:lpwstr/>
      </vt:variant>
      <vt:variant>
        <vt:i4>7077941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consultantplus://offline/ref=734826BCBAF8475AF1E90C1A63018025164CDD060432879126CFACC590D489A2DC937147BBA5F069e9u7I</vt:lpwstr>
      </vt:variant>
      <vt:variant>
        <vt:lpwstr/>
      </vt:variant>
      <vt:variant>
        <vt:i4>6029312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consultantplus://offline/ref=734826BCBAF8475AF1E90C1A630180251648DD060130879126CFACC590eDu4I</vt:lpwstr>
      </vt:variant>
      <vt:variant>
        <vt:lpwstr/>
      </vt:variant>
      <vt:variant>
        <vt:i4>6029402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consultantplus://offline/ref=734826BCBAF8475AF1E90C1A63018025154FD1030F30879126CFACC590eDu4I</vt:lpwstr>
      </vt:variant>
      <vt:variant>
        <vt:lpwstr/>
      </vt:variant>
      <vt:variant>
        <vt:i4>5636098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3670078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consultantplus://offline/ref=32C330792032B2B7ED79D0A12EC390DF7FC9DB51A2C07523C7FD9F4B5C5BBBFE4980769A81BDCBF7Z932H</vt:lpwstr>
      </vt:variant>
      <vt:variant>
        <vt:lpwstr/>
      </vt:variant>
      <vt:variant>
        <vt:i4>5832706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3670112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consultantplus://offline/ref=32C330792032B2B7ED79D0A12EC390DF7CCFDC57A5C37523C7FD9F4B5C5BBBFE4980769A81BCCAF6Z930H</vt:lpwstr>
      </vt:variant>
      <vt:variant>
        <vt:lpwstr/>
      </vt:variant>
      <vt:variant>
        <vt:i4>5505030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consultantplus://offline/ref=32C330792032B2B7ED79D0A12EC390DF7CCDD25AA2C77523C7FD9F4B5CZ53BH</vt:lpwstr>
      </vt:variant>
      <vt:variant>
        <vt:lpwstr/>
      </vt:variant>
      <vt:variant>
        <vt:i4>5505030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consultantplus://offline/ref=32C330792032B2B7ED79D0A12EC390DF7CCDD25AA2C77523C7FD9F4B5CZ53BH</vt:lpwstr>
      </vt:variant>
      <vt:variant>
        <vt:lpwstr/>
      </vt:variant>
      <vt:variant>
        <vt:i4>3670122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consultantplus://offline/ref=32C330792032B2B7ED79D0A12EC390DF7CCAD250A1C47523C7FD9F4B5C5BBBFE4980769A81BCC8FEZ93BH</vt:lpwstr>
      </vt:variant>
      <vt:variant>
        <vt:lpwstr/>
      </vt:variant>
      <vt:variant>
        <vt:i4>5505105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consultantplus://offline/ref=32C330792032B2B7ED79D0A12EC390DF7CCED250A4C67523C7FD9F4B5CZ53BH</vt:lpwstr>
      </vt:variant>
      <vt:variant>
        <vt:lpwstr/>
      </vt:variant>
      <vt:variant>
        <vt:i4>5505039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consultantplus://offline/ref=32C330792032B2B7ED79D0A12EC390DF7FC9DE55AAC67523C7FD9F4B5CZ53BH</vt:lpwstr>
      </vt:variant>
      <vt:variant>
        <vt:lpwstr/>
      </vt:variant>
      <vt:variant>
        <vt:i4>5832706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3604586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consultantplus://offline/ref=0777984EE534EBCDC5D977EC3D15A5D942285BBD1B3E49763AC316613F7B32CE3EF22C74A21B2DEEw6c1K</vt:lpwstr>
      </vt:variant>
      <vt:variant>
        <vt:lpwstr/>
      </vt:variant>
      <vt:variant>
        <vt:i4>3276897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consultantplus://offline/ref=D9B28EDE23FA075776AB8410A3880DBC000024101828AF89D2AE5AE8A532811F4BC4EA222F426E78P9b5K</vt:lpwstr>
      </vt:variant>
      <vt:variant>
        <vt:lpwstr/>
      </vt:variant>
      <vt:variant>
        <vt:i4>3276911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consultantplus://offline/ref=D9B28EDE23FA075776AB8410A3880DBC000024101828AF89D2AE5AE8A532811F4BC4EA222F426E7FP9bEK</vt:lpwstr>
      </vt:variant>
      <vt:variant>
        <vt:lpwstr/>
      </vt:variant>
      <vt:variant>
        <vt:i4>2949169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consultantplus://offline/ref=150085C59C9C04B95B20B6F8F3CA959BF5CF329787826C3045B6FB5F7C1432F9D4840D7001839219R1Y6K</vt:lpwstr>
      </vt:variant>
      <vt:variant>
        <vt:lpwstr/>
      </vt:variant>
      <vt:variant>
        <vt:i4>2949225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consultantplus://offline/ref=150085C59C9C04B95B20B6F8F3CA959BF5CF369D87876C3045B6FB5F7C1432F9D4840D7001829214R1Y0K</vt:lpwstr>
      </vt:variant>
      <vt:variant>
        <vt:lpwstr/>
      </vt:variant>
      <vt:variant>
        <vt:i4>2949180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consultantplus://offline/ref=150085C59C9C04B95B20B6F8F3CA959BF6C6369885856C3045B6FB5F7C1432F9D4840D700183911DR1Y8K</vt:lpwstr>
      </vt:variant>
      <vt:variant>
        <vt:lpwstr/>
      </vt:variant>
      <vt:variant>
        <vt:i4>4128827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consultantplus://offline/ref=E28137C8C5A2F07B03FD7767AD420E11E42160978F95A77D167B514E09B06925BB2A796D582C02193FW9K</vt:lpwstr>
      </vt:variant>
      <vt:variant>
        <vt:lpwstr/>
      </vt:variant>
      <vt:variant>
        <vt:i4>4128816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consultantplus://offline/ref=ACA6C435DD1A7E65AA9500EABF3B42FFDC226361B3A1DE59A305A9A047E0B26FA1EB61E6F56D9EA2c1V7K</vt:lpwstr>
      </vt:variant>
      <vt:variant>
        <vt:lpwstr/>
      </vt:variant>
      <vt:variant>
        <vt:i4>4128819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consultantplus://offline/ref=ACA6C435DD1A7E65AA9500EABF3B42FFDC226361B3A1DE59A305A9A047E0B26FA1EB61E6F56D9EA2c1V4K</vt:lpwstr>
      </vt:variant>
      <vt:variant>
        <vt:lpwstr/>
      </vt:variant>
      <vt:variant>
        <vt:i4>2949222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consultantplus://offline/ref=587E3DEAA1F6F6E06179F9B803BC9E3CC0CA7A8E6BC06F730082A504473DE3F18D332DF82BC85F12V4U0K</vt:lpwstr>
      </vt:variant>
      <vt:variant>
        <vt:lpwstr/>
      </vt:variant>
      <vt:variant>
        <vt:i4>5439583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consultantplus://offline/ref=11050E2EA3F774B3C0F8170E895DFA88003D584D0540414EE9B8BEDEE5j9R3K</vt:lpwstr>
      </vt:variant>
      <vt:variant>
        <vt:lpwstr/>
      </vt:variant>
      <vt:variant>
        <vt:i4>7012403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consultantplus://offline/ref=06B99602D287C91BB9B0E927301E21F91F4AA996716E57BE9AFF04F67A4F5032ECF8211A50531AE921Q2K</vt:lpwstr>
      </vt:variant>
      <vt:variant>
        <vt:lpwstr/>
      </vt:variant>
      <vt:variant>
        <vt:i4>7012415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consultantplus://offline/ref=06B99602D287C91BB9B0E927301E21F91F4AA996716E57BE9AFF04F67A4F5032ECF8211A50531AE721Q0K</vt:lpwstr>
      </vt:variant>
      <vt:variant>
        <vt:lpwstr/>
      </vt:variant>
      <vt:variant>
        <vt:i4>7667761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consultantplus://offline/ref=295E7B010CD85DE27C6E67AEC23F24A911A58F99C19821B980EF20E7D884BF6FA8E00F96BA377632FDL6K</vt:lpwstr>
      </vt:variant>
      <vt:variant>
        <vt:lpwstr/>
      </vt:variant>
      <vt:variant>
        <vt:i4>7667765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consultantplus://offline/ref=295E7B010CD85DE27C6E67AEC23F24A911A58F99C19821B980EF20E7D884BF6FA8E00F96BA377632FDL2K</vt:lpwstr>
      </vt:variant>
      <vt:variant>
        <vt:lpwstr/>
      </vt:variant>
      <vt:variant>
        <vt:i4>7667767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consultantplus://offline/ref=295E7B010CD85DE27C6E67AEC23F24A911A58F99C19821B980EF20E7D884BF6FA8E00F96BA377632FDL0K</vt:lpwstr>
      </vt:variant>
      <vt:variant>
        <vt:lpwstr/>
      </vt:variant>
      <vt:variant>
        <vt:i4>5636111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consultantplus://offline/ref=BB12C6B623FA5D49E718F8AF6657BD18DEADDBB445E9930E4E3ADC33ECt6G1K</vt:lpwstr>
      </vt:variant>
      <vt:variant>
        <vt:lpwstr/>
      </vt:variant>
      <vt:variant>
        <vt:i4>3211363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consultantplus://offline/ref=93212C02526E06CF734CBC0E4F07E147D52540933FF698D6C8A9A114FA757AD9CC2A04958C35185As7D9K</vt:lpwstr>
      </vt:variant>
      <vt:variant>
        <vt:lpwstr/>
      </vt:variant>
      <vt:variant>
        <vt:i4>4587614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consultantplus://offline/ref=A9FFC5B545CCD065BC2CA24BE3AFEC3CBFDFC8A8D50B0F92C4B860CAB40EB9K</vt:lpwstr>
      </vt:variant>
      <vt:variant>
        <vt:lpwstr/>
      </vt:variant>
      <vt:variant>
        <vt:i4>8061025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consultantplus://offline/ref=3D1AD202050B7010FFDEA295FFE0A8922EDF901325C3CE2182E15F297F9A82F2BF17AF32940685C67F4AJ</vt:lpwstr>
      </vt:variant>
      <vt:variant>
        <vt:lpwstr/>
      </vt:variant>
      <vt:variant>
        <vt:i4>2293823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consultantplus://offline/ref=BE3FC7CB15B31136DCB181CB6643AAD9A2E9F8DC8B9ED058B80EEE71883769BC18DAF544936F15B4RCw9J</vt:lpwstr>
      </vt:variant>
      <vt:variant>
        <vt:lpwstr/>
      </vt:variant>
      <vt:variant>
        <vt:i4>6226000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consultantplus://offline/ref=A3557003FDE3B09A9C260F693FF55316E06BC66F87FCD3DF3FD06119D6F3DC894B7154A85DB6pAJ</vt:lpwstr>
      </vt:variant>
      <vt:variant>
        <vt:lpwstr/>
      </vt:variant>
      <vt:variant>
        <vt:i4>3801199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consultantplus://offline/ref=A3557003FDE3B09A9C260F693FF55316E363C16E8FFED3DF3FD06119D6F3DC894B7154AB5A6EA527B3pBJ</vt:lpwstr>
      </vt:variant>
      <vt:variant>
        <vt:lpwstr/>
      </vt:variant>
      <vt:variant>
        <vt:i4>3801148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consultantplus://offline/ref=A3557003FDE3B09A9C260F693FF55316E06AC16B8DFCD3DF3FD06119D6F3DC894B7154AB5A6FA62FB3p2J</vt:lpwstr>
      </vt:variant>
      <vt:variant>
        <vt:lpwstr/>
      </vt:variant>
      <vt:variant>
        <vt:i4>3801194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consultantplus://offline/ref=A3557003FDE3B09A9C260F693FF55316E06AC16B8DFCD3DF3FD06119D6F3DC894B7154AB5A6FA62FB3pDJ</vt:lpwstr>
      </vt:variant>
      <vt:variant>
        <vt:lpwstr/>
      </vt:variant>
      <vt:variant>
        <vt:i4>2293811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consultantplus://offline/ref=206B4EA52D71E4B235113ACF6B03DAB3F1493BA7F73B3B53ED10DD2916CBE82CC249FCDA08CD33B8c5l7J</vt:lpwstr>
      </vt:variant>
      <vt:variant>
        <vt:lpwstr/>
      </vt:variant>
      <vt:variant>
        <vt:i4>3670073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consultantplus://offline/ref=08F6730D2C91D125A8955F59573D3A5FB8FFB79BA651AD2F7A25E7B62FB309776015D06E7C1C7A71u3iBJ</vt:lpwstr>
      </vt:variant>
      <vt:variant>
        <vt:lpwstr/>
      </vt:variant>
      <vt:variant>
        <vt:i4>6488112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consultantplus://offline/ref=45093F64B45DE878223374F8A9F3F9225B2EDDCFF7D61FBA0328B4FE4E52DE24D120F6D6B8B7E7C6P1h2J</vt:lpwstr>
      </vt:variant>
      <vt:variant>
        <vt:lpwstr/>
      </vt:variant>
      <vt:variant>
        <vt:i4>7077984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consultantplus://offline/ref=F602FCA2F0B92065B42172222EE2D1E8A1994A92CB842EAA88C0A744F02743D7A3C829349EFFBAC6c6YFJ</vt:lpwstr>
      </vt:variant>
      <vt:variant>
        <vt:lpwstr/>
      </vt:variant>
      <vt:variant>
        <vt:i4>6619233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consultantplus://offline/ref=FB25B45FE81B521AAC4942121EFC045E83D98FBA5D6AFDC532C40CF26D24D428040166301500023C15X1J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consultantplus://offline/ref=D9364DAAEEDAC6E1F3789FB8E78D453956A94DEE88BBF847E1FE98B4EC02CAF949C4FCB367A9DD60Y8X1J</vt:lpwstr>
      </vt:variant>
      <vt:variant>
        <vt:lpwstr/>
      </vt:variant>
      <vt:variant>
        <vt:i4>3801149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consultantplus://offline/ref=7B413D1BFF34953998CE12FDA2189A3301BC4A0AAEDDECB374F6BF70F176FAA1C2708CF7B0CFA64F21WEJ</vt:lpwstr>
      </vt:variant>
      <vt:variant>
        <vt:lpwstr/>
      </vt:variant>
      <vt:variant>
        <vt:i4>2556010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consultantplus://offline/ref=B77C47CBB7EDF0FF832DAB63EA7C0FCBAEF5569A4F25B7704DC6ACDC03BFEB54A08F426F55AED911UBW5J</vt:lpwstr>
      </vt:variant>
      <vt:variant>
        <vt:lpwstr/>
      </vt:variant>
      <vt:variant>
        <vt:i4>1769567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consultantplus://offline/ref=2D20F857E648CF92A29C42F8EB1C7C1C6BF71A6F5755996214C4553275z5T9J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consultantplus://offline/ref=36DE87F8397150EF60EDE4D355B521AF2F67F9FEF213716BDABAC8BBEB431BEB6510F6C20220F08Cl3NFJ</vt:lpwstr>
      </vt:variant>
      <vt:variant>
        <vt:lpwstr/>
      </vt:variant>
      <vt:variant>
        <vt:i4>7471206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consultantplus://offline/ref=80329293FB7B7A185AF35FC809B34E003964A2DAB2588A4F503A5B6EBBA4E1B3637BEF17696507CADFKCJ</vt:lpwstr>
      </vt:variant>
      <vt:variant>
        <vt:lpwstr/>
      </vt:variant>
      <vt:variant>
        <vt:i4>2621548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consultantplus://offline/ref=0C5991A95763F66E1808F20B24D5A205387D201F737DBEAE851F0A46266F27E75D495E31381B118CD7JAJ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consultantplus://offline/ref=5CE5171321ED60BEB9043615CF7EBE373149F547C0B9BF761A79F6C907C98A4E509243E73ED10073f0GEJ</vt:lpwstr>
      </vt:variant>
      <vt:variant>
        <vt:lpwstr/>
      </vt:variant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consultantplus://offline/ref=5CE5171321ED60BEB9043615CF7EBE373149F547C0B9BF761A79F6C907fCG9J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началом внедрения «СУФД» в Управлении Федерального Казначейства по Республике Хакасия, рекомендуем вам генерировать запросы на сертификаты  с возможностью установки в программы  «СЭД» и «СУФД»</dc:title>
  <dc:subject/>
  <dc:creator>shvalovas</dc:creator>
  <cp:keywords/>
  <cp:lastModifiedBy>Пользователь</cp:lastModifiedBy>
  <cp:revision>2</cp:revision>
  <cp:lastPrinted>2020-05-18T08:30:00Z</cp:lastPrinted>
  <dcterms:created xsi:type="dcterms:W3CDTF">2020-09-28T06:34:00Z</dcterms:created>
  <dcterms:modified xsi:type="dcterms:W3CDTF">2020-09-28T06:34:00Z</dcterms:modified>
</cp:coreProperties>
</file>