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3" w:rsidRDefault="00BD7383" w:rsidP="00BD7383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FA352D" w:rsidP="0060568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F366A" w:rsidRPr="007B15B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05681">
        <w:rPr>
          <w:sz w:val="26"/>
          <w:szCs w:val="26"/>
        </w:rPr>
        <w:t>13</w:t>
      </w:r>
      <w:r w:rsidR="001F366A" w:rsidRPr="007B15B3">
        <w:rPr>
          <w:sz w:val="26"/>
          <w:szCs w:val="26"/>
        </w:rPr>
        <w:t xml:space="preserve"> </w:t>
      </w:r>
      <w:r w:rsidR="00605681">
        <w:rPr>
          <w:sz w:val="26"/>
          <w:szCs w:val="26"/>
        </w:rPr>
        <w:t>февр</w:t>
      </w:r>
      <w:r w:rsidR="002B31D2">
        <w:rPr>
          <w:sz w:val="26"/>
          <w:szCs w:val="26"/>
        </w:rPr>
        <w:t>а</w:t>
      </w:r>
      <w:r w:rsidR="00605681">
        <w:rPr>
          <w:sz w:val="26"/>
          <w:szCs w:val="26"/>
        </w:rPr>
        <w:t>ля</w:t>
      </w:r>
      <w:r w:rsidR="00247AFA">
        <w:rPr>
          <w:sz w:val="26"/>
          <w:szCs w:val="26"/>
        </w:rPr>
        <w:t xml:space="preserve"> 20</w:t>
      </w:r>
      <w:r w:rsidR="00605681">
        <w:rPr>
          <w:sz w:val="26"/>
          <w:szCs w:val="26"/>
        </w:rPr>
        <w:t>20</w:t>
      </w:r>
      <w:r w:rsidR="00247AFA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г</w:t>
      </w:r>
      <w:r w:rsidR="001072DB">
        <w:rPr>
          <w:sz w:val="26"/>
          <w:szCs w:val="26"/>
        </w:rPr>
        <w:t>ода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</w:t>
      </w:r>
      <w:r w:rsidR="00605681">
        <w:rPr>
          <w:sz w:val="26"/>
          <w:szCs w:val="26"/>
        </w:rPr>
        <w:t xml:space="preserve"> </w:t>
      </w:r>
      <w:r w:rsidR="00247AFA">
        <w:rPr>
          <w:sz w:val="26"/>
          <w:szCs w:val="26"/>
        </w:rPr>
        <w:t xml:space="preserve">  </w:t>
      </w:r>
      <w:r w:rsidR="009411F2">
        <w:rPr>
          <w:sz w:val="26"/>
          <w:szCs w:val="26"/>
        </w:rPr>
        <w:t xml:space="preserve"> </w:t>
      </w:r>
      <w:r w:rsidR="00247AFA">
        <w:rPr>
          <w:sz w:val="26"/>
          <w:szCs w:val="26"/>
        </w:rPr>
        <w:t xml:space="preserve">    с. Куйбышево</w:t>
      </w:r>
      <w:r w:rsidR="001F366A"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="001F366A" w:rsidRPr="007B15B3">
        <w:rPr>
          <w:sz w:val="26"/>
          <w:szCs w:val="26"/>
        </w:rPr>
        <w:t xml:space="preserve">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="001F366A" w:rsidRPr="007B15B3">
        <w:rPr>
          <w:sz w:val="26"/>
          <w:szCs w:val="26"/>
        </w:rPr>
        <w:t xml:space="preserve"> № </w:t>
      </w:r>
      <w:r w:rsidR="00605681">
        <w:rPr>
          <w:sz w:val="26"/>
          <w:szCs w:val="26"/>
        </w:rPr>
        <w:t>14</w:t>
      </w: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F02BE2" w:rsidRDefault="00F02BE2" w:rsidP="001072DB">
            <w:pPr>
              <w:widowControl w:val="0"/>
              <w:suppressAutoHyphens/>
              <w:autoSpaceDE w:val="0"/>
              <w:ind w:right="86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</w:pPr>
            <w:r w:rsidRPr="00F02BE2">
              <w:rPr>
                <w:b/>
                <w:sz w:val="26"/>
                <w:szCs w:val="26"/>
              </w:rPr>
              <w:t>Об утверждении Положения о порядке</w:t>
            </w:r>
            <w:r w:rsidRPr="00F02BE2">
              <w:rPr>
                <w:b/>
              </w:rPr>
              <w:t xml:space="preserve"> </w:t>
            </w:r>
            <w:r w:rsidRPr="00F02BE2">
              <w:rPr>
                <w:b/>
                <w:sz w:val="26"/>
                <w:szCs w:val="26"/>
              </w:rPr>
              <w:t>применения взысканий за несоблюдение</w:t>
            </w:r>
            <w:r w:rsidRPr="00F02BE2">
              <w:rPr>
                <w:b/>
              </w:rPr>
              <w:t xml:space="preserve"> </w:t>
            </w:r>
            <w:r w:rsidRPr="00F02BE2">
              <w:rPr>
                <w:b/>
                <w:sz w:val="26"/>
                <w:szCs w:val="26"/>
              </w:rPr>
              <w:t>ограничений и запретов, требований о</w:t>
            </w:r>
            <w:r w:rsidRPr="00F02BE2">
              <w:rPr>
                <w:b/>
              </w:rPr>
              <w:t xml:space="preserve"> </w:t>
            </w:r>
            <w:r w:rsidRPr="00F02BE2">
              <w:rPr>
                <w:b/>
                <w:sz w:val="26"/>
                <w:szCs w:val="26"/>
              </w:rPr>
              <w:t>предотвращении или об урегулировании</w:t>
            </w:r>
            <w:r w:rsidRPr="00F02BE2">
              <w:rPr>
                <w:b/>
              </w:rPr>
              <w:t xml:space="preserve"> </w:t>
            </w:r>
            <w:r w:rsidRPr="00F02BE2">
              <w:rPr>
                <w:b/>
                <w:sz w:val="26"/>
                <w:szCs w:val="26"/>
              </w:rPr>
              <w:t>конфликта интересов муниципальных</w:t>
            </w:r>
            <w:r w:rsidRPr="00F02BE2">
              <w:rPr>
                <w:b/>
              </w:rPr>
              <w:t xml:space="preserve"> </w:t>
            </w:r>
            <w:r w:rsidRPr="00F02BE2">
              <w:rPr>
                <w:b/>
                <w:sz w:val="26"/>
                <w:szCs w:val="26"/>
              </w:rPr>
              <w:t>служащих</w:t>
            </w:r>
          </w:p>
          <w:p w:rsidR="001F366A" w:rsidRPr="007B15B3" w:rsidRDefault="001F366A" w:rsidP="00247AFA">
            <w:pPr>
              <w:tabs>
                <w:tab w:val="left" w:pos="5955"/>
              </w:tabs>
              <w:rPr>
                <w:b/>
                <w:sz w:val="26"/>
                <w:szCs w:val="26"/>
              </w:rPr>
            </w:pPr>
          </w:p>
        </w:tc>
      </w:tr>
    </w:tbl>
    <w:p w:rsidR="00F71A90" w:rsidRPr="00E25D9F" w:rsidRDefault="00F71A90" w:rsidP="00E25D9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006EAD">
        <w:rPr>
          <w:sz w:val="26"/>
          <w:szCs w:val="26"/>
        </w:rPr>
        <w:t>В соответстви</w:t>
      </w:r>
      <w:r w:rsidR="00FB6ADB">
        <w:rPr>
          <w:sz w:val="26"/>
          <w:szCs w:val="26"/>
        </w:rPr>
        <w:t>и</w:t>
      </w:r>
      <w:r w:rsidRPr="00006EAD">
        <w:rPr>
          <w:sz w:val="26"/>
          <w:szCs w:val="26"/>
        </w:rPr>
        <w:t xml:space="preserve"> </w:t>
      </w:r>
      <w:r w:rsidR="00E25D9F" w:rsidRPr="00C92291">
        <w:rPr>
          <w:bCs/>
          <w:sz w:val="26"/>
          <w:szCs w:val="26"/>
        </w:rPr>
        <w:t xml:space="preserve">с </w:t>
      </w:r>
      <w:r w:rsidR="00E25D9F" w:rsidRPr="00C92291">
        <w:rPr>
          <w:sz w:val="26"/>
          <w:szCs w:val="26"/>
        </w:rPr>
        <w:t>Федеральными законами от 02.03.2007</w:t>
      </w:r>
      <w:r w:rsidR="00E25D9F">
        <w:rPr>
          <w:sz w:val="26"/>
          <w:szCs w:val="26"/>
        </w:rPr>
        <w:t xml:space="preserve"> </w:t>
      </w:r>
      <w:r w:rsidR="00E25D9F" w:rsidRPr="00C92291">
        <w:rPr>
          <w:sz w:val="26"/>
          <w:szCs w:val="26"/>
        </w:rPr>
        <w:t>г. № 25-ФЗ «О муниципальной службе в Российской Федерации» (с изм.); от 25.12.2008 № 273-ФЗ «О противодействии коррупции»,</w:t>
      </w:r>
      <w:r w:rsidR="00E25D9F">
        <w:rPr>
          <w:sz w:val="26"/>
          <w:szCs w:val="26"/>
        </w:rPr>
        <w:t xml:space="preserve"> </w:t>
      </w:r>
      <w:r w:rsidRPr="00006EAD">
        <w:rPr>
          <w:sz w:val="26"/>
          <w:szCs w:val="26"/>
        </w:rPr>
        <w:t xml:space="preserve">с </w:t>
      </w:r>
      <w:r w:rsidR="006F63E5">
        <w:rPr>
          <w:sz w:val="26"/>
          <w:szCs w:val="26"/>
        </w:rPr>
        <w:t>Ф</w:t>
      </w:r>
      <w:r w:rsidR="00FB6ADB">
        <w:rPr>
          <w:sz w:val="26"/>
          <w:szCs w:val="26"/>
        </w:rPr>
        <w:t xml:space="preserve">едеральным законом от 03.08.2018 № 307-ФЗ «О внесении изменений </w:t>
      </w:r>
      <w:r w:rsidR="006F63E5">
        <w:rPr>
          <w:sz w:val="26"/>
          <w:szCs w:val="26"/>
        </w:rPr>
        <w:t>в отдельные законодательные акты Российской Федерации в целях совершенствования контроля за соблюдением  законодательства Российской Федерации о противодействии коррупции</w:t>
      </w:r>
      <w:r w:rsidR="00FB6ADB">
        <w:rPr>
          <w:sz w:val="26"/>
          <w:szCs w:val="26"/>
        </w:rPr>
        <w:t>»</w:t>
      </w:r>
      <w:r w:rsidR="0075366A">
        <w:rPr>
          <w:sz w:val="26"/>
          <w:szCs w:val="26"/>
        </w:rPr>
        <w:t xml:space="preserve">, </w:t>
      </w:r>
      <w:r w:rsidR="006F63E5">
        <w:rPr>
          <w:sz w:val="26"/>
          <w:szCs w:val="26"/>
        </w:rPr>
        <w:t xml:space="preserve">Федеральным законом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</w:t>
      </w:r>
      <w:r w:rsidR="00FB6ADB">
        <w:rPr>
          <w:sz w:val="26"/>
          <w:szCs w:val="26"/>
        </w:rPr>
        <w:t xml:space="preserve">а также </w:t>
      </w:r>
      <w:r w:rsidR="0075366A">
        <w:rPr>
          <w:sz w:val="26"/>
          <w:szCs w:val="26"/>
        </w:rPr>
        <w:t xml:space="preserve">на основании протеста прокурора </w:t>
      </w:r>
      <w:proofErr w:type="spellStart"/>
      <w:r w:rsidR="0075366A">
        <w:rPr>
          <w:sz w:val="26"/>
          <w:szCs w:val="26"/>
        </w:rPr>
        <w:t>Бейского</w:t>
      </w:r>
      <w:proofErr w:type="spellEnd"/>
      <w:r w:rsidR="0075366A">
        <w:rPr>
          <w:sz w:val="26"/>
          <w:szCs w:val="26"/>
        </w:rPr>
        <w:t xml:space="preserve"> района от </w:t>
      </w:r>
      <w:r w:rsidR="00605681">
        <w:rPr>
          <w:sz w:val="26"/>
          <w:szCs w:val="26"/>
        </w:rPr>
        <w:t>05</w:t>
      </w:r>
      <w:r w:rsidR="0075366A" w:rsidRPr="00611E05">
        <w:rPr>
          <w:sz w:val="26"/>
          <w:szCs w:val="26"/>
        </w:rPr>
        <w:t>.0</w:t>
      </w:r>
      <w:r w:rsidR="00605681">
        <w:rPr>
          <w:sz w:val="26"/>
          <w:szCs w:val="26"/>
        </w:rPr>
        <w:t>2</w:t>
      </w:r>
      <w:r w:rsidR="0075366A" w:rsidRPr="00611E05">
        <w:rPr>
          <w:sz w:val="26"/>
          <w:szCs w:val="26"/>
        </w:rPr>
        <w:t>.20</w:t>
      </w:r>
      <w:r w:rsidR="00605681">
        <w:rPr>
          <w:sz w:val="26"/>
          <w:szCs w:val="26"/>
        </w:rPr>
        <w:t>20</w:t>
      </w:r>
      <w:r w:rsidR="0075366A" w:rsidRPr="00611E05">
        <w:rPr>
          <w:sz w:val="26"/>
          <w:szCs w:val="26"/>
        </w:rPr>
        <w:t xml:space="preserve"> № 7-</w:t>
      </w:r>
      <w:r w:rsidR="00605681">
        <w:rPr>
          <w:sz w:val="26"/>
          <w:szCs w:val="26"/>
        </w:rPr>
        <w:t>2</w:t>
      </w:r>
      <w:r w:rsidR="0075366A" w:rsidRPr="00611E05">
        <w:rPr>
          <w:sz w:val="26"/>
          <w:szCs w:val="26"/>
        </w:rPr>
        <w:t>-20</w:t>
      </w:r>
      <w:r w:rsidR="00605681">
        <w:rPr>
          <w:sz w:val="26"/>
          <w:szCs w:val="26"/>
        </w:rPr>
        <w:t>20</w:t>
      </w:r>
      <w:r w:rsidR="001072DB">
        <w:rPr>
          <w:sz w:val="26"/>
          <w:szCs w:val="26"/>
        </w:rPr>
        <w:t>, Администрация Куйбышевского сельсовета</w:t>
      </w:r>
    </w:p>
    <w:p w:rsidR="00E25D9F" w:rsidRDefault="00E25D9F" w:rsidP="00F71A90">
      <w:pPr>
        <w:tabs>
          <w:tab w:val="left" w:pos="4050"/>
        </w:tabs>
        <w:jc w:val="center"/>
        <w:rPr>
          <w:sz w:val="26"/>
          <w:szCs w:val="26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9411F2" w:rsidRPr="00C92291" w:rsidRDefault="00F71A90" w:rsidP="009411F2">
      <w:pPr>
        <w:ind w:firstLine="708"/>
        <w:jc w:val="both"/>
        <w:rPr>
          <w:sz w:val="26"/>
          <w:szCs w:val="26"/>
        </w:rPr>
      </w:pPr>
      <w:r w:rsidRPr="00E55F9C">
        <w:rPr>
          <w:bCs/>
          <w:sz w:val="26"/>
          <w:szCs w:val="26"/>
          <w:lang w:eastAsia="ar-SA"/>
        </w:rPr>
        <w:t>1</w:t>
      </w:r>
      <w:r w:rsidRPr="00611E05">
        <w:rPr>
          <w:bCs/>
          <w:sz w:val="26"/>
          <w:szCs w:val="26"/>
          <w:lang w:eastAsia="ar-SA"/>
        </w:rPr>
        <w:t xml:space="preserve">. </w:t>
      </w:r>
      <w:r w:rsidR="009411F2" w:rsidRPr="00C92291">
        <w:rPr>
          <w:sz w:val="26"/>
          <w:szCs w:val="26"/>
        </w:rPr>
        <w:t xml:space="preserve">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</w:t>
      </w:r>
      <w:r w:rsidR="009411F2">
        <w:rPr>
          <w:sz w:val="26"/>
          <w:szCs w:val="26"/>
        </w:rPr>
        <w:t>муниципальных служащих.</w:t>
      </w:r>
    </w:p>
    <w:p w:rsidR="009411F2" w:rsidRPr="00C92291" w:rsidRDefault="009411F2" w:rsidP="009411F2">
      <w:pPr>
        <w:ind w:firstLine="708"/>
        <w:jc w:val="both"/>
        <w:rPr>
          <w:sz w:val="26"/>
          <w:szCs w:val="26"/>
        </w:rPr>
      </w:pPr>
      <w:r w:rsidRPr="00C9229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92291">
        <w:rPr>
          <w:sz w:val="26"/>
          <w:szCs w:val="26"/>
        </w:rPr>
        <w:t xml:space="preserve">Обнародовать настоящее </w:t>
      </w:r>
      <w:r>
        <w:rPr>
          <w:sz w:val="26"/>
          <w:szCs w:val="26"/>
        </w:rPr>
        <w:t>п</w:t>
      </w:r>
      <w:r w:rsidRPr="00C92291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 xml:space="preserve">на информационных стендах, разместить </w:t>
      </w:r>
      <w:r w:rsidRPr="00C92291">
        <w:rPr>
          <w:sz w:val="26"/>
          <w:szCs w:val="26"/>
        </w:rPr>
        <w:t xml:space="preserve">в сети Интернет на официальном сайте Администрации </w:t>
      </w:r>
      <w:r>
        <w:rPr>
          <w:sz w:val="26"/>
          <w:szCs w:val="26"/>
        </w:rPr>
        <w:t xml:space="preserve">Куйбышевского сельсовета. </w:t>
      </w:r>
    </w:p>
    <w:p w:rsidR="003A589D" w:rsidRDefault="009411F2" w:rsidP="00941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92291">
        <w:rPr>
          <w:sz w:val="26"/>
          <w:szCs w:val="26"/>
        </w:rPr>
        <w:t xml:space="preserve">3. </w:t>
      </w:r>
      <w:r w:rsidR="003A589D">
        <w:rPr>
          <w:sz w:val="26"/>
          <w:szCs w:val="26"/>
        </w:rPr>
        <w:t>Считать утратившими силу:</w:t>
      </w:r>
    </w:p>
    <w:p w:rsidR="003A589D" w:rsidRDefault="003A589D" w:rsidP="003A58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постановление администрации Куйбышевского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25.03.2015 года № 43 «</w:t>
      </w:r>
      <w:r w:rsidRPr="003A589D">
        <w:rPr>
          <w:sz w:val="26"/>
          <w:szCs w:val="26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</w:t>
      </w:r>
      <w:r>
        <w:rPr>
          <w:sz w:val="26"/>
          <w:szCs w:val="26"/>
        </w:rPr>
        <w:t>»;</w:t>
      </w:r>
    </w:p>
    <w:p w:rsidR="003A589D" w:rsidRDefault="003A589D" w:rsidP="003A58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постановление администрации Куйбышевского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29.03.2019 года № 20 «</w:t>
      </w:r>
      <w:r w:rsidRPr="003A589D">
        <w:rPr>
          <w:rFonts w:eastAsia="Calibri"/>
          <w:sz w:val="26"/>
          <w:szCs w:val="26"/>
          <w:lang w:eastAsia="ar-SA"/>
        </w:rPr>
        <w:t xml:space="preserve">О внесении изменений и дополнений в постановление </w:t>
      </w:r>
      <w:r w:rsidRPr="003A589D">
        <w:rPr>
          <w:rFonts w:eastAsia="Calibri"/>
          <w:sz w:val="26"/>
          <w:szCs w:val="26"/>
          <w:lang w:eastAsia="ar-SA"/>
        </w:rPr>
        <w:lastRenderedPageBreak/>
        <w:t xml:space="preserve">Администрации Куйбышевского сельсовета от </w:t>
      </w:r>
      <w:r w:rsidRPr="003A589D">
        <w:rPr>
          <w:sz w:val="26"/>
          <w:szCs w:val="26"/>
        </w:rPr>
        <w:t>25.03.2015 года № 43</w:t>
      </w:r>
      <w:r w:rsidRPr="003A589D">
        <w:rPr>
          <w:rFonts w:eastAsia="Calibri"/>
          <w:sz w:val="26"/>
          <w:szCs w:val="26"/>
          <w:lang w:eastAsia="ar-SA"/>
        </w:rPr>
        <w:t xml:space="preserve"> «</w:t>
      </w:r>
      <w:r w:rsidRPr="003A589D">
        <w:rPr>
          <w:sz w:val="26"/>
          <w:szCs w:val="26"/>
        </w:rPr>
        <w:t>Об утверждении Положения о порядке</w:t>
      </w:r>
      <w:r w:rsidRPr="003A589D">
        <w:t xml:space="preserve"> </w:t>
      </w:r>
      <w:r w:rsidRPr="003A589D">
        <w:rPr>
          <w:sz w:val="26"/>
          <w:szCs w:val="26"/>
        </w:rPr>
        <w:t>применения взысканий за несоблюдение</w:t>
      </w:r>
      <w:r w:rsidRPr="003A589D">
        <w:t xml:space="preserve"> </w:t>
      </w:r>
      <w:r w:rsidRPr="003A589D">
        <w:rPr>
          <w:sz w:val="26"/>
          <w:szCs w:val="26"/>
        </w:rPr>
        <w:t>ограничений и запретов, требований о</w:t>
      </w:r>
      <w:r w:rsidRPr="003A589D">
        <w:t xml:space="preserve"> </w:t>
      </w:r>
      <w:r w:rsidRPr="003A589D">
        <w:rPr>
          <w:sz w:val="26"/>
          <w:szCs w:val="26"/>
        </w:rPr>
        <w:t>предотвращении или об урегулировании</w:t>
      </w:r>
      <w:r w:rsidRPr="003A589D">
        <w:t xml:space="preserve"> </w:t>
      </w:r>
      <w:r w:rsidRPr="003A589D">
        <w:rPr>
          <w:sz w:val="26"/>
          <w:szCs w:val="26"/>
        </w:rPr>
        <w:t>конфликта интересов муниципальных</w:t>
      </w:r>
      <w:r w:rsidRPr="003A589D">
        <w:t xml:space="preserve"> </w:t>
      </w:r>
      <w:r w:rsidRPr="003A589D">
        <w:rPr>
          <w:sz w:val="26"/>
          <w:szCs w:val="26"/>
        </w:rPr>
        <w:t>служащих»</w:t>
      </w:r>
      <w:r>
        <w:rPr>
          <w:sz w:val="26"/>
          <w:szCs w:val="26"/>
        </w:rPr>
        <w:t>».</w:t>
      </w:r>
    </w:p>
    <w:p w:rsidR="009411F2" w:rsidRPr="009D1629" w:rsidRDefault="003A589D" w:rsidP="003A58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411F2" w:rsidRPr="009D1629">
        <w:rPr>
          <w:sz w:val="26"/>
          <w:szCs w:val="26"/>
        </w:rPr>
        <w:t xml:space="preserve">Настоящее постановление вступает в силу </w:t>
      </w:r>
      <w:r w:rsidR="009411F2">
        <w:rPr>
          <w:sz w:val="26"/>
          <w:szCs w:val="26"/>
        </w:rPr>
        <w:t>после его официального опубликования</w:t>
      </w:r>
      <w:r w:rsidR="009411F2" w:rsidRPr="009D1629">
        <w:rPr>
          <w:sz w:val="26"/>
          <w:szCs w:val="26"/>
        </w:rPr>
        <w:t xml:space="preserve"> (обнародовани</w:t>
      </w:r>
      <w:r w:rsidR="009411F2">
        <w:rPr>
          <w:sz w:val="26"/>
          <w:szCs w:val="26"/>
        </w:rPr>
        <w:t>я</w:t>
      </w:r>
      <w:r w:rsidR="009411F2" w:rsidRPr="009D1629">
        <w:rPr>
          <w:sz w:val="26"/>
          <w:szCs w:val="26"/>
        </w:rPr>
        <w:t>).</w:t>
      </w:r>
    </w:p>
    <w:p w:rsidR="009411F2" w:rsidRDefault="009411F2" w:rsidP="009411F2">
      <w:pPr>
        <w:jc w:val="both"/>
        <w:rPr>
          <w:sz w:val="26"/>
          <w:szCs w:val="26"/>
        </w:rPr>
      </w:pPr>
      <w:r w:rsidRPr="00C92291">
        <w:rPr>
          <w:sz w:val="26"/>
          <w:szCs w:val="26"/>
        </w:rPr>
        <w:t xml:space="preserve">           </w:t>
      </w:r>
      <w:r w:rsidR="003A589D">
        <w:rPr>
          <w:sz w:val="26"/>
          <w:szCs w:val="26"/>
        </w:rPr>
        <w:t>5</w:t>
      </w:r>
      <w:r w:rsidRPr="00C92291">
        <w:rPr>
          <w:sz w:val="26"/>
          <w:szCs w:val="26"/>
        </w:rPr>
        <w:t xml:space="preserve">. Контроль над исполнением настоящего </w:t>
      </w:r>
      <w:r>
        <w:rPr>
          <w:sz w:val="26"/>
          <w:szCs w:val="26"/>
        </w:rPr>
        <w:t>п</w:t>
      </w:r>
      <w:r w:rsidRPr="00C92291">
        <w:rPr>
          <w:sz w:val="26"/>
          <w:szCs w:val="26"/>
        </w:rPr>
        <w:t>остановления оставляю за собой.</w:t>
      </w:r>
    </w:p>
    <w:p w:rsidR="009411F2" w:rsidRPr="00C92291" w:rsidRDefault="009411F2" w:rsidP="009411F2">
      <w:pPr>
        <w:jc w:val="both"/>
        <w:rPr>
          <w:sz w:val="26"/>
          <w:szCs w:val="26"/>
        </w:rPr>
      </w:pPr>
    </w:p>
    <w:p w:rsidR="001072DB" w:rsidRDefault="009411F2" w:rsidP="009411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  <w:r w:rsidRPr="009D162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Куйбышевского сельсовета    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3A589D" w:rsidRDefault="003A589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9411F2" w:rsidRPr="00C92291" w:rsidRDefault="009411F2" w:rsidP="003F0F99">
      <w:pPr>
        <w:autoSpaceDE w:val="0"/>
        <w:ind w:left="5670"/>
        <w:jc w:val="both"/>
        <w:rPr>
          <w:sz w:val="26"/>
          <w:szCs w:val="26"/>
        </w:rPr>
      </w:pPr>
      <w:r w:rsidRPr="00C92291">
        <w:rPr>
          <w:sz w:val="26"/>
          <w:szCs w:val="26"/>
        </w:rPr>
        <w:lastRenderedPageBreak/>
        <w:t>Утверждено</w:t>
      </w:r>
    </w:p>
    <w:p w:rsidR="009411F2" w:rsidRPr="00C92291" w:rsidRDefault="009411F2" w:rsidP="003F0F99">
      <w:pPr>
        <w:tabs>
          <w:tab w:val="left" w:pos="5580"/>
          <w:tab w:val="left" w:pos="6120"/>
        </w:tabs>
        <w:autoSpaceDE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92291">
        <w:rPr>
          <w:sz w:val="26"/>
          <w:szCs w:val="26"/>
        </w:rPr>
        <w:t>остановлением Администрации</w:t>
      </w:r>
    </w:p>
    <w:p w:rsidR="009411F2" w:rsidRPr="00C92291" w:rsidRDefault="009411F2" w:rsidP="00E25D9F">
      <w:pPr>
        <w:autoSpaceDE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Куйбышевского сельсовета</w:t>
      </w:r>
      <w:r w:rsidR="003F0F99">
        <w:rPr>
          <w:sz w:val="26"/>
          <w:szCs w:val="26"/>
        </w:rPr>
        <w:t xml:space="preserve"> </w:t>
      </w:r>
      <w:proofErr w:type="spellStart"/>
      <w:r w:rsidR="003F0F99">
        <w:rPr>
          <w:sz w:val="26"/>
          <w:szCs w:val="26"/>
        </w:rPr>
        <w:t>Бейского</w:t>
      </w:r>
      <w:proofErr w:type="spellEnd"/>
      <w:r w:rsidR="003F0F99">
        <w:rPr>
          <w:sz w:val="26"/>
          <w:szCs w:val="26"/>
        </w:rPr>
        <w:t xml:space="preserve"> района Республики Хакасия</w:t>
      </w:r>
      <w:r w:rsidR="00E25D9F">
        <w:rPr>
          <w:sz w:val="26"/>
          <w:szCs w:val="26"/>
        </w:rPr>
        <w:t xml:space="preserve"> </w:t>
      </w:r>
      <w:r w:rsidR="003F0F99">
        <w:rPr>
          <w:sz w:val="26"/>
          <w:szCs w:val="26"/>
        </w:rPr>
        <w:t xml:space="preserve">                                                                                    </w:t>
      </w:r>
      <w:r w:rsidRPr="00C92291">
        <w:rPr>
          <w:sz w:val="26"/>
          <w:szCs w:val="26"/>
        </w:rPr>
        <w:t xml:space="preserve">от </w:t>
      </w:r>
      <w:r w:rsidR="003F0F99">
        <w:rPr>
          <w:sz w:val="26"/>
          <w:szCs w:val="26"/>
        </w:rPr>
        <w:t>13</w:t>
      </w:r>
      <w:r w:rsidRPr="00C9229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F0F99">
        <w:rPr>
          <w:sz w:val="26"/>
          <w:szCs w:val="26"/>
        </w:rPr>
        <w:t>2</w:t>
      </w:r>
      <w:r w:rsidRPr="00C92291">
        <w:rPr>
          <w:sz w:val="26"/>
          <w:szCs w:val="26"/>
        </w:rPr>
        <w:t>.20</w:t>
      </w:r>
      <w:r w:rsidR="003F0F99">
        <w:rPr>
          <w:sz w:val="26"/>
          <w:szCs w:val="26"/>
        </w:rPr>
        <w:t>20</w:t>
      </w:r>
      <w:r w:rsidRPr="00C92291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3F0F99">
        <w:rPr>
          <w:sz w:val="26"/>
          <w:szCs w:val="26"/>
        </w:rPr>
        <w:t>1</w:t>
      </w:r>
      <w:r>
        <w:rPr>
          <w:sz w:val="26"/>
          <w:szCs w:val="26"/>
        </w:rPr>
        <w:t>4</w:t>
      </w:r>
    </w:p>
    <w:p w:rsidR="009411F2" w:rsidRPr="00C92291" w:rsidRDefault="009411F2" w:rsidP="009411F2">
      <w:pPr>
        <w:rPr>
          <w:b/>
          <w:bCs/>
          <w:sz w:val="26"/>
          <w:szCs w:val="26"/>
        </w:rPr>
      </w:pPr>
    </w:p>
    <w:p w:rsidR="009411F2" w:rsidRPr="00C92291" w:rsidRDefault="009411F2" w:rsidP="009411F2">
      <w:pPr>
        <w:jc w:val="center"/>
        <w:rPr>
          <w:b/>
          <w:bCs/>
          <w:sz w:val="28"/>
          <w:szCs w:val="28"/>
        </w:rPr>
      </w:pPr>
      <w:r w:rsidRPr="00C92291">
        <w:rPr>
          <w:b/>
          <w:bCs/>
          <w:sz w:val="28"/>
          <w:szCs w:val="28"/>
        </w:rPr>
        <w:t xml:space="preserve">Положение </w:t>
      </w:r>
    </w:p>
    <w:p w:rsidR="009411F2" w:rsidRPr="00C92291" w:rsidRDefault="009411F2" w:rsidP="009411F2">
      <w:pPr>
        <w:jc w:val="center"/>
        <w:rPr>
          <w:b/>
          <w:bCs/>
          <w:sz w:val="28"/>
          <w:szCs w:val="28"/>
        </w:rPr>
      </w:pPr>
      <w:r w:rsidRPr="00C92291">
        <w:rPr>
          <w:b/>
          <w:bCs/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</w:t>
      </w:r>
      <w:r>
        <w:rPr>
          <w:b/>
          <w:bCs/>
          <w:sz w:val="28"/>
          <w:szCs w:val="28"/>
        </w:rPr>
        <w:t>а</w:t>
      </w:r>
      <w:r w:rsidRPr="00C92291">
        <w:rPr>
          <w:b/>
          <w:bCs/>
          <w:sz w:val="28"/>
          <w:szCs w:val="28"/>
        </w:rPr>
        <w:t>щих</w:t>
      </w:r>
    </w:p>
    <w:p w:rsidR="009411F2" w:rsidRPr="00C92291" w:rsidRDefault="009411F2" w:rsidP="009411F2">
      <w:pPr>
        <w:jc w:val="center"/>
        <w:rPr>
          <w:b/>
          <w:i/>
          <w:sz w:val="26"/>
          <w:szCs w:val="26"/>
        </w:rPr>
      </w:pPr>
    </w:p>
    <w:p w:rsidR="009411F2" w:rsidRPr="00C92291" w:rsidRDefault="009411F2" w:rsidP="009411F2">
      <w:pPr>
        <w:jc w:val="center"/>
        <w:rPr>
          <w:sz w:val="26"/>
          <w:szCs w:val="26"/>
        </w:rPr>
      </w:pPr>
      <w:r w:rsidRPr="00C92291">
        <w:rPr>
          <w:sz w:val="26"/>
          <w:szCs w:val="26"/>
        </w:rPr>
        <w:t>1. Общие положения</w:t>
      </w:r>
    </w:p>
    <w:p w:rsidR="009411F2" w:rsidRPr="00C92291" w:rsidRDefault="009411F2" w:rsidP="009411F2">
      <w:pPr>
        <w:ind w:firstLine="708"/>
        <w:jc w:val="both"/>
        <w:rPr>
          <w:sz w:val="26"/>
          <w:szCs w:val="26"/>
        </w:rPr>
      </w:pPr>
    </w:p>
    <w:p w:rsidR="009411F2" w:rsidRPr="00C92291" w:rsidRDefault="009411F2" w:rsidP="009411F2">
      <w:pPr>
        <w:ind w:firstLine="708"/>
        <w:jc w:val="both"/>
        <w:rPr>
          <w:sz w:val="26"/>
          <w:szCs w:val="26"/>
        </w:rPr>
      </w:pPr>
      <w:r w:rsidRPr="00C92291">
        <w:rPr>
          <w:sz w:val="26"/>
          <w:szCs w:val="26"/>
        </w:rPr>
        <w:t xml:space="preserve">1. Настоящим Положением определяется порядок применения взысканий, предусмотренный статьёй 27.1. Федерального закона «О муниципальной службе в Российской Федерации» № 25-ФЗ от 02.03.2007 года (с изм.) (далее – Федеральный закон № 25-ФЗ), в отношении муниципальных служащих Администрации </w:t>
      </w:r>
      <w:r>
        <w:rPr>
          <w:sz w:val="26"/>
          <w:szCs w:val="26"/>
        </w:rPr>
        <w:t>Куйбышевского сельсовета</w:t>
      </w:r>
      <w:r w:rsidRPr="00C92291">
        <w:rPr>
          <w:sz w:val="26"/>
          <w:szCs w:val="26"/>
        </w:rPr>
        <w:t>.</w:t>
      </w:r>
    </w:p>
    <w:p w:rsidR="009411F2" w:rsidRPr="00C92291" w:rsidRDefault="009411F2" w:rsidP="009411F2">
      <w:pPr>
        <w:ind w:firstLine="708"/>
        <w:jc w:val="both"/>
        <w:rPr>
          <w:sz w:val="26"/>
          <w:szCs w:val="26"/>
        </w:rPr>
      </w:pPr>
      <w:r w:rsidRPr="00C92291">
        <w:rPr>
          <w:sz w:val="26"/>
          <w:szCs w:val="26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9411F2" w:rsidRDefault="009411F2" w:rsidP="009411F2">
      <w:pPr>
        <w:ind w:firstLine="540"/>
        <w:jc w:val="both"/>
        <w:rPr>
          <w:rStyle w:val="blk"/>
          <w:sz w:val="26"/>
          <w:szCs w:val="26"/>
        </w:rPr>
      </w:pPr>
      <w:r w:rsidRPr="00C922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F63E5">
        <w:rPr>
          <w:rStyle w:val="blk"/>
          <w:sz w:val="26"/>
          <w:szCs w:val="26"/>
        </w:rPr>
        <w:t xml:space="preserve">Взыскания, предусмотренные </w:t>
      </w:r>
      <w:hyperlink r:id="rId8" w:anchor="dst100289" w:history="1">
        <w:r w:rsidRPr="006F63E5">
          <w:rPr>
            <w:rStyle w:val="a7"/>
            <w:sz w:val="26"/>
            <w:szCs w:val="26"/>
          </w:rPr>
          <w:t>статьями 14.1</w:t>
        </w:r>
      </w:hyperlink>
      <w:r w:rsidRPr="006F63E5">
        <w:rPr>
          <w:rStyle w:val="blk"/>
          <w:sz w:val="26"/>
          <w:szCs w:val="26"/>
        </w:rPr>
        <w:t xml:space="preserve">, </w:t>
      </w:r>
      <w:hyperlink r:id="rId9" w:anchor="dst100127" w:history="1">
        <w:r w:rsidRPr="006F63E5">
          <w:rPr>
            <w:rStyle w:val="a7"/>
            <w:sz w:val="26"/>
            <w:szCs w:val="26"/>
          </w:rPr>
          <w:t>15</w:t>
        </w:r>
      </w:hyperlink>
      <w:r w:rsidRPr="006F63E5">
        <w:rPr>
          <w:rStyle w:val="blk"/>
          <w:sz w:val="26"/>
          <w:szCs w:val="26"/>
        </w:rPr>
        <w:t xml:space="preserve"> и </w:t>
      </w:r>
      <w:hyperlink r:id="rId10" w:anchor="dst100221" w:history="1">
        <w:r w:rsidRPr="006F63E5">
          <w:rPr>
            <w:rStyle w:val="a7"/>
            <w:sz w:val="26"/>
            <w:szCs w:val="26"/>
          </w:rPr>
          <w:t>27</w:t>
        </w:r>
      </w:hyperlink>
      <w:r w:rsidRPr="006F63E5">
        <w:rPr>
          <w:rStyle w:val="blk"/>
          <w:sz w:val="26"/>
          <w:szCs w:val="26"/>
        </w:rPr>
        <w:t xml:space="preserve"> Федерального закона</w:t>
      </w:r>
      <w:r>
        <w:rPr>
          <w:rStyle w:val="blk"/>
          <w:sz w:val="26"/>
          <w:szCs w:val="26"/>
        </w:rPr>
        <w:t xml:space="preserve"> от 02.03.2007 № 25-ФЗ «О муниципальной службе в Российской Федерации»</w:t>
      </w:r>
      <w:r w:rsidRPr="006F63E5">
        <w:rPr>
          <w:rStyle w:val="blk"/>
          <w:sz w:val="26"/>
          <w:szCs w:val="26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9411F2" w:rsidRPr="006F63E5" w:rsidRDefault="009411F2" w:rsidP="009411F2">
      <w:pPr>
        <w:ind w:firstLine="540"/>
        <w:jc w:val="both"/>
        <w:rPr>
          <w:sz w:val="26"/>
          <w:szCs w:val="26"/>
        </w:rPr>
      </w:pPr>
      <w:r w:rsidRPr="006F63E5">
        <w:rPr>
          <w:rStyle w:val="blk"/>
          <w:sz w:val="26"/>
          <w:szCs w:val="26"/>
        </w:rPr>
        <w:t xml:space="preserve">1) доклада о результатах проверки, проведенной </w:t>
      </w:r>
      <w:r>
        <w:rPr>
          <w:rStyle w:val="blk"/>
          <w:sz w:val="26"/>
          <w:szCs w:val="26"/>
        </w:rPr>
        <w:t xml:space="preserve">ответственным должностным лицом Администрации Куйбышевского сельсовета по кадровым вопросам и </w:t>
      </w:r>
      <w:r w:rsidRPr="006F63E5">
        <w:rPr>
          <w:rStyle w:val="blk"/>
          <w:sz w:val="26"/>
          <w:szCs w:val="26"/>
        </w:rPr>
        <w:t>по профилактике коррупционных и иных правонарушений;</w:t>
      </w:r>
    </w:p>
    <w:p w:rsidR="009411F2" w:rsidRPr="006F63E5" w:rsidRDefault="009411F2" w:rsidP="009411F2">
      <w:pPr>
        <w:ind w:firstLine="540"/>
        <w:jc w:val="both"/>
        <w:rPr>
          <w:sz w:val="26"/>
          <w:szCs w:val="26"/>
        </w:rPr>
      </w:pPr>
      <w:bookmarkStart w:id="1" w:name="dst35"/>
      <w:bookmarkEnd w:id="1"/>
      <w:r w:rsidRPr="006F63E5">
        <w:rPr>
          <w:rStyle w:val="blk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411F2" w:rsidRDefault="009411F2" w:rsidP="009411F2">
      <w:pPr>
        <w:ind w:firstLine="540"/>
        <w:jc w:val="both"/>
        <w:rPr>
          <w:rStyle w:val="blk"/>
          <w:sz w:val="26"/>
          <w:szCs w:val="26"/>
        </w:rPr>
      </w:pPr>
      <w:bookmarkStart w:id="2" w:name="dst102"/>
      <w:bookmarkEnd w:id="2"/>
      <w:r w:rsidRPr="006F63E5">
        <w:rPr>
          <w:rStyle w:val="blk"/>
          <w:sz w:val="26"/>
          <w:szCs w:val="26"/>
        </w:rPr>
        <w:t xml:space="preserve">2.1) доклада </w:t>
      </w:r>
      <w:r>
        <w:rPr>
          <w:rStyle w:val="blk"/>
          <w:sz w:val="26"/>
          <w:szCs w:val="26"/>
        </w:rPr>
        <w:t xml:space="preserve">ответственного должностного лица Администрации Куйбышевского сельсовета по кадровым вопросам и </w:t>
      </w:r>
      <w:r w:rsidRPr="006F63E5">
        <w:rPr>
          <w:rStyle w:val="blk"/>
          <w:sz w:val="26"/>
          <w:szCs w:val="26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sz w:val="26"/>
          <w:szCs w:val="26"/>
        </w:rPr>
        <w:t xml:space="preserve"> </w:t>
      </w:r>
    </w:p>
    <w:p w:rsidR="009411F2" w:rsidRPr="006F63E5" w:rsidRDefault="009411F2" w:rsidP="009411F2">
      <w:pPr>
        <w:ind w:firstLine="540"/>
        <w:jc w:val="both"/>
        <w:rPr>
          <w:sz w:val="26"/>
          <w:szCs w:val="26"/>
        </w:rPr>
      </w:pPr>
      <w:bookmarkStart w:id="3" w:name="dst36"/>
      <w:bookmarkEnd w:id="3"/>
      <w:r w:rsidRPr="006F63E5">
        <w:rPr>
          <w:rStyle w:val="blk"/>
          <w:sz w:val="26"/>
          <w:szCs w:val="26"/>
        </w:rPr>
        <w:t>3) объяснений муниципального служащего;</w:t>
      </w:r>
    </w:p>
    <w:p w:rsidR="009411F2" w:rsidRPr="00C92291" w:rsidRDefault="009411F2" w:rsidP="009411F2">
      <w:pPr>
        <w:ind w:firstLine="540"/>
        <w:jc w:val="both"/>
        <w:rPr>
          <w:sz w:val="26"/>
          <w:szCs w:val="26"/>
        </w:rPr>
      </w:pPr>
      <w:bookmarkStart w:id="4" w:name="dst37"/>
      <w:bookmarkEnd w:id="4"/>
      <w:r w:rsidRPr="006F63E5">
        <w:rPr>
          <w:rStyle w:val="blk"/>
          <w:sz w:val="26"/>
          <w:szCs w:val="26"/>
        </w:rPr>
        <w:t>4) иных материалов</w:t>
      </w:r>
      <w:r w:rsidRPr="00C92291">
        <w:rPr>
          <w:sz w:val="26"/>
          <w:szCs w:val="26"/>
        </w:rPr>
        <w:t>.</w:t>
      </w:r>
    </w:p>
    <w:p w:rsidR="009411F2" w:rsidRPr="00C92291" w:rsidRDefault="009411F2" w:rsidP="009411F2">
      <w:pPr>
        <w:pStyle w:val="10"/>
        <w:ind w:left="0" w:firstLine="708"/>
        <w:jc w:val="both"/>
        <w:rPr>
          <w:sz w:val="26"/>
          <w:szCs w:val="26"/>
        </w:rPr>
      </w:pP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C92291">
        <w:rPr>
          <w:b/>
          <w:sz w:val="26"/>
          <w:szCs w:val="26"/>
        </w:rPr>
        <w:t>2. Порядок применения и снятия дисциплинарного взыскания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 xml:space="preserve"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</w:t>
      </w:r>
      <w:r w:rsidRPr="00C92291">
        <w:rPr>
          <w:sz w:val="26"/>
          <w:szCs w:val="26"/>
        </w:rPr>
        <w:lastRenderedPageBreak/>
        <w:t>письменной форме не является препятствием для применения дисциплинарного взыскания.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2. Перед применением дисциплинарного взыскания проводится служебная проверка.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4.</w:t>
      </w:r>
      <w:r w:rsidR="003F0F99" w:rsidRPr="004D4156">
        <w:rPr>
          <w:sz w:val="26"/>
          <w:szCs w:val="26"/>
        </w:rPr>
        <w:t xml:space="preserve"> Взыскания, предусмотренные статьями 14.1, 15 и 27 Федерального закона № 25-ФЗ </w:t>
      </w:r>
      <w:r w:rsidR="003F0F99" w:rsidRPr="004D4156">
        <w:rPr>
          <w:rStyle w:val="blk"/>
          <w:sz w:val="26"/>
          <w:szCs w:val="26"/>
        </w:rPr>
        <w:t>«О муниципальной службе в Российской Федерации»</w:t>
      </w:r>
      <w:r w:rsidR="003F0F99" w:rsidRPr="004D4156">
        <w:rPr>
          <w:sz w:val="26"/>
          <w:szCs w:val="26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5.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9411F2" w:rsidRPr="00C92291" w:rsidRDefault="003F0F99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9411F2" w:rsidRPr="00C92291">
        <w:rPr>
          <w:sz w:val="26"/>
          <w:szCs w:val="26"/>
        </w:rPr>
        <w:t>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9411F2" w:rsidRPr="00C92291" w:rsidRDefault="003F0F99" w:rsidP="003F0F99">
      <w:pPr>
        <w:pStyle w:val="1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411F2" w:rsidRPr="00C92291">
        <w:rPr>
          <w:sz w:val="26"/>
          <w:szCs w:val="26"/>
        </w:rPr>
        <w:t>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411F2" w:rsidRPr="00C92291" w:rsidRDefault="009411F2" w:rsidP="009411F2">
      <w:pPr>
        <w:pStyle w:val="10"/>
        <w:ind w:left="0" w:firstLine="720"/>
        <w:jc w:val="both"/>
        <w:rPr>
          <w:sz w:val="26"/>
          <w:szCs w:val="26"/>
        </w:rPr>
      </w:pPr>
      <w:r w:rsidRPr="00C92291">
        <w:rPr>
          <w:sz w:val="26"/>
          <w:szCs w:val="26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</w:t>
      </w:r>
      <w:proofErr w:type="gramStart"/>
      <w:r w:rsidRPr="00C92291">
        <w:rPr>
          <w:sz w:val="26"/>
          <w:szCs w:val="26"/>
        </w:rPr>
        <w:t>так же</w:t>
      </w:r>
      <w:proofErr w:type="gramEnd"/>
      <w:r w:rsidRPr="00C92291">
        <w:rPr>
          <w:sz w:val="26"/>
          <w:szCs w:val="26"/>
        </w:rPr>
        <w:t xml:space="preserve">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9411F2" w:rsidRPr="00C92291" w:rsidRDefault="003F0F99" w:rsidP="003F0F99">
      <w:pPr>
        <w:pStyle w:val="1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411F2" w:rsidRPr="00C92291">
        <w:rPr>
          <w:sz w:val="26"/>
          <w:szCs w:val="26"/>
        </w:rPr>
        <w:t>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3F0F99" w:rsidRPr="004D4156" w:rsidRDefault="003F0F99" w:rsidP="003F0F99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9</w:t>
      </w:r>
      <w:r w:rsidRPr="003F0F99">
        <w:rPr>
          <w:spacing w:val="2"/>
          <w:sz w:val="26"/>
          <w:szCs w:val="26"/>
          <w:shd w:val="clear" w:color="auto" w:fill="FFFFFF"/>
        </w:rPr>
        <w:t xml:space="preserve"> </w:t>
      </w:r>
      <w:r w:rsidRPr="004D4156">
        <w:rPr>
          <w:spacing w:val="2"/>
          <w:sz w:val="26"/>
          <w:szCs w:val="26"/>
          <w:shd w:val="clear" w:color="auto" w:fill="FFFFFF"/>
        </w:rPr>
        <w:t>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</w:p>
    <w:p w:rsidR="003F0F99" w:rsidRPr="004D4156" w:rsidRDefault="009411F2" w:rsidP="003F0F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C92291">
        <w:rPr>
          <w:sz w:val="26"/>
          <w:szCs w:val="26"/>
        </w:rPr>
        <w:t>1</w:t>
      </w:r>
      <w:r w:rsidR="003F0F99">
        <w:rPr>
          <w:sz w:val="26"/>
          <w:szCs w:val="26"/>
        </w:rPr>
        <w:t>0</w:t>
      </w:r>
      <w:r w:rsidRPr="00C92291">
        <w:rPr>
          <w:sz w:val="26"/>
          <w:szCs w:val="26"/>
        </w:rPr>
        <w:t xml:space="preserve">. </w:t>
      </w:r>
      <w:r w:rsidR="003F0F99" w:rsidRPr="004D4156">
        <w:rPr>
          <w:spacing w:val="2"/>
          <w:sz w:val="26"/>
          <w:szCs w:val="26"/>
        </w:rPr>
        <w:t>В случае отказа муниципального служащего от ознакомления с актом, указанным в части 6 статьи 14 (2) Закона № 39-ЗРХ «</w:t>
      </w:r>
      <w:r w:rsidR="003F0F99" w:rsidRPr="004D4156">
        <w:rPr>
          <w:spacing w:val="2"/>
          <w:sz w:val="26"/>
          <w:szCs w:val="26"/>
          <w:shd w:val="clear" w:color="auto" w:fill="FFFFFF"/>
        </w:rPr>
        <w:t>О муниципальной службе в Республике Хакасия</w:t>
      </w:r>
      <w:r w:rsidR="003F0F99" w:rsidRPr="004D4156">
        <w:rPr>
          <w:spacing w:val="2"/>
          <w:sz w:val="26"/>
          <w:szCs w:val="26"/>
        </w:rPr>
        <w:t>», вручаемым под расписку, руководителем кадровой службы (муниципальным служащим, осуществляющим кадровую работу) составляется в письменной форме соответствующий акт, который должен содержать:</w:t>
      </w:r>
    </w:p>
    <w:p w:rsidR="003F0F99" w:rsidRPr="004D4156" w:rsidRDefault="003F0F99" w:rsidP="003F0F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4D4156">
        <w:rPr>
          <w:spacing w:val="2"/>
          <w:sz w:val="26"/>
          <w:szCs w:val="26"/>
        </w:rPr>
        <w:t>1) дату и номер акта;</w:t>
      </w:r>
    </w:p>
    <w:p w:rsidR="003F0F99" w:rsidRPr="004D4156" w:rsidRDefault="003F0F99" w:rsidP="003F0F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4D4156">
        <w:rPr>
          <w:spacing w:val="2"/>
          <w:sz w:val="26"/>
          <w:szCs w:val="26"/>
        </w:rPr>
        <w:t>2) время и место составления акта;</w:t>
      </w:r>
    </w:p>
    <w:p w:rsidR="003F0F99" w:rsidRPr="004D4156" w:rsidRDefault="003F0F99" w:rsidP="003F0F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4D4156">
        <w:rPr>
          <w:spacing w:val="2"/>
          <w:sz w:val="26"/>
          <w:szCs w:val="26"/>
        </w:rPr>
        <w:t>3) фамилию, имя, отчество муниципального служащего;</w:t>
      </w:r>
    </w:p>
    <w:p w:rsidR="003F0F99" w:rsidRPr="004D4156" w:rsidRDefault="003F0F99" w:rsidP="003F0F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4D4156">
        <w:rPr>
          <w:spacing w:val="2"/>
          <w:sz w:val="26"/>
          <w:szCs w:val="26"/>
        </w:rPr>
        <w:lastRenderedPageBreak/>
        <w:t>4) факт отказа муниципального служащего от ознакомления с актом о применении к нему взыскания за коррупционное правонарушение, вручаемым под расписку;</w:t>
      </w:r>
    </w:p>
    <w:p w:rsidR="003F0F99" w:rsidRPr="004D4156" w:rsidRDefault="003F0F99" w:rsidP="003F0F9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4D4156">
        <w:rPr>
          <w:spacing w:val="2"/>
          <w:sz w:val="26"/>
          <w:szCs w:val="26"/>
        </w:rPr>
        <w:t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актом о применении к нему взыскания за коррупционное правонарушение, вручаемым под расписку.</w:t>
      </w:r>
    </w:p>
    <w:p w:rsidR="009411F2" w:rsidRPr="00C92291" w:rsidRDefault="003F0F99" w:rsidP="009411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9411F2" w:rsidRPr="00C92291">
        <w:rPr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</w:p>
    <w:p w:rsidR="009411F2" w:rsidRPr="00C92291" w:rsidRDefault="009411F2" w:rsidP="009411F2">
      <w:pPr>
        <w:pStyle w:val="10"/>
        <w:ind w:left="0" w:firstLine="720"/>
        <w:jc w:val="both"/>
        <w:rPr>
          <w:sz w:val="26"/>
          <w:szCs w:val="26"/>
        </w:rPr>
      </w:pPr>
      <w:r w:rsidRPr="00C92291">
        <w:rPr>
          <w:sz w:val="26"/>
          <w:szCs w:val="26"/>
        </w:rPr>
        <w:t>1</w:t>
      </w:r>
      <w:r w:rsidR="003F0F99">
        <w:rPr>
          <w:sz w:val="26"/>
          <w:szCs w:val="26"/>
        </w:rPr>
        <w:t>2</w:t>
      </w:r>
      <w:r w:rsidRPr="00C92291">
        <w:rPr>
          <w:sz w:val="26"/>
          <w:szCs w:val="26"/>
        </w:rPr>
        <w:t>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9411F2" w:rsidRPr="00C92291" w:rsidRDefault="009411F2" w:rsidP="009411F2">
      <w:pPr>
        <w:pStyle w:val="10"/>
        <w:ind w:left="0" w:firstLine="720"/>
        <w:jc w:val="both"/>
        <w:rPr>
          <w:sz w:val="26"/>
          <w:szCs w:val="26"/>
        </w:rPr>
      </w:pPr>
      <w:r w:rsidRPr="00C92291">
        <w:rPr>
          <w:sz w:val="26"/>
          <w:szCs w:val="26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9411F2" w:rsidRPr="00C92291" w:rsidRDefault="009411F2" w:rsidP="009411F2">
      <w:pPr>
        <w:pStyle w:val="10"/>
        <w:ind w:left="142" w:firstLine="720"/>
        <w:jc w:val="both"/>
        <w:rPr>
          <w:sz w:val="26"/>
          <w:szCs w:val="26"/>
        </w:rPr>
      </w:pPr>
      <w:r w:rsidRPr="00C92291">
        <w:rPr>
          <w:sz w:val="26"/>
          <w:szCs w:val="26"/>
        </w:rPr>
        <w:t>1</w:t>
      </w:r>
      <w:r w:rsidR="003F0F99">
        <w:rPr>
          <w:sz w:val="26"/>
          <w:szCs w:val="26"/>
        </w:rPr>
        <w:t>3</w:t>
      </w:r>
      <w:r w:rsidRPr="00C92291">
        <w:rPr>
          <w:sz w:val="26"/>
          <w:szCs w:val="26"/>
        </w:rPr>
        <w:t xml:space="preserve">. Решение о наложении взыскания может быть обжаловано муниципальным служащим </w:t>
      </w:r>
      <w:r>
        <w:rPr>
          <w:sz w:val="26"/>
          <w:szCs w:val="26"/>
        </w:rPr>
        <w:t xml:space="preserve">в </w:t>
      </w:r>
      <w:r w:rsidRPr="00C92291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Pr="00C92291">
        <w:rPr>
          <w:sz w:val="26"/>
          <w:szCs w:val="26"/>
        </w:rPr>
        <w:t xml:space="preserve"> инспекции труда, органы по рассмотрению индивидуальных трудовых споров или в суде.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C92291">
        <w:rPr>
          <w:b/>
          <w:sz w:val="26"/>
          <w:szCs w:val="26"/>
        </w:rPr>
        <w:t>3. Порядок проведения служебной проверки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2. При проведении служебной проверки должны быть полностью, объективно и всесторонне установлены: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1) факт совершения муниципальным служащим дисциплинарного проступка;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2) вина муниципального служащего;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3) причины и условия, способствовавшие совершению муниципальным служащим дисциплинарного проступка;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4) характер и размер вреда, причиненного муниципальным служащим в результате дисциплинарного проступка;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 xml:space="preserve">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 xml:space="preserve">6. Служебная проверка должна быть завершена не позднее чем через один месяц со дня принятия решения о ее проведении. Результаты служебной проверки </w:t>
      </w:r>
      <w:r w:rsidRPr="00C92291">
        <w:rPr>
          <w:sz w:val="26"/>
          <w:szCs w:val="26"/>
        </w:rPr>
        <w:lastRenderedPageBreak/>
        <w:t>сообщаются представителю нанимателя, назначившему служебную проверку, в форме письменного заключения.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8. Муниципальный служащий, в отношении которого проводится служебная проверка, имеет право: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1) давать устные или письменные объяснения, представлять заявления, ходатайства и иные документы;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9. В письменном заключении по результатам служебной проверки указываются: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1) факты и обстоятельства, установленные по результатам служебной проверки;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6"/>
          <w:szCs w:val="26"/>
        </w:rPr>
      </w:pP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C92291">
        <w:rPr>
          <w:b/>
          <w:sz w:val="26"/>
          <w:szCs w:val="26"/>
        </w:rPr>
        <w:t>4. Увольнение в связи с утратой доверия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1. Муниципальный служащий подлежит увольнению в связи с утратой доверия в случае: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4) осуществления муниципальным служащим предпринимательской деятельности;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C92291">
        <w:rPr>
          <w:sz w:val="26"/>
          <w:szCs w:val="26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9411F2" w:rsidRPr="00C92291" w:rsidRDefault="009411F2" w:rsidP="009411F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92291">
        <w:rPr>
          <w:sz w:val="26"/>
          <w:szCs w:val="26"/>
        </w:rPr>
        <w:t>2.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9411F2" w:rsidRPr="00C92291" w:rsidRDefault="009411F2" w:rsidP="003F0F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Style w:val="blk"/>
          <w:sz w:val="26"/>
          <w:szCs w:val="26"/>
        </w:rPr>
        <w:t>3</w:t>
      </w:r>
      <w:r w:rsidRPr="008833BB">
        <w:rPr>
          <w:rStyle w:val="blk"/>
          <w:sz w:val="26"/>
          <w:szCs w:val="26"/>
        </w:rPr>
        <w:t xml:space="preserve">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anchor="dst184" w:history="1">
        <w:r w:rsidRPr="008833BB">
          <w:rPr>
            <w:rStyle w:val="a7"/>
            <w:sz w:val="26"/>
            <w:szCs w:val="26"/>
          </w:rPr>
          <w:t>статьей 15</w:t>
        </w:r>
      </w:hyperlink>
      <w:r w:rsidRPr="008833BB">
        <w:rPr>
          <w:rStyle w:val="blk"/>
          <w:sz w:val="26"/>
          <w:szCs w:val="26"/>
        </w:rPr>
        <w:t xml:space="preserve"> Федерального закона от 25 декабря 2008 года </w:t>
      </w:r>
      <w:r>
        <w:rPr>
          <w:rStyle w:val="blk"/>
          <w:sz w:val="26"/>
          <w:szCs w:val="26"/>
        </w:rPr>
        <w:t>№</w:t>
      </w:r>
      <w:r w:rsidRPr="008833BB">
        <w:rPr>
          <w:rStyle w:val="blk"/>
          <w:sz w:val="26"/>
          <w:szCs w:val="26"/>
        </w:rPr>
        <w:t xml:space="preserve"> 273-ФЗ </w:t>
      </w:r>
      <w:r>
        <w:rPr>
          <w:rStyle w:val="blk"/>
          <w:sz w:val="26"/>
          <w:szCs w:val="26"/>
        </w:rPr>
        <w:t>«</w:t>
      </w:r>
      <w:r w:rsidRPr="008833BB">
        <w:rPr>
          <w:rStyle w:val="blk"/>
          <w:sz w:val="26"/>
          <w:szCs w:val="26"/>
        </w:rPr>
        <w:t>О противодействии коррупции</w:t>
      </w:r>
      <w:r>
        <w:rPr>
          <w:rStyle w:val="blk"/>
          <w:sz w:val="26"/>
          <w:szCs w:val="26"/>
        </w:rPr>
        <w:t>»</w:t>
      </w:r>
      <w:r w:rsidR="003F0F99">
        <w:rPr>
          <w:rStyle w:val="blk"/>
          <w:sz w:val="26"/>
          <w:szCs w:val="26"/>
        </w:rPr>
        <w:t>.</w:t>
      </w:r>
    </w:p>
    <w:p w:rsidR="009411F2" w:rsidRDefault="009411F2" w:rsidP="009411F2"/>
    <w:p w:rsidR="001F366A" w:rsidRDefault="001F366A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p w:rsidR="009411F2" w:rsidRPr="009D1629" w:rsidRDefault="009411F2" w:rsidP="009411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F4A6F" w:rsidRDefault="006F4A6F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sectPr w:rsidR="006F4A6F" w:rsidSect="007071F5">
      <w:headerReference w:type="even" r:id="rId12"/>
      <w:footerReference w:type="first" r:id="rId13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D" w:rsidRDefault="00BD70CD">
      <w:r>
        <w:separator/>
      </w:r>
    </w:p>
  </w:endnote>
  <w:endnote w:type="continuationSeparator" w:id="0">
    <w:p w:rsidR="00BD70CD" w:rsidRDefault="00BD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D" w:rsidRDefault="00BD70CD">
      <w:r>
        <w:separator/>
      </w:r>
    </w:p>
  </w:footnote>
  <w:footnote w:type="continuationSeparator" w:id="0">
    <w:p w:rsidR="00BD70CD" w:rsidRDefault="00BD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90" w:rsidRDefault="006D6FE0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B"/>
    <w:rsid w:val="00010D5C"/>
    <w:rsid w:val="000143FF"/>
    <w:rsid w:val="00017895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A5BE1"/>
    <w:rsid w:val="000B49A5"/>
    <w:rsid w:val="000C4AF8"/>
    <w:rsid w:val="000C6DB6"/>
    <w:rsid w:val="000D0826"/>
    <w:rsid w:val="000D0AFD"/>
    <w:rsid w:val="000E09F6"/>
    <w:rsid w:val="000E671B"/>
    <w:rsid w:val="000F153E"/>
    <w:rsid w:val="000F5FC8"/>
    <w:rsid w:val="001039FE"/>
    <w:rsid w:val="001072DB"/>
    <w:rsid w:val="00113404"/>
    <w:rsid w:val="00117425"/>
    <w:rsid w:val="001208A7"/>
    <w:rsid w:val="00120BEF"/>
    <w:rsid w:val="00125FDD"/>
    <w:rsid w:val="001260CB"/>
    <w:rsid w:val="00137203"/>
    <w:rsid w:val="00145BAB"/>
    <w:rsid w:val="00146008"/>
    <w:rsid w:val="00167B9F"/>
    <w:rsid w:val="00174892"/>
    <w:rsid w:val="00191EF3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1F642D"/>
    <w:rsid w:val="002028FA"/>
    <w:rsid w:val="00232975"/>
    <w:rsid w:val="00232AE0"/>
    <w:rsid w:val="00243D26"/>
    <w:rsid w:val="00244655"/>
    <w:rsid w:val="00244E59"/>
    <w:rsid w:val="002450C3"/>
    <w:rsid w:val="00247AFA"/>
    <w:rsid w:val="00247C95"/>
    <w:rsid w:val="00257FAF"/>
    <w:rsid w:val="0026129C"/>
    <w:rsid w:val="00265E00"/>
    <w:rsid w:val="002701CC"/>
    <w:rsid w:val="00272563"/>
    <w:rsid w:val="002848E9"/>
    <w:rsid w:val="00290995"/>
    <w:rsid w:val="00292560"/>
    <w:rsid w:val="00297802"/>
    <w:rsid w:val="002A192C"/>
    <w:rsid w:val="002A711E"/>
    <w:rsid w:val="002B23C8"/>
    <w:rsid w:val="002B31D2"/>
    <w:rsid w:val="002B4176"/>
    <w:rsid w:val="002C249E"/>
    <w:rsid w:val="002C6E2C"/>
    <w:rsid w:val="002E1007"/>
    <w:rsid w:val="002E40FD"/>
    <w:rsid w:val="002E6930"/>
    <w:rsid w:val="002E6A93"/>
    <w:rsid w:val="002F05DD"/>
    <w:rsid w:val="002F56F2"/>
    <w:rsid w:val="0031057C"/>
    <w:rsid w:val="0031065F"/>
    <w:rsid w:val="00330A04"/>
    <w:rsid w:val="0033421E"/>
    <w:rsid w:val="00335E16"/>
    <w:rsid w:val="003363E1"/>
    <w:rsid w:val="003435D5"/>
    <w:rsid w:val="00344222"/>
    <w:rsid w:val="00347FA7"/>
    <w:rsid w:val="00351A7D"/>
    <w:rsid w:val="00352F69"/>
    <w:rsid w:val="00363089"/>
    <w:rsid w:val="00365487"/>
    <w:rsid w:val="0036744E"/>
    <w:rsid w:val="0037032A"/>
    <w:rsid w:val="00373482"/>
    <w:rsid w:val="00373C69"/>
    <w:rsid w:val="00390386"/>
    <w:rsid w:val="003905C4"/>
    <w:rsid w:val="00390E25"/>
    <w:rsid w:val="00395E4B"/>
    <w:rsid w:val="003965CF"/>
    <w:rsid w:val="003A36F0"/>
    <w:rsid w:val="003A589D"/>
    <w:rsid w:val="003B3652"/>
    <w:rsid w:val="003B56BA"/>
    <w:rsid w:val="003D1D3B"/>
    <w:rsid w:val="003D43EE"/>
    <w:rsid w:val="003D57AB"/>
    <w:rsid w:val="003D7D62"/>
    <w:rsid w:val="003F0F99"/>
    <w:rsid w:val="003F3E99"/>
    <w:rsid w:val="00410422"/>
    <w:rsid w:val="0041345A"/>
    <w:rsid w:val="0041507A"/>
    <w:rsid w:val="0041650B"/>
    <w:rsid w:val="0043765C"/>
    <w:rsid w:val="00443145"/>
    <w:rsid w:val="004550A5"/>
    <w:rsid w:val="004640A3"/>
    <w:rsid w:val="00464FAD"/>
    <w:rsid w:val="004765C0"/>
    <w:rsid w:val="00480ED4"/>
    <w:rsid w:val="004A5D1A"/>
    <w:rsid w:val="004A7A88"/>
    <w:rsid w:val="004B26C5"/>
    <w:rsid w:val="004B38DA"/>
    <w:rsid w:val="004B788B"/>
    <w:rsid w:val="004C453E"/>
    <w:rsid w:val="004D4156"/>
    <w:rsid w:val="004E45AC"/>
    <w:rsid w:val="004E5CEE"/>
    <w:rsid w:val="004F50A0"/>
    <w:rsid w:val="004F62C3"/>
    <w:rsid w:val="00501952"/>
    <w:rsid w:val="00505E74"/>
    <w:rsid w:val="00505FE2"/>
    <w:rsid w:val="00514375"/>
    <w:rsid w:val="0051541B"/>
    <w:rsid w:val="0051655F"/>
    <w:rsid w:val="005175EF"/>
    <w:rsid w:val="005177A1"/>
    <w:rsid w:val="005269AA"/>
    <w:rsid w:val="00531176"/>
    <w:rsid w:val="00541FF5"/>
    <w:rsid w:val="0054400C"/>
    <w:rsid w:val="0055221C"/>
    <w:rsid w:val="00560D90"/>
    <w:rsid w:val="00574AAD"/>
    <w:rsid w:val="00597CB9"/>
    <w:rsid w:val="005A1B05"/>
    <w:rsid w:val="005A256B"/>
    <w:rsid w:val="005A5F77"/>
    <w:rsid w:val="005B1E21"/>
    <w:rsid w:val="005F0973"/>
    <w:rsid w:val="005F2C52"/>
    <w:rsid w:val="0060496F"/>
    <w:rsid w:val="00605681"/>
    <w:rsid w:val="00611E05"/>
    <w:rsid w:val="00614896"/>
    <w:rsid w:val="00620C68"/>
    <w:rsid w:val="0062483E"/>
    <w:rsid w:val="0063596B"/>
    <w:rsid w:val="00636437"/>
    <w:rsid w:val="006404EC"/>
    <w:rsid w:val="00641013"/>
    <w:rsid w:val="00643F90"/>
    <w:rsid w:val="00644374"/>
    <w:rsid w:val="0064479B"/>
    <w:rsid w:val="006600BA"/>
    <w:rsid w:val="00663E29"/>
    <w:rsid w:val="00677CE1"/>
    <w:rsid w:val="0068060D"/>
    <w:rsid w:val="00683C0C"/>
    <w:rsid w:val="00685FF0"/>
    <w:rsid w:val="006919C6"/>
    <w:rsid w:val="0069316F"/>
    <w:rsid w:val="00696DF5"/>
    <w:rsid w:val="006B2395"/>
    <w:rsid w:val="006B43D0"/>
    <w:rsid w:val="006B5978"/>
    <w:rsid w:val="006D62A3"/>
    <w:rsid w:val="006D6FE0"/>
    <w:rsid w:val="006D7863"/>
    <w:rsid w:val="006D7FA0"/>
    <w:rsid w:val="006E332B"/>
    <w:rsid w:val="006E5FEB"/>
    <w:rsid w:val="006F4A6F"/>
    <w:rsid w:val="006F63E5"/>
    <w:rsid w:val="0070099F"/>
    <w:rsid w:val="00702A13"/>
    <w:rsid w:val="00702BF0"/>
    <w:rsid w:val="00703C9F"/>
    <w:rsid w:val="00705D32"/>
    <w:rsid w:val="007071F5"/>
    <w:rsid w:val="00721C57"/>
    <w:rsid w:val="00721CF7"/>
    <w:rsid w:val="007227DA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2386"/>
    <w:rsid w:val="007B3B4B"/>
    <w:rsid w:val="007C20A3"/>
    <w:rsid w:val="007C3C53"/>
    <w:rsid w:val="007C61B2"/>
    <w:rsid w:val="007D0561"/>
    <w:rsid w:val="007E1297"/>
    <w:rsid w:val="007F200E"/>
    <w:rsid w:val="00801DFE"/>
    <w:rsid w:val="008100E0"/>
    <w:rsid w:val="0081115C"/>
    <w:rsid w:val="00814C0B"/>
    <w:rsid w:val="008152BF"/>
    <w:rsid w:val="00816B6A"/>
    <w:rsid w:val="00817EE3"/>
    <w:rsid w:val="0084053A"/>
    <w:rsid w:val="00845DCC"/>
    <w:rsid w:val="00846E6A"/>
    <w:rsid w:val="00847F7C"/>
    <w:rsid w:val="00850807"/>
    <w:rsid w:val="00866D9D"/>
    <w:rsid w:val="00870252"/>
    <w:rsid w:val="0087100B"/>
    <w:rsid w:val="0087244C"/>
    <w:rsid w:val="0087378B"/>
    <w:rsid w:val="008833BB"/>
    <w:rsid w:val="008844B5"/>
    <w:rsid w:val="00885928"/>
    <w:rsid w:val="00890006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23CC7"/>
    <w:rsid w:val="00934C14"/>
    <w:rsid w:val="009371E7"/>
    <w:rsid w:val="009411F2"/>
    <w:rsid w:val="009445E6"/>
    <w:rsid w:val="00951D41"/>
    <w:rsid w:val="00951F82"/>
    <w:rsid w:val="00954A7D"/>
    <w:rsid w:val="009551B7"/>
    <w:rsid w:val="00955670"/>
    <w:rsid w:val="0095650E"/>
    <w:rsid w:val="0095684E"/>
    <w:rsid w:val="0096666D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2590"/>
    <w:rsid w:val="00A145F8"/>
    <w:rsid w:val="00A1516B"/>
    <w:rsid w:val="00A23388"/>
    <w:rsid w:val="00A24A02"/>
    <w:rsid w:val="00A300D5"/>
    <w:rsid w:val="00A36C03"/>
    <w:rsid w:val="00A50612"/>
    <w:rsid w:val="00A50A74"/>
    <w:rsid w:val="00A55E41"/>
    <w:rsid w:val="00A61193"/>
    <w:rsid w:val="00A61324"/>
    <w:rsid w:val="00A70D1C"/>
    <w:rsid w:val="00A7177E"/>
    <w:rsid w:val="00A75691"/>
    <w:rsid w:val="00A83CBB"/>
    <w:rsid w:val="00A866F1"/>
    <w:rsid w:val="00A86C6E"/>
    <w:rsid w:val="00A87618"/>
    <w:rsid w:val="00A94C9C"/>
    <w:rsid w:val="00A94E99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B10292"/>
    <w:rsid w:val="00B1525B"/>
    <w:rsid w:val="00B2596F"/>
    <w:rsid w:val="00B27A5B"/>
    <w:rsid w:val="00B313AC"/>
    <w:rsid w:val="00B316CF"/>
    <w:rsid w:val="00B37A4C"/>
    <w:rsid w:val="00B42B80"/>
    <w:rsid w:val="00B509B3"/>
    <w:rsid w:val="00B53959"/>
    <w:rsid w:val="00B56D2D"/>
    <w:rsid w:val="00B61143"/>
    <w:rsid w:val="00B615DB"/>
    <w:rsid w:val="00B65A3C"/>
    <w:rsid w:val="00B7419D"/>
    <w:rsid w:val="00B904BB"/>
    <w:rsid w:val="00B9340D"/>
    <w:rsid w:val="00B96173"/>
    <w:rsid w:val="00B962B4"/>
    <w:rsid w:val="00B9686B"/>
    <w:rsid w:val="00B97564"/>
    <w:rsid w:val="00B97673"/>
    <w:rsid w:val="00BA2F9D"/>
    <w:rsid w:val="00BA7D3B"/>
    <w:rsid w:val="00BB3122"/>
    <w:rsid w:val="00BC69D3"/>
    <w:rsid w:val="00BD122F"/>
    <w:rsid w:val="00BD1F67"/>
    <w:rsid w:val="00BD70CD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03E9"/>
    <w:rsid w:val="00CF5517"/>
    <w:rsid w:val="00CF7F21"/>
    <w:rsid w:val="00D00FCF"/>
    <w:rsid w:val="00D050D2"/>
    <w:rsid w:val="00D0793F"/>
    <w:rsid w:val="00D2067B"/>
    <w:rsid w:val="00D21D73"/>
    <w:rsid w:val="00D23F95"/>
    <w:rsid w:val="00D412BC"/>
    <w:rsid w:val="00D47750"/>
    <w:rsid w:val="00D502AC"/>
    <w:rsid w:val="00D508FF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B41BD"/>
    <w:rsid w:val="00DC4A44"/>
    <w:rsid w:val="00DF25C4"/>
    <w:rsid w:val="00E029AC"/>
    <w:rsid w:val="00E066A6"/>
    <w:rsid w:val="00E07A2C"/>
    <w:rsid w:val="00E169C1"/>
    <w:rsid w:val="00E16ED5"/>
    <w:rsid w:val="00E2023C"/>
    <w:rsid w:val="00E202DA"/>
    <w:rsid w:val="00E217B8"/>
    <w:rsid w:val="00E25D9F"/>
    <w:rsid w:val="00E31B5D"/>
    <w:rsid w:val="00E331F7"/>
    <w:rsid w:val="00E37B4F"/>
    <w:rsid w:val="00E57CDF"/>
    <w:rsid w:val="00E65F01"/>
    <w:rsid w:val="00E675B8"/>
    <w:rsid w:val="00E740EA"/>
    <w:rsid w:val="00E762D9"/>
    <w:rsid w:val="00E81E73"/>
    <w:rsid w:val="00E8346C"/>
    <w:rsid w:val="00E91F8C"/>
    <w:rsid w:val="00E921D6"/>
    <w:rsid w:val="00E97CFA"/>
    <w:rsid w:val="00E97EDA"/>
    <w:rsid w:val="00EA445E"/>
    <w:rsid w:val="00EE5A2D"/>
    <w:rsid w:val="00EF6CF4"/>
    <w:rsid w:val="00F02BE2"/>
    <w:rsid w:val="00F061C1"/>
    <w:rsid w:val="00F10031"/>
    <w:rsid w:val="00F24092"/>
    <w:rsid w:val="00F254CE"/>
    <w:rsid w:val="00F356A1"/>
    <w:rsid w:val="00F601BE"/>
    <w:rsid w:val="00F62479"/>
    <w:rsid w:val="00F71A90"/>
    <w:rsid w:val="00F73DC3"/>
    <w:rsid w:val="00F82C53"/>
    <w:rsid w:val="00F83BD0"/>
    <w:rsid w:val="00FA352D"/>
    <w:rsid w:val="00FA6884"/>
    <w:rsid w:val="00FB1FB0"/>
    <w:rsid w:val="00FB3045"/>
    <w:rsid w:val="00FB6ADB"/>
    <w:rsid w:val="00FB7C3C"/>
    <w:rsid w:val="00FC1B0C"/>
    <w:rsid w:val="00FC727D"/>
    <w:rsid w:val="00FD00E3"/>
    <w:rsid w:val="00FD4518"/>
    <w:rsid w:val="00FD7264"/>
    <w:rsid w:val="00FE29F9"/>
    <w:rsid w:val="00FE6424"/>
    <w:rsid w:val="00FF23B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6860E-A7B8-43A6-A73F-015FA46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  <w:style w:type="character" w:customStyle="1" w:styleId="blk">
    <w:name w:val="blk"/>
    <w:basedOn w:val="a0"/>
    <w:rsid w:val="00E331F7"/>
  </w:style>
  <w:style w:type="paragraph" w:customStyle="1" w:styleId="pboth">
    <w:name w:val="pboth"/>
    <w:basedOn w:val="a"/>
    <w:rsid w:val="00541FF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129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9411F2"/>
    <w:pPr>
      <w:ind w:left="720"/>
    </w:pPr>
  </w:style>
  <w:style w:type="paragraph" w:styleId="ad">
    <w:name w:val="No Spacing"/>
    <w:qFormat/>
    <w:rsid w:val="00941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4/f3572bc102ecafff099e62d75e8bee5da823303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0135/6ed1ab95bddfd986dcb541b17db48da72b4f511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4864/6d44ca9e5515951bb7ef1e7c7f695637817a3e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64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B9E7-E8C6-4421-B49F-932F8FB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15377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2018-11-14T06:00:00Z</cp:lastPrinted>
  <dcterms:created xsi:type="dcterms:W3CDTF">2020-03-05T06:16:00Z</dcterms:created>
  <dcterms:modified xsi:type="dcterms:W3CDTF">2020-03-05T06:16:00Z</dcterms:modified>
</cp:coreProperties>
</file>