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53" w:rsidRPr="00597791" w:rsidRDefault="00CE0C5D" w:rsidP="00574D53">
      <w:pPr>
        <w:shd w:val="clear" w:color="auto" w:fill="FFFFFF"/>
        <w:ind w:left="14"/>
        <w:jc w:val="center"/>
        <w:rPr>
          <w:rFonts w:ascii="Times New Roman" w:hAnsi="Times New Roman"/>
          <w:color w:val="000000"/>
          <w:spacing w:val="1"/>
          <w:sz w:val="26"/>
          <w:szCs w:val="26"/>
        </w:rPr>
      </w:pPr>
      <w:bookmarkStart w:id="0" w:name="_GoBack"/>
      <w:bookmarkEnd w:id="0"/>
      <w:r>
        <w:rPr>
          <w:color w:val="000000"/>
          <w:spacing w:val="1"/>
          <w:sz w:val="26"/>
          <w:szCs w:val="26"/>
        </w:rPr>
        <w:t xml:space="preserve">   </w:t>
      </w:r>
      <w:r w:rsidR="00597791">
        <w:rPr>
          <w:color w:val="000000"/>
          <w:spacing w:val="1"/>
          <w:sz w:val="26"/>
          <w:szCs w:val="26"/>
        </w:rPr>
        <w:t>Российск</w:t>
      </w:r>
      <w:r w:rsidR="00597791">
        <w:rPr>
          <w:rFonts w:ascii="Times New Roman" w:hAnsi="Times New Roman"/>
          <w:color w:val="000000"/>
          <w:spacing w:val="1"/>
          <w:sz w:val="26"/>
          <w:szCs w:val="26"/>
        </w:rPr>
        <w:t>ая</w:t>
      </w:r>
      <w:r w:rsidR="00574D53" w:rsidRPr="009E6CA4">
        <w:rPr>
          <w:color w:val="000000"/>
          <w:spacing w:val="1"/>
          <w:sz w:val="26"/>
          <w:szCs w:val="26"/>
        </w:rPr>
        <w:t xml:space="preserve"> Федераци</w:t>
      </w:r>
      <w:r w:rsidR="00597791">
        <w:rPr>
          <w:rFonts w:ascii="Times New Roman" w:hAnsi="Times New Roman"/>
          <w:color w:val="000000"/>
          <w:spacing w:val="1"/>
          <w:sz w:val="26"/>
          <w:szCs w:val="26"/>
        </w:rPr>
        <w:t>я</w:t>
      </w:r>
    </w:p>
    <w:p w:rsidR="00574D53" w:rsidRDefault="00574D53" w:rsidP="00574D53">
      <w:pPr>
        <w:shd w:val="clear" w:color="auto" w:fill="FFFFFF"/>
        <w:ind w:left="14"/>
        <w:jc w:val="center"/>
        <w:rPr>
          <w:color w:val="000000"/>
          <w:spacing w:val="1"/>
          <w:sz w:val="26"/>
          <w:szCs w:val="26"/>
        </w:rPr>
      </w:pPr>
      <w:r w:rsidRPr="009E6CA4">
        <w:rPr>
          <w:color w:val="000000"/>
          <w:spacing w:val="1"/>
          <w:sz w:val="26"/>
          <w:szCs w:val="26"/>
        </w:rPr>
        <w:t>Республика Хакасия</w:t>
      </w:r>
    </w:p>
    <w:p w:rsidR="00415489" w:rsidRDefault="00574D53" w:rsidP="00574D53">
      <w:pPr>
        <w:shd w:val="clear" w:color="auto" w:fill="FFFFFF"/>
        <w:jc w:val="center"/>
        <w:rPr>
          <w:rFonts w:ascii="Times New Roman" w:hAnsi="Times New Roman"/>
          <w:color w:val="000000"/>
          <w:sz w:val="26"/>
          <w:szCs w:val="26"/>
        </w:rPr>
      </w:pPr>
      <w:r w:rsidRPr="009E6CA4">
        <w:rPr>
          <w:color w:val="000000"/>
          <w:sz w:val="26"/>
          <w:szCs w:val="26"/>
        </w:rPr>
        <w:t>Администрация</w:t>
      </w:r>
      <w:r w:rsidR="00415489">
        <w:rPr>
          <w:rFonts w:ascii="Times New Roman" w:hAnsi="Times New Roman"/>
          <w:color w:val="000000"/>
          <w:sz w:val="26"/>
          <w:szCs w:val="26"/>
        </w:rPr>
        <w:t xml:space="preserve"> </w:t>
      </w:r>
      <w:r w:rsidR="0051268D">
        <w:rPr>
          <w:rFonts w:ascii="Times New Roman" w:hAnsi="Times New Roman"/>
          <w:color w:val="000000"/>
          <w:sz w:val="26"/>
          <w:szCs w:val="26"/>
        </w:rPr>
        <w:t xml:space="preserve">Куйбышевского </w:t>
      </w:r>
      <w:r w:rsidR="00415489">
        <w:rPr>
          <w:rFonts w:ascii="Times New Roman" w:hAnsi="Times New Roman"/>
          <w:color w:val="000000"/>
          <w:sz w:val="26"/>
          <w:szCs w:val="26"/>
        </w:rPr>
        <w:t>сельсовета</w:t>
      </w:r>
    </w:p>
    <w:p w:rsidR="0051268D" w:rsidRDefault="0051268D" w:rsidP="0051268D">
      <w:pPr>
        <w:shd w:val="clear" w:color="auto" w:fill="FFFFFF"/>
        <w:ind w:left="14"/>
        <w:jc w:val="center"/>
        <w:rPr>
          <w:rFonts w:ascii="Times New Roman" w:hAnsi="Times New Roman"/>
          <w:color w:val="000000"/>
          <w:sz w:val="26"/>
          <w:szCs w:val="26"/>
        </w:rPr>
      </w:pPr>
      <w:proofErr w:type="spellStart"/>
      <w:r>
        <w:rPr>
          <w:color w:val="000000"/>
          <w:spacing w:val="1"/>
          <w:sz w:val="26"/>
          <w:szCs w:val="26"/>
        </w:rPr>
        <w:t>Бейского</w:t>
      </w:r>
      <w:proofErr w:type="spellEnd"/>
      <w:r>
        <w:rPr>
          <w:color w:val="000000"/>
          <w:spacing w:val="1"/>
          <w:sz w:val="26"/>
          <w:szCs w:val="26"/>
        </w:rPr>
        <w:t xml:space="preserve"> района Республики Хакасия</w:t>
      </w:r>
    </w:p>
    <w:p w:rsidR="00574D53" w:rsidRPr="009E6CA4" w:rsidRDefault="00574D53" w:rsidP="00415489">
      <w:pPr>
        <w:shd w:val="clear" w:color="auto" w:fill="FFFFFF"/>
        <w:jc w:val="center"/>
        <w:rPr>
          <w:color w:val="000000"/>
          <w:sz w:val="26"/>
          <w:szCs w:val="26"/>
        </w:rPr>
      </w:pPr>
    </w:p>
    <w:p w:rsidR="00574D53" w:rsidRPr="009E6CA4" w:rsidRDefault="00574D53" w:rsidP="00574D53">
      <w:pPr>
        <w:jc w:val="center"/>
        <w:rPr>
          <w:b/>
          <w:sz w:val="26"/>
          <w:szCs w:val="26"/>
        </w:rPr>
      </w:pPr>
      <w:r w:rsidRPr="009E6CA4">
        <w:rPr>
          <w:b/>
          <w:sz w:val="26"/>
          <w:szCs w:val="26"/>
        </w:rPr>
        <w:t>ПОСТАНОВЛЕНИЕ</w:t>
      </w:r>
    </w:p>
    <w:p w:rsidR="00574D53" w:rsidRPr="009E6CA4" w:rsidRDefault="00574D53" w:rsidP="00574D53">
      <w:pPr>
        <w:ind w:firstLine="709"/>
        <w:jc w:val="center"/>
        <w:rPr>
          <w:rFonts w:ascii="Times New Roman" w:hAnsi="Times New Roman"/>
          <w:b/>
          <w:sz w:val="26"/>
          <w:szCs w:val="26"/>
        </w:rPr>
      </w:pPr>
    </w:p>
    <w:p w:rsidR="0043552D" w:rsidRPr="009E6CA4" w:rsidRDefault="0043552D" w:rsidP="00574D53">
      <w:pPr>
        <w:ind w:firstLine="709"/>
        <w:jc w:val="center"/>
        <w:rPr>
          <w:rFonts w:ascii="Times New Roman" w:hAnsi="Times New Roman"/>
          <w:b/>
          <w:sz w:val="26"/>
          <w:szCs w:val="26"/>
        </w:rPr>
      </w:pPr>
    </w:p>
    <w:p w:rsidR="00574D53" w:rsidRPr="00460AF3" w:rsidRDefault="00455110" w:rsidP="00574D53">
      <w:pPr>
        <w:jc w:val="both"/>
        <w:rPr>
          <w:rFonts w:ascii="Times New Roman" w:hAnsi="Times New Roman"/>
          <w:sz w:val="26"/>
          <w:szCs w:val="26"/>
        </w:rPr>
      </w:pPr>
      <w:r>
        <w:rPr>
          <w:sz w:val="26"/>
          <w:szCs w:val="26"/>
        </w:rPr>
        <w:t>о</w:t>
      </w:r>
      <w:r w:rsidR="00574D53" w:rsidRPr="009E6CA4">
        <w:rPr>
          <w:sz w:val="26"/>
          <w:szCs w:val="26"/>
        </w:rPr>
        <w:t>т</w:t>
      </w:r>
      <w:r w:rsidR="00415489">
        <w:rPr>
          <w:rFonts w:ascii="Times New Roman" w:hAnsi="Times New Roman"/>
          <w:sz w:val="26"/>
          <w:szCs w:val="26"/>
        </w:rPr>
        <w:t xml:space="preserve"> </w:t>
      </w:r>
      <w:r w:rsidR="000031DF">
        <w:rPr>
          <w:rFonts w:ascii="Times New Roman" w:hAnsi="Times New Roman"/>
          <w:sz w:val="26"/>
          <w:szCs w:val="26"/>
        </w:rPr>
        <w:t>2</w:t>
      </w:r>
      <w:r w:rsidR="00F102DA">
        <w:rPr>
          <w:rFonts w:ascii="Times New Roman" w:hAnsi="Times New Roman"/>
          <w:sz w:val="26"/>
          <w:szCs w:val="26"/>
        </w:rPr>
        <w:t>0</w:t>
      </w:r>
      <w:r>
        <w:rPr>
          <w:rFonts w:ascii="Times New Roman" w:hAnsi="Times New Roman"/>
          <w:sz w:val="26"/>
          <w:szCs w:val="26"/>
        </w:rPr>
        <w:t xml:space="preserve"> </w:t>
      </w:r>
      <w:r w:rsidR="00F102DA">
        <w:rPr>
          <w:rFonts w:ascii="Times New Roman" w:hAnsi="Times New Roman"/>
          <w:sz w:val="26"/>
          <w:szCs w:val="26"/>
        </w:rPr>
        <w:t>ок</w:t>
      </w:r>
      <w:r w:rsidR="0053367E">
        <w:rPr>
          <w:rFonts w:ascii="Times New Roman" w:hAnsi="Times New Roman"/>
          <w:sz w:val="26"/>
          <w:szCs w:val="26"/>
        </w:rPr>
        <w:t>т</w:t>
      </w:r>
      <w:r w:rsidR="00D84E6C">
        <w:rPr>
          <w:rFonts w:ascii="Times New Roman" w:hAnsi="Times New Roman"/>
          <w:sz w:val="26"/>
          <w:szCs w:val="26"/>
        </w:rPr>
        <w:t>я</w:t>
      </w:r>
      <w:r w:rsidR="0053367E">
        <w:rPr>
          <w:rFonts w:ascii="Times New Roman" w:hAnsi="Times New Roman"/>
          <w:sz w:val="26"/>
          <w:szCs w:val="26"/>
        </w:rPr>
        <w:t>бря</w:t>
      </w:r>
      <w:r>
        <w:rPr>
          <w:rFonts w:ascii="Times New Roman" w:hAnsi="Times New Roman"/>
          <w:sz w:val="26"/>
          <w:szCs w:val="26"/>
        </w:rPr>
        <w:t xml:space="preserve"> </w:t>
      </w:r>
      <w:r w:rsidR="00515873">
        <w:rPr>
          <w:rFonts w:ascii="Times New Roman" w:hAnsi="Times New Roman"/>
          <w:sz w:val="26"/>
          <w:szCs w:val="26"/>
        </w:rPr>
        <w:t>20</w:t>
      </w:r>
      <w:r w:rsidR="00D84E6C">
        <w:rPr>
          <w:rFonts w:ascii="Times New Roman" w:hAnsi="Times New Roman"/>
          <w:sz w:val="26"/>
          <w:szCs w:val="26"/>
        </w:rPr>
        <w:t>2</w:t>
      </w:r>
      <w:r w:rsidR="00F102DA">
        <w:rPr>
          <w:rFonts w:ascii="Times New Roman" w:hAnsi="Times New Roman"/>
          <w:sz w:val="26"/>
          <w:szCs w:val="26"/>
        </w:rPr>
        <w:t>1</w:t>
      </w:r>
      <w:r>
        <w:rPr>
          <w:rFonts w:ascii="Times New Roman" w:hAnsi="Times New Roman"/>
          <w:sz w:val="26"/>
          <w:szCs w:val="26"/>
        </w:rPr>
        <w:t xml:space="preserve"> </w:t>
      </w:r>
      <w:r w:rsidR="0043552D" w:rsidRPr="009E6CA4">
        <w:rPr>
          <w:sz w:val="26"/>
          <w:szCs w:val="26"/>
        </w:rPr>
        <w:t xml:space="preserve">г.             </w:t>
      </w:r>
      <w:r w:rsidR="0051268D">
        <w:rPr>
          <w:sz w:val="26"/>
          <w:szCs w:val="26"/>
        </w:rPr>
        <w:t xml:space="preserve">   </w:t>
      </w:r>
      <w:r w:rsidR="0043552D" w:rsidRPr="009E6CA4">
        <w:rPr>
          <w:sz w:val="26"/>
          <w:szCs w:val="26"/>
        </w:rPr>
        <w:t xml:space="preserve">    </w:t>
      </w:r>
      <w:r w:rsidR="00EB684C">
        <w:rPr>
          <w:sz w:val="26"/>
          <w:szCs w:val="26"/>
        </w:rPr>
        <w:t xml:space="preserve"> </w:t>
      </w:r>
      <w:r w:rsidR="00F102DA">
        <w:rPr>
          <w:sz w:val="26"/>
          <w:szCs w:val="26"/>
        </w:rPr>
        <w:t xml:space="preserve">  </w:t>
      </w:r>
      <w:r w:rsidR="00D84E6C">
        <w:rPr>
          <w:sz w:val="26"/>
          <w:szCs w:val="26"/>
        </w:rPr>
        <w:t xml:space="preserve">    </w:t>
      </w:r>
      <w:r w:rsidR="00D91770">
        <w:rPr>
          <w:rFonts w:ascii="Times New Roman" w:hAnsi="Times New Roman"/>
          <w:sz w:val="26"/>
          <w:szCs w:val="26"/>
        </w:rPr>
        <w:t xml:space="preserve">с. </w:t>
      </w:r>
      <w:r w:rsidR="0051268D">
        <w:rPr>
          <w:rFonts w:ascii="Times New Roman" w:hAnsi="Times New Roman"/>
          <w:sz w:val="26"/>
          <w:szCs w:val="26"/>
        </w:rPr>
        <w:t>Куйбышево</w:t>
      </w:r>
      <w:r w:rsidR="00574D53" w:rsidRPr="009E6CA4">
        <w:rPr>
          <w:sz w:val="26"/>
          <w:szCs w:val="26"/>
        </w:rPr>
        <w:t xml:space="preserve">               </w:t>
      </w:r>
      <w:r w:rsidR="00197579">
        <w:rPr>
          <w:sz w:val="26"/>
          <w:szCs w:val="26"/>
        </w:rPr>
        <w:t xml:space="preserve">                       </w:t>
      </w:r>
      <w:r w:rsidR="00753EBD">
        <w:rPr>
          <w:rFonts w:ascii="Times New Roman" w:hAnsi="Times New Roman"/>
          <w:sz w:val="26"/>
          <w:szCs w:val="26"/>
        </w:rPr>
        <w:t xml:space="preserve">  </w:t>
      </w:r>
      <w:r w:rsidR="008E1B40">
        <w:rPr>
          <w:rFonts w:ascii="Times New Roman" w:hAnsi="Times New Roman"/>
          <w:sz w:val="26"/>
          <w:szCs w:val="26"/>
        </w:rPr>
        <w:t xml:space="preserve">    </w:t>
      </w:r>
      <w:r>
        <w:rPr>
          <w:rFonts w:ascii="Times New Roman" w:hAnsi="Times New Roman"/>
          <w:sz w:val="26"/>
          <w:szCs w:val="26"/>
        </w:rPr>
        <w:t xml:space="preserve">    </w:t>
      </w:r>
      <w:r w:rsidR="00EB684C">
        <w:rPr>
          <w:rFonts w:ascii="Times New Roman" w:hAnsi="Times New Roman"/>
          <w:sz w:val="26"/>
          <w:szCs w:val="26"/>
        </w:rPr>
        <w:t xml:space="preserve"> </w:t>
      </w:r>
      <w:r w:rsidR="00FF66A3">
        <w:rPr>
          <w:rFonts w:ascii="Times New Roman" w:hAnsi="Times New Roman"/>
          <w:sz w:val="26"/>
          <w:szCs w:val="26"/>
        </w:rPr>
        <w:t xml:space="preserve"> </w:t>
      </w:r>
      <w:r w:rsidR="00D84E6C">
        <w:rPr>
          <w:rFonts w:ascii="Times New Roman" w:hAnsi="Times New Roman"/>
          <w:sz w:val="26"/>
          <w:szCs w:val="26"/>
        </w:rPr>
        <w:t xml:space="preserve"> </w:t>
      </w:r>
      <w:r w:rsidR="00515873">
        <w:rPr>
          <w:rFonts w:ascii="Times New Roman" w:hAnsi="Times New Roman"/>
          <w:sz w:val="26"/>
          <w:szCs w:val="26"/>
        </w:rPr>
        <w:t xml:space="preserve">№ </w:t>
      </w:r>
      <w:r w:rsidR="00F102DA">
        <w:rPr>
          <w:rFonts w:ascii="Times New Roman" w:hAnsi="Times New Roman"/>
          <w:sz w:val="26"/>
          <w:szCs w:val="26"/>
        </w:rPr>
        <w:t>5</w:t>
      </w:r>
      <w:r w:rsidR="0053367E">
        <w:rPr>
          <w:rFonts w:ascii="Times New Roman" w:hAnsi="Times New Roman"/>
          <w:sz w:val="26"/>
          <w:szCs w:val="26"/>
        </w:rPr>
        <w:t>2</w:t>
      </w:r>
    </w:p>
    <w:p w:rsidR="00574D53" w:rsidRDefault="00574D53" w:rsidP="00574D53">
      <w:pPr>
        <w:ind w:firstLine="709"/>
        <w:rPr>
          <w:sz w:val="26"/>
          <w:szCs w:val="26"/>
        </w:rPr>
      </w:pPr>
    </w:p>
    <w:p w:rsidR="00455110" w:rsidRPr="009E6CA4" w:rsidRDefault="00455110" w:rsidP="00574D53">
      <w:pPr>
        <w:ind w:firstLine="709"/>
        <w:rPr>
          <w:sz w:val="26"/>
          <w:szCs w:val="26"/>
        </w:rPr>
      </w:pPr>
    </w:p>
    <w:p w:rsidR="0053367E" w:rsidRPr="0053367E" w:rsidRDefault="0053367E" w:rsidP="00F102DA">
      <w:pPr>
        <w:pStyle w:val="ConsPlusTitle"/>
        <w:ind w:right="5244"/>
        <w:jc w:val="both"/>
        <w:rPr>
          <w:rFonts w:ascii="Times New Roman" w:hAnsi="Times New Roman" w:cs="Times New Roman"/>
          <w:sz w:val="26"/>
          <w:szCs w:val="26"/>
        </w:rPr>
      </w:pPr>
      <w:bookmarkStart w:id="1" w:name="_Hlk44416770"/>
      <w:r w:rsidRPr="0053367E">
        <w:rPr>
          <w:rFonts w:ascii="Times New Roman" w:hAnsi="Times New Roman" w:cs="Times New Roman"/>
          <w:bCs/>
          <w:sz w:val="26"/>
          <w:szCs w:val="26"/>
        </w:rPr>
        <w:t>Об утверждении административного регламента</w:t>
      </w:r>
      <w:r w:rsidR="00AB37CA" w:rsidRPr="0053367E">
        <w:rPr>
          <w:rFonts w:ascii="Times New Roman" w:hAnsi="Times New Roman" w:cs="Times New Roman"/>
          <w:b w:val="0"/>
          <w:bCs/>
          <w:sz w:val="26"/>
          <w:szCs w:val="26"/>
        </w:rPr>
        <w:t xml:space="preserve"> </w:t>
      </w:r>
      <w:bookmarkEnd w:id="1"/>
      <w:r w:rsidRPr="0053367E">
        <w:rPr>
          <w:rFonts w:ascii="Times New Roman" w:hAnsi="Times New Roman" w:cs="Times New Roman"/>
          <w:sz w:val="26"/>
          <w:szCs w:val="26"/>
        </w:rPr>
        <w:t>предоставления муниципальной услуги «Выдача акта</w:t>
      </w:r>
    </w:p>
    <w:p w:rsidR="0053367E" w:rsidRPr="0053367E" w:rsidRDefault="0053367E" w:rsidP="00F102DA">
      <w:pPr>
        <w:pStyle w:val="ConsPlusTitle"/>
        <w:ind w:right="5244"/>
        <w:jc w:val="both"/>
        <w:rPr>
          <w:rFonts w:ascii="Times New Roman" w:hAnsi="Times New Roman" w:cs="Times New Roman"/>
          <w:sz w:val="26"/>
          <w:szCs w:val="26"/>
        </w:rPr>
      </w:pPr>
      <w:r w:rsidRPr="0053367E">
        <w:rPr>
          <w:rFonts w:ascii="Times New Roman" w:hAnsi="Times New Roman" w:cs="Times New Roman"/>
          <w:sz w:val="26"/>
          <w:szCs w:val="26"/>
        </w:rPr>
        <w:t>освидетельствования проведения основных работ</w:t>
      </w:r>
      <w:r w:rsidR="00F102DA">
        <w:rPr>
          <w:rFonts w:ascii="Times New Roman" w:hAnsi="Times New Roman" w:cs="Times New Roman"/>
          <w:sz w:val="26"/>
          <w:szCs w:val="26"/>
        </w:rPr>
        <w:t xml:space="preserve"> </w:t>
      </w:r>
      <w:r w:rsidRPr="0053367E">
        <w:rPr>
          <w:rFonts w:ascii="Times New Roman" w:hAnsi="Times New Roman" w:cs="Times New Roman"/>
          <w:sz w:val="26"/>
          <w:szCs w:val="26"/>
        </w:rPr>
        <w:t>по строительству (реконструкции) объекта индивидуального</w:t>
      </w:r>
      <w:r w:rsidR="00F102DA">
        <w:rPr>
          <w:rFonts w:ascii="Times New Roman" w:hAnsi="Times New Roman" w:cs="Times New Roman"/>
          <w:sz w:val="26"/>
          <w:szCs w:val="26"/>
        </w:rPr>
        <w:t xml:space="preserve"> </w:t>
      </w:r>
      <w:r w:rsidRPr="0053367E">
        <w:rPr>
          <w:rFonts w:ascii="Times New Roman" w:hAnsi="Times New Roman" w:cs="Times New Roman"/>
          <w:sz w:val="26"/>
          <w:szCs w:val="26"/>
        </w:rPr>
        <w:t>жилищного строительства с привлечением средств</w:t>
      </w:r>
      <w:r w:rsidR="00F102DA">
        <w:rPr>
          <w:rFonts w:ascii="Times New Roman" w:hAnsi="Times New Roman" w:cs="Times New Roman"/>
          <w:sz w:val="26"/>
          <w:szCs w:val="26"/>
        </w:rPr>
        <w:t xml:space="preserve"> </w:t>
      </w:r>
      <w:r w:rsidRPr="0053367E">
        <w:rPr>
          <w:rFonts w:ascii="Times New Roman" w:hAnsi="Times New Roman" w:cs="Times New Roman"/>
          <w:sz w:val="26"/>
          <w:szCs w:val="26"/>
        </w:rPr>
        <w:t>материнского (семейного) капитала»</w:t>
      </w:r>
    </w:p>
    <w:p w:rsidR="00DD4B1D" w:rsidRDefault="00DD4B1D" w:rsidP="0053367E">
      <w:pPr>
        <w:autoSpaceDE w:val="0"/>
        <w:autoSpaceDN w:val="0"/>
        <w:adjustRightInd w:val="0"/>
        <w:jc w:val="center"/>
        <w:rPr>
          <w:rFonts w:ascii="Times New Roman" w:hAnsi="Times New Roman" w:cs="Arial"/>
          <w:b/>
          <w:bCs/>
          <w:kern w:val="0"/>
          <w:sz w:val="26"/>
          <w:szCs w:val="26"/>
          <w:lang w:eastAsia="ru-RU"/>
        </w:rPr>
      </w:pPr>
    </w:p>
    <w:p w:rsidR="00DE3947" w:rsidRDefault="00DE3947" w:rsidP="0053367E">
      <w:pPr>
        <w:autoSpaceDE w:val="0"/>
        <w:autoSpaceDN w:val="0"/>
        <w:adjustRightInd w:val="0"/>
        <w:jc w:val="center"/>
        <w:rPr>
          <w:rFonts w:ascii="Times New Roman" w:hAnsi="Times New Roman" w:cs="Arial"/>
          <w:b/>
          <w:bCs/>
          <w:kern w:val="0"/>
          <w:sz w:val="26"/>
          <w:szCs w:val="26"/>
          <w:lang w:eastAsia="ru-RU"/>
        </w:rPr>
      </w:pPr>
    </w:p>
    <w:p w:rsidR="00574D53" w:rsidRDefault="0053367E" w:rsidP="00984889">
      <w:pPr>
        <w:suppressAutoHyphens w:val="0"/>
        <w:ind w:firstLine="709"/>
        <w:jc w:val="both"/>
        <w:rPr>
          <w:rFonts w:ascii="Times New Roman" w:hAnsi="Times New Roman" w:cs="Arial"/>
          <w:kern w:val="0"/>
          <w:sz w:val="26"/>
          <w:szCs w:val="26"/>
          <w:lang w:eastAsia="ru-RU"/>
        </w:rPr>
      </w:pPr>
      <w:r w:rsidRPr="0053367E">
        <w:rPr>
          <w:rFonts w:ascii="Times New Roman" w:hAnsi="Times New Roman"/>
          <w:sz w:val="26"/>
          <w:szCs w:val="26"/>
        </w:rPr>
        <w:t xml:space="preserve">Руководствуясь Федеральным </w:t>
      </w:r>
      <w:hyperlink r:id="rId5" w:history="1">
        <w:r w:rsidRPr="0053367E">
          <w:rPr>
            <w:rFonts w:ascii="Times New Roman" w:hAnsi="Times New Roman"/>
            <w:sz w:val="26"/>
            <w:szCs w:val="26"/>
          </w:rPr>
          <w:t>законом</w:t>
        </w:r>
      </w:hyperlink>
      <w:r w:rsidRPr="0053367E">
        <w:rPr>
          <w:rFonts w:ascii="Times New Roman" w:hAnsi="Times New Roman"/>
          <w:sz w:val="26"/>
          <w:szCs w:val="26"/>
        </w:rPr>
        <w:t xml:space="preserve"> Российской Федерации от 27.07.2010 № 210-ФЗ «Об организации предоставления государственных и муниципальных услуг»</w:t>
      </w:r>
      <w:r w:rsidR="00AB37CA" w:rsidRPr="0053367E">
        <w:rPr>
          <w:rFonts w:ascii="Times New Roman" w:hAnsi="Times New Roman"/>
          <w:sz w:val="26"/>
          <w:szCs w:val="26"/>
        </w:rPr>
        <w:t>,</w:t>
      </w:r>
      <w:r w:rsidR="00F102DA">
        <w:rPr>
          <w:rFonts w:ascii="Times New Roman" w:hAnsi="Times New Roman"/>
          <w:sz w:val="26"/>
          <w:szCs w:val="26"/>
        </w:rPr>
        <w:t xml:space="preserve"> </w:t>
      </w:r>
      <w:r w:rsidR="00F102DA" w:rsidRPr="0026629B">
        <w:rPr>
          <w:rFonts w:ascii="Times New Roman" w:eastAsia="Calibri" w:hAnsi="Times New Roman"/>
          <w:sz w:val="26"/>
          <w:szCs w:val="26"/>
        </w:rPr>
        <w:t>п</w:t>
      </w:r>
      <w:r w:rsidR="00F102DA" w:rsidRPr="0026629B">
        <w:rPr>
          <w:rFonts w:ascii="Times New Roman" w:hAnsi="Times New Roman"/>
          <w:bCs/>
          <w:sz w:val="26"/>
          <w:szCs w:val="26"/>
        </w:rPr>
        <w:t xml:space="preserve">остановлением Правительства Республики Хакасия от </w:t>
      </w:r>
      <w:r w:rsidR="00F102DA">
        <w:rPr>
          <w:rFonts w:ascii="Times New Roman" w:hAnsi="Times New Roman"/>
          <w:bCs/>
          <w:sz w:val="26"/>
          <w:szCs w:val="26"/>
        </w:rPr>
        <w:t>30</w:t>
      </w:r>
      <w:r w:rsidR="00F102DA" w:rsidRPr="0026629B">
        <w:rPr>
          <w:rFonts w:ascii="Times New Roman" w:hAnsi="Times New Roman"/>
          <w:bCs/>
          <w:sz w:val="26"/>
          <w:szCs w:val="26"/>
        </w:rPr>
        <w:t>.0</w:t>
      </w:r>
      <w:r w:rsidR="00F102DA">
        <w:rPr>
          <w:rFonts w:ascii="Times New Roman" w:hAnsi="Times New Roman"/>
          <w:bCs/>
          <w:sz w:val="26"/>
          <w:szCs w:val="26"/>
        </w:rPr>
        <w:t>8</w:t>
      </w:r>
      <w:r w:rsidR="00F102DA" w:rsidRPr="0026629B">
        <w:rPr>
          <w:rFonts w:ascii="Times New Roman" w:hAnsi="Times New Roman"/>
          <w:bCs/>
          <w:sz w:val="26"/>
          <w:szCs w:val="26"/>
        </w:rPr>
        <w:t>.201</w:t>
      </w:r>
      <w:r w:rsidR="00F102DA">
        <w:rPr>
          <w:rFonts w:ascii="Times New Roman" w:hAnsi="Times New Roman"/>
          <w:bCs/>
          <w:sz w:val="26"/>
          <w:szCs w:val="26"/>
        </w:rPr>
        <w:t>9</w:t>
      </w:r>
      <w:r w:rsidR="00F102DA" w:rsidRPr="0026629B">
        <w:rPr>
          <w:rFonts w:ascii="Times New Roman" w:hAnsi="Times New Roman"/>
          <w:bCs/>
          <w:sz w:val="26"/>
          <w:szCs w:val="26"/>
        </w:rPr>
        <w:t xml:space="preserve"> №</w:t>
      </w:r>
      <w:r w:rsidR="00F102DA">
        <w:rPr>
          <w:rFonts w:ascii="Times New Roman" w:hAnsi="Times New Roman"/>
          <w:bCs/>
          <w:sz w:val="26"/>
          <w:szCs w:val="26"/>
        </w:rPr>
        <w:t xml:space="preserve"> 444</w:t>
      </w:r>
      <w:r w:rsidR="00F102DA" w:rsidRPr="0026629B">
        <w:rPr>
          <w:rFonts w:ascii="Times New Roman" w:hAnsi="Times New Roman"/>
          <w:bCs/>
          <w:sz w:val="26"/>
          <w:szCs w:val="26"/>
        </w:rPr>
        <w:t xml:space="preserve"> «О</w:t>
      </w:r>
      <w:r w:rsidR="00F102DA">
        <w:rPr>
          <w:rFonts w:ascii="Times New Roman" w:hAnsi="Times New Roman"/>
          <w:bCs/>
          <w:sz w:val="26"/>
          <w:szCs w:val="26"/>
        </w:rPr>
        <w:t>б</w:t>
      </w:r>
      <w:r w:rsidR="00F102DA" w:rsidRPr="0026629B">
        <w:rPr>
          <w:rFonts w:ascii="Times New Roman" w:hAnsi="Times New Roman"/>
          <w:bCs/>
          <w:sz w:val="26"/>
          <w:szCs w:val="26"/>
        </w:rPr>
        <w:t xml:space="preserve"> </w:t>
      </w:r>
      <w:r w:rsidR="00F102DA">
        <w:rPr>
          <w:rFonts w:ascii="Times New Roman" w:hAnsi="Times New Roman"/>
          <w:bCs/>
          <w:sz w:val="26"/>
          <w:szCs w:val="26"/>
        </w:rPr>
        <w:t xml:space="preserve">утверждении </w:t>
      </w:r>
      <w:r w:rsidR="00F102DA" w:rsidRPr="0026629B">
        <w:rPr>
          <w:rFonts w:ascii="Times New Roman" w:hAnsi="Times New Roman"/>
          <w:bCs/>
          <w:sz w:val="26"/>
          <w:szCs w:val="26"/>
        </w:rPr>
        <w:t>Порядк</w:t>
      </w:r>
      <w:r w:rsidR="00F102DA">
        <w:rPr>
          <w:rFonts w:ascii="Times New Roman" w:hAnsi="Times New Roman"/>
          <w:bCs/>
          <w:sz w:val="26"/>
          <w:szCs w:val="26"/>
        </w:rPr>
        <w:t>а</w:t>
      </w:r>
      <w:r w:rsidR="00F102DA" w:rsidRPr="0026629B">
        <w:rPr>
          <w:rFonts w:ascii="Times New Roman" w:hAnsi="Times New Roman"/>
          <w:bCs/>
          <w:sz w:val="26"/>
          <w:szCs w:val="26"/>
        </w:rPr>
        <w:t xml:space="preserve"> разработки и </w:t>
      </w:r>
      <w:r w:rsidR="00F102DA">
        <w:rPr>
          <w:rFonts w:ascii="Times New Roman" w:hAnsi="Times New Roman"/>
          <w:bCs/>
          <w:sz w:val="26"/>
          <w:szCs w:val="26"/>
        </w:rPr>
        <w:t>утвержден</w:t>
      </w:r>
      <w:r w:rsidR="00F102DA" w:rsidRPr="0026629B">
        <w:rPr>
          <w:rFonts w:ascii="Times New Roman" w:hAnsi="Times New Roman"/>
          <w:bCs/>
          <w:sz w:val="26"/>
          <w:szCs w:val="26"/>
        </w:rPr>
        <w:t xml:space="preserve">ия административных регламентов </w:t>
      </w:r>
      <w:r w:rsidR="00F102DA">
        <w:rPr>
          <w:rFonts w:ascii="Times New Roman" w:hAnsi="Times New Roman"/>
          <w:bCs/>
          <w:sz w:val="26"/>
          <w:szCs w:val="26"/>
        </w:rPr>
        <w:t xml:space="preserve">осуществления муниципального контроля </w:t>
      </w:r>
      <w:r w:rsidR="00F102DA" w:rsidRPr="0026629B">
        <w:rPr>
          <w:rFonts w:ascii="Times New Roman" w:hAnsi="Times New Roman"/>
          <w:bCs/>
          <w:sz w:val="26"/>
          <w:szCs w:val="26"/>
        </w:rPr>
        <w:t>органами местного самоуправления в Республике Хакасия»</w:t>
      </w:r>
      <w:r w:rsidR="00F102DA">
        <w:rPr>
          <w:rFonts w:ascii="Times New Roman" w:hAnsi="Times New Roman"/>
          <w:bCs/>
          <w:sz w:val="26"/>
          <w:szCs w:val="26"/>
        </w:rPr>
        <w:t>,</w:t>
      </w:r>
      <w:r w:rsidR="00AB37CA" w:rsidRPr="00AB37CA">
        <w:rPr>
          <w:rFonts w:ascii="Times New Roman" w:hAnsi="Times New Roman"/>
          <w:sz w:val="26"/>
          <w:szCs w:val="26"/>
        </w:rPr>
        <w:t xml:space="preserve"> </w:t>
      </w:r>
      <w:r w:rsidR="00DD4B1D">
        <w:rPr>
          <w:rFonts w:ascii="Times New Roman" w:hAnsi="Times New Roman" w:cs="Arial"/>
          <w:kern w:val="0"/>
          <w:sz w:val="26"/>
          <w:szCs w:val="26"/>
          <w:lang w:eastAsia="ru-RU"/>
        </w:rPr>
        <w:t xml:space="preserve">Уставом </w:t>
      </w:r>
      <w:r w:rsidR="007522AF">
        <w:rPr>
          <w:rFonts w:ascii="Times New Roman" w:hAnsi="Times New Roman" w:cs="Arial"/>
          <w:kern w:val="0"/>
          <w:sz w:val="26"/>
          <w:szCs w:val="26"/>
          <w:lang w:eastAsia="ru-RU"/>
        </w:rPr>
        <w:t>муниципального образования Куйбышевский сельсовет</w:t>
      </w:r>
      <w:r w:rsidR="00DD4B1D">
        <w:rPr>
          <w:rFonts w:ascii="Times New Roman" w:hAnsi="Times New Roman" w:cs="Arial"/>
          <w:kern w:val="0"/>
          <w:sz w:val="26"/>
          <w:szCs w:val="26"/>
          <w:lang w:eastAsia="ru-RU"/>
        </w:rPr>
        <w:t xml:space="preserve"> </w:t>
      </w:r>
      <w:r w:rsidR="0051268D">
        <w:rPr>
          <w:rFonts w:ascii="Times New Roman" w:hAnsi="Times New Roman" w:cs="Arial"/>
          <w:kern w:val="0"/>
          <w:sz w:val="26"/>
          <w:szCs w:val="26"/>
          <w:lang w:eastAsia="ru-RU"/>
        </w:rPr>
        <w:t xml:space="preserve">Куйбышевский </w:t>
      </w:r>
      <w:r w:rsidR="00DD4B1D">
        <w:rPr>
          <w:rFonts w:ascii="Times New Roman" w:hAnsi="Times New Roman" w:cs="Arial"/>
          <w:kern w:val="0"/>
          <w:sz w:val="26"/>
          <w:szCs w:val="26"/>
          <w:lang w:eastAsia="ru-RU"/>
        </w:rPr>
        <w:t xml:space="preserve">сельсовет, </w:t>
      </w:r>
      <w:r w:rsidR="003267F4">
        <w:rPr>
          <w:rFonts w:ascii="Times New Roman" w:hAnsi="Times New Roman" w:cs="Arial"/>
          <w:kern w:val="0"/>
          <w:sz w:val="26"/>
          <w:szCs w:val="26"/>
          <w:lang w:eastAsia="ru-RU"/>
        </w:rPr>
        <w:t>А</w:t>
      </w:r>
      <w:r w:rsidR="004A4D33">
        <w:rPr>
          <w:rFonts w:ascii="Times New Roman" w:hAnsi="Times New Roman" w:cs="Arial"/>
          <w:kern w:val="0"/>
          <w:sz w:val="26"/>
          <w:szCs w:val="26"/>
          <w:lang w:eastAsia="ru-RU"/>
        </w:rPr>
        <w:t xml:space="preserve">дминистрация </w:t>
      </w:r>
      <w:r w:rsidR="0051268D">
        <w:rPr>
          <w:rFonts w:ascii="Times New Roman" w:hAnsi="Times New Roman" w:cs="Arial"/>
          <w:kern w:val="0"/>
          <w:sz w:val="26"/>
          <w:szCs w:val="26"/>
          <w:lang w:eastAsia="ru-RU"/>
        </w:rPr>
        <w:t>Куйбышевского</w:t>
      </w:r>
      <w:r w:rsidR="004A4D33">
        <w:rPr>
          <w:rFonts w:ascii="Times New Roman" w:hAnsi="Times New Roman" w:cs="Arial"/>
          <w:kern w:val="0"/>
          <w:sz w:val="26"/>
          <w:szCs w:val="26"/>
          <w:lang w:eastAsia="ru-RU"/>
        </w:rPr>
        <w:t xml:space="preserve"> сельсовета</w:t>
      </w:r>
    </w:p>
    <w:p w:rsidR="00DE3947" w:rsidRPr="006915E2" w:rsidRDefault="00DE3947" w:rsidP="00984889">
      <w:pPr>
        <w:suppressAutoHyphens w:val="0"/>
        <w:ind w:firstLine="709"/>
        <w:jc w:val="both"/>
        <w:rPr>
          <w:b/>
          <w:bCs/>
          <w:spacing w:val="-12"/>
          <w:sz w:val="26"/>
          <w:szCs w:val="26"/>
        </w:rPr>
      </w:pPr>
    </w:p>
    <w:p w:rsidR="00574D53" w:rsidRDefault="00574D53" w:rsidP="00574D53">
      <w:pPr>
        <w:shd w:val="clear" w:color="auto" w:fill="FFFFFF"/>
        <w:jc w:val="center"/>
        <w:rPr>
          <w:bCs/>
          <w:spacing w:val="-12"/>
          <w:sz w:val="26"/>
          <w:szCs w:val="26"/>
        </w:rPr>
      </w:pPr>
      <w:r w:rsidRPr="006915E2">
        <w:rPr>
          <w:bCs/>
          <w:spacing w:val="-12"/>
          <w:sz w:val="26"/>
          <w:szCs w:val="26"/>
        </w:rPr>
        <w:t>ПОСТАНОВЛЯ</w:t>
      </w:r>
      <w:r w:rsidR="004A4D33">
        <w:rPr>
          <w:bCs/>
          <w:spacing w:val="-12"/>
          <w:sz w:val="26"/>
          <w:szCs w:val="26"/>
        </w:rPr>
        <w:t>ЕТ</w:t>
      </w:r>
      <w:r w:rsidRPr="006915E2">
        <w:rPr>
          <w:bCs/>
          <w:spacing w:val="-12"/>
          <w:sz w:val="26"/>
          <w:szCs w:val="26"/>
        </w:rPr>
        <w:t>:</w:t>
      </w:r>
    </w:p>
    <w:p w:rsidR="00DE3947" w:rsidRDefault="00DE3947" w:rsidP="00574D53">
      <w:pPr>
        <w:shd w:val="clear" w:color="auto" w:fill="FFFFFF"/>
        <w:jc w:val="center"/>
        <w:rPr>
          <w:rFonts w:ascii="Times New Roman" w:hAnsi="Times New Roman"/>
          <w:bCs/>
          <w:spacing w:val="-12"/>
          <w:sz w:val="26"/>
          <w:szCs w:val="26"/>
        </w:rPr>
      </w:pPr>
    </w:p>
    <w:p w:rsidR="00AB37CA" w:rsidRPr="00AB37CA" w:rsidRDefault="00AB37CA" w:rsidP="0053367E">
      <w:pPr>
        <w:pStyle w:val="ConsPlusTitle"/>
        <w:ind w:firstLine="709"/>
        <w:jc w:val="both"/>
        <w:rPr>
          <w:rFonts w:ascii="Times New Roman" w:hAnsi="Times New Roman"/>
          <w:sz w:val="26"/>
          <w:szCs w:val="26"/>
        </w:rPr>
      </w:pPr>
      <w:r w:rsidRPr="0053367E">
        <w:rPr>
          <w:rFonts w:ascii="Times New Roman" w:hAnsi="Times New Roman"/>
          <w:b w:val="0"/>
          <w:sz w:val="26"/>
          <w:szCs w:val="26"/>
        </w:rPr>
        <w:t xml:space="preserve">1. Утвердить Административный </w:t>
      </w:r>
      <w:hyperlink w:anchor="Par35" w:history="1">
        <w:r w:rsidRPr="0053367E">
          <w:rPr>
            <w:rFonts w:ascii="Times New Roman" w:hAnsi="Times New Roman"/>
            <w:b w:val="0"/>
            <w:sz w:val="26"/>
            <w:szCs w:val="26"/>
          </w:rPr>
          <w:t>регламент</w:t>
        </w:r>
      </w:hyperlink>
      <w:r w:rsidRPr="0053367E">
        <w:rPr>
          <w:rFonts w:ascii="Times New Roman" w:hAnsi="Times New Roman"/>
          <w:b w:val="0"/>
          <w:sz w:val="26"/>
          <w:szCs w:val="26"/>
        </w:rPr>
        <w:t xml:space="preserve"> </w:t>
      </w:r>
      <w:r w:rsidR="0053367E" w:rsidRPr="0053367E">
        <w:rPr>
          <w:rFonts w:ascii="Times New Roman" w:hAnsi="Times New Roman" w:cs="Times New Roman"/>
          <w:b w:val="0"/>
          <w:sz w:val="26"/>
          <w:szCs w:val="26"/>
        </w:rPr>
        <w:t>предоставления</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муниципальной услуги «Выдача акта</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освидетельствования проведения основных работ</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по строительству (реконструкции) объекта индивидуального</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жилищного строительства с привлечением средств</w:t>
      </w:r>
      <w:r w:rsidR="0053367E">
        <w:rPr>
          <w:rFonts w:ascii="Times New Roman" w:hAnsi="Times New Roman" w:cs="Times New Roman"/>
          <w:b w:val="0"/>
          <w:sz w:val="26"/>
          <w:szCs w:val="26"/>
        </w:rPr>
        <w:t xml:space="preserve"> </w:t>
      </w:r>
      <w:r w:rsidR="0053367E" w:rsidRPr="0053367E">
        <w:rPr>
          <w:rFonts w:ascii="Times New Roman" w:hAnsi="Times New Roman" w:cs="Times New Roman"/>
          <w:b w:val="0"/>
          <w:sz w:val="26"/>
          <w:szCs w:val="26"/>
        </w:rPr>
        <w:t>материнского (семейного) капитала»</w:t>
      </w:r>
      <w:r w:rsidR="0053367E" w:rsidRPr="0053367E">
        <w:rPr>
          <w:rFonts w:ascii="Times New Roman" w:hAnsi="Times New Roman"/>
          <w:b w:val="0"/>
          <w:sz w:val="26"/>
          <w:szCs w:val="26"/>
        </w:rPr>
        <w:t xml:space="preserve"> </w:t>
      </w:r>
      <w:r w:rsidRPr="0053367E">
        <w:rPr>
          <w:rFonts w:ascii="Times New Roman" w:hAnsi="Times New Roman"/>
          <w:b w:val="0"/>
          <w:sz w:val="26"/>
          <w:szCs w:val="26"/>
        </w:rPr>
        <w:t>согласно приложению к настоящему Постановлению.</w:t>
      </w:r>
    </w:p>
    <w:p w:rsidR="00AB37CA" w:rsidRPr="000D7C6D" w:rsidRDefault="00AB37CA" w:rsidP="00AB37CA">
      <w:pPr>
        <w:autoSpaceDE w:val="0"/>
        <w:autoSpaceDN w:val="0"/>
        <w:adjustRightInd w:val="0"/>
        <w:ind w:firstLine="709"/>
        <w:jc w:val="both"/>
        <w:rPr>
          <w:rFonts w:ascii="Times New Roman" w:hAnsi="Times New Roman"/>
          <w:sz w:val="26"/>
          <w:szCs w:val="26"/>
        </w:rPr>
      </w:pPr>
      <w:r w:rsidRPr="00AB37CA">
        <w:rPr>
          <w:rFonts w:ascii="Times New Roman" w:hAnsi="Times New Roman"/>
          <w:sz w:val="26"/>
          <w:szCs w:val="26"/>
        </w:rPr>
        <w:t xml:space="preserve">2. </w:t>
      </w:r>
      <w:r w:rsidR="007522AF" w:rsidRPr="000D7C6D">
        <w:rPr>
          <w:rFonts w:ascii="Times New Roman" w:hAnsi="Times New Roman"/>
          <w:sz w:val="26"/>
          <w:szCs w:val="26"/>
        </w:rPr>
        <w:t>Р</w:t>
      </w:r>
      <w:r w:rsidRPr="000D7C6D">
        <w:rPr>
          <w:rFonts w:ascii="Times New Roman" w:hAnsi="Times New Roman"/>
          <w:sz w:val="26"/>
          <w:szCs w:val="26"/>
        </w:rPr>
        <w:t xml:space="preserve">азместить </w:t>
      </w:r>
      <w:r w:rsidR="007522AF" w:rsidRPr="000D7C6D">
        <w:rPr>
          <w:rFonts w:ascii="Times New Roman" w:hAnsi="Times New Roman"/>
          <w:sz w:val="26"/>
          <w:szCs w:val="26"/>
        </w:rPr>
        <w:t xml:space="preserve">настоящее постановление </w:t>
      </w:r>
      <w:r w:rsidRPr="000D7C6D">
        <w:rPr>
          <w:rFonts w:ascii="Times New Roman" w:hAnsi="Times New Roman"/>
          <w:sz w:val="26"/>
          <w:szCs w:val="26"/>
        </w:rPr>
        <w:t xml:space="preserve">в информационно-телекоммуникационной сети «Интернет» </w:t>
      </w:r>
      <w:r w:rsidR="007522AF" w:rsidRPr="000D7C6D">
        <w:rPr>
          <w:rFonts w:ascii="Times New Roman" w:hAnsi="Times New Roman"/>
          <w:sz w:val="26"/>
          <w:szCs w:val="26"/>
        </w:rPr>
        <w:t xml:space="preserve">в </w:t>
      </w:r>
      <w:r w:rsidR="006E5C1B">
        <w:rPr>
          <w:rFonts w:ascii="Times New Roman" w:hAnsi="Times New Roman"/>
          <w:sz w:val="26"/>
          <w:szCs w:val="26"/>
        </w:rPr>
        <w:t>раздел</w:t>
      </w:r>
      <w:r w:rsidR="007522AF" w:rsidRPr="000D7C6D">
        <w:rPr>
          <w:rFonts w:ascii="Times New Roman" w:hAnsi="Times New Roman"/>
          <w:sz w:val="26"/>
          <w:szCs w:val="26"/>
        </w:rPr>
        <w:t xml:space="preserve">е поселения Администрации Куйбышевского сельсовета </w:t>
      </w:r>
      <w:proofErr w:type="spellStart"/>
      <w:r w:rsidR="007522AF" w:rsidRPr="000D7C6D">
        <w:rPr>
          <w:rFonts w:ascii="Times New Roman" w:hAnsi="Times New Roman"/>
          <w:sz w:val="26"/>
          <w:szCs w:val="26"/>
        </w:rPr>
        <w:t>Бейского</w:t>
      </w:r>
      <w:proofErr w:type="spellEnd"/>
      <w:r w:rsidR="007522AF" w:rsidRPr="000D7C6D">
        <w:rPr>
          <w:rFonts w:ascii="Times New Roman" w:hAnsi="Times New Roman"/>
          <w:sz w:val="26"/>
          <w:szCs w:val="26"/>
        </w:rPr>
        <w:t xml:space="preserve"> района </w:t>
      </w:r>
      <w:r w:rsidRPr="000D7C6D">
        <w:rPr>
          <w:rFonts w:ascii="Times New Roman" w:hAnsi="Times New Roman"/>
          <w:sz w:val="26"/>
          <w:szCs w:val="26"/>
        </w:rPr>
        <w:t xml:space="preserve">на </w:t>
      </w:r>
      <w:r w:rsidR="007522AF" w:rsidRPr="000D7C6D">
        <w:rPr>
          <w:rFonts w:ascii="Times New Roman" w:hAnsi="Times New Roman"/>
          <w:sz w:val="26"/>
          <w:szCs w:val="26"/>
        </w:rPr>
        <w:t xml:space="preserve">официальном </w:t>
      </w:r>
      <w:r w:rsidRPr="000D7C6D">
        <w:rPr>
          <w:rFonts w:ascii="Times New Roman" w:hAnsi="Times New Roman"/>
          <w:sz w:val="26"/>
          <w:szCs w:val="26"/>
        </w:rPr>
        <w:t xml:space="preserve">сайте </w:t>
      </w:r>
      <w:proofErr w:type="spellStart"/>
      <w:r w:rsidR="007522AF" w:rsidRPr="000D7C6D">
        <w:rPr>
          <w:rFonts w:ascii="Times New Roman" w:hAnsi="Times New Roman"/>
          <w:sz w:val="26"/>
          <w:szCs w:val="26"/>
        </w:rPr>
        <w:t>Бейского</w:t>
      </w:r>
      <w:proofErr w:type="spellEnd"/>
      <w:r w:rsidR="007522AF" w:rsidRPr="000D7C6D">
        <w:rPr>
          <w:rFonts w:ascii="Times New Roman" w:hAnsi="Times New Roman"/>
          <w:sz w:val="26"/>
          <w:szCs w:val="26"/>
        </w:rPr>
        <w:t xml:space="preserve"> района</w:t>
      </w:r>
      <w:r w:rsidRPr="000D7C6D">
        <w:rPr>
          <w:rFonts w:ascii="Times New Roman" w:hAnsi="Times New Roman"/>
          <w:sz w:val="26"/>
          <w:szCs w:val="26"/>
        </w:rPr>
        <w:t>.</w:t>
      </w:r>
    </w:p>
    <w:p w:rsidR="00F102DA" w:rsidRPr="00F102DA" w:rsidRDefault="00B643E3" w:rsidP="00F102DA">
      <w:pPr>
        <w:pStyle w:val="ConsPlusTitle"/>
        <w:ind w:firstLine="708"/>
        <w:jc w:val="both"/>
        <w:rPr>
          <w:rFonts w:ascii="Times New Roman" w:hAnsi="Times New Roman"/>
          <w:b w:val="0"/>
          <w:sz w:val="26"/>
          <w:szCs w:val="26"/>
        </w:rPr>
      </w:pPr>
      <w:r w:rsidRPr="00F102DA">
        <w:rPr>
          <w:rFonts w:ascii="Times New Roman" w:hAnsi="Times New Roman"/>
          <w:b w:val="0"/>
          <w:sz w:val="26"/>
          <w:szCs w:val="26"/>
        </w:rPr>
        <w:t xml:space="preserve">3. </w:t>
      </w:r>
      <w:r w:rsidR="00F102DA" w:rsidRPr="00F102DA">
        <w:rPr>
          <w:rFonts w:ascii="Times New Roman" w:hAnsi="Times New Roman"/>
          <w:b w:val="0"/>
          <w:sz w:val="26"/>
          <w:szCs w:val="26"/>
        </w:rPr>
        <w:t xml:space="preserve">Постановление администрации Куйбышевского сельсовета </w:t>
      </w:r>
      <w:proofErr w:type="spellStart"/>
      <w:r w:rsidR="00F102DA" w:rsidRPr="00F102DA">
        <w:rPr>
          <w:rFonts w:ascii="Times New Roman" w:hAnsi="Times New Roman"/>
          <w:b w:val="0"/>
          <w:sz w:val="26"/>
          <w:szCs w:val="26"/>
        </w:rPr>
        <w:t>Бейского</w:t>
      </w:r>
      <w:proofErr w:type="spellEnd"/>
      <w:r w:rsidR="00F102DA" w:rsidRPr="00F102DA">
        <w:rPr>
          <w:rFonts w:ascii="Times New Roman" w:hAnsi="Times New Roman"/>
          <w:b w:val="0"/>
          <w:sz w:val="26"/>
          <w:szCs w:val="26"/>
        </w:rPr>
        <w:t xml:space="preserve"> района от 25.09.2020 года № 112 «</w:t>
      </w:r>
      <w:r w:rsidR="00F102DA" w:rsidRPr="00F102DA">
        <w:rPr>
          <w:rFonts w:ascii="Times New Roman" w:hAnsi="Times New Roman" w:cs="Times New Roman"/>
          <w:b w:val="0"/>
          <w:bCs/>
          <w:sz w:val="26"/>
          <w:szCs w:val="26"/>
        </w:rPr>
        <w:t xml:space="preserve">Об утверждении административного регламента </w:t>
      </w:r>
      <w:r w:rsidR="00F102DA" w:rsidRPr="00F102DA">
        <w:rPr>
          <w:rFonts w:ascii="Times New Roman" w:hAnsi="Times New Roman" w:cs="Times New Roman"/>
          <w:b w:val="0"/>
          <w:sz w:val="26"/>
          <w:szCs w:val="26"/>
        </w:rPr>
        <w:t>предоставления</w:t>
      </w:r>
      <w:r w:rsidR="00F102DA">
        <w:rPr>
          <w:rFonts w:ascii="Times New Roman" w:hAnsi="Times New Roman" w:cs="Times New Roman"/>
          <w:b w:val="0"/>
          <w:sz w:val="26"/>
          <w:szCs w:val="26"/>
        </w:rPr>
        <w:t xml:space="preserve"> </w:t>
      </w:r>
      <w:r w:rsidR="00F102DA" w:rsidRPr="00F102DA">
        <w:rPr>
          <w:rFonts w:ascii="Times New Roman" w:hAnsi="Times New Roman" w:cs="Times New Roman"/>
          <w:b w:val="0"/>
          <w:sz w:val="26"/>
          <w:szCs w:val="26"/>
        </w:rPr>
        <w:t>муниципальной услуги «Выдача акта</w:t>
      </w:r>
      <w:r w:rsidR="00F102DA">
        <w:rPr>
          <w:rFonts w:ascii="Times New Roman" w:hAnsi="Times New Roman" w:cs="Times New Roman"/>
          <w:b w:val="0"/>
          <w:sz w:val="26"/>
          <w:szCs w:val="26"/>
        </w:rPr>
        <w:t xml:space="preserve"> </w:t>
      </w:r>
      <w:r w:rsidR="00F102DA" w:rsidRPr="00F102DA">
        <w:rPr>
          <w:rFonts w:ascii="Times New Roman" w:hAnsi="Times New Roman" w:cs="Times New Roman"/>
          <w:b w:val="0"/>
          <w:sz w:val="26"/>
          <w:szCs w:val="26"/>
        </w:rPr>
        <w:t>освидетельствования проведения основных работ</w:t>
      </w:r>
      <w:r w:rsidR="00F102DA">
        <w:rPr>
          <w:rFonts w:ascii="Times New Roman" w:hAnsi="Times New Roman" w:cs="Times New Roman"/>
          <w:b w:val="0"/>
          <w:sz w:val="26"/>
          <w:szCs w:val="26"/>
        </w:rPr>
        <w:t xml:space="preserve"> </w:t>
      </w:r>
      <w:r w:rsidR="00F102DA" w:rsidRPr="00F102DA">
        <w:rPr>
          <w:rFonts w:ascii="Times New Roman" w:hAnsi="Times New Roman" w:cs="Times New Roman"/>
          <w:b w:val="0"/>
          <w:sz w:val="26"/>
          <w:szCs w:val="26"/>
        </w:rPr>
        <w:t>по строительству (реконструкции) объекта индивидуального</w:t>
      </w:r>
      <w:r w:rsidR="00F102DA">
        <w:rPr>
          <w:rFonts w:ascii="Times New Roman" w:hAnsi="Times New Roman" w:cs="Times New Roman"/>
          <w:b w:val="0"/>
          <w:sz w:val="26"/>
          <w:szCs w:val="26"/>
        </w:rPr>
        <w:t xml:space="preserve"> </w:t>
      </w:r>
      <w:r w:rsidR="00F102DA" w:rsidRPr="00F102DA">
        <w:rPr>
          <w:rFonts w:ascii="Times New Roman" w:hAnsi="Times New Roman" w:cs="Times New Roman"/>
          <w:b w:val="0"/>
          <w:sz w:val="26"/>
          <w:szCs w:val="26"/>
        </w:rPr>
        <w:t>жилищного строительства с привлечением средств</w:t>
      </w:r>
      <w:r w:rsidR="00F102DA">
        <w:rPr>
          <w:rFonts w:ascii="Times New Roman" w:hAnsi="Times New Roman" w:cs="Times New Roman"/>
          <w:b w:val="0"/>
          <w:sz w:val="26"/>
          <w:szCs w:val="26"/>
        </w:rPr>
        <w:t xml:space="preserve"> </w:t>
      </w:r>
      <w:r w:rsidR="00F102DA" w:rsidRPr="00F102DA">
        <w:rPr>
          <w:rFonts w:ascii="Times New Roman" w:hAnsi="Times New Roman" w:cs="Times New Roman"/>
          <w:b w:val="0"/>
          <w:sz w:val="26"/>
          <w:szCs w:val="26"/>
        </w:rPr>
        <w:t>материнского (семейного) капитала»</w:t>
      </w:r>
      <w:r w:rsidR="00F102DA" w:rsidRPr="00F102DA">
        <w:rPr>
          <w:rFonts w:ascii="Times New Roman" w:hAnsi="Times New Roman"/>
          <w:b w:val="0"/>
          <w:sz w:val="26"/>
          <w:szCs w:val="26"/>
        </w:rPr>
        <w:t>» считать утратившим силу.</w:t>
      </w:r>
    </w:p>
    <w:p w:rsidR="00B643E3" w:rsidRDefault="00F102DA" w:rsidP="00AB37CA">
      <w:pPr>
        <w:shd w:val="clear" w:color="auto" w:fill="FFFFFF"/>
        <w:ind w:firstLine="708"/>
        <w:jc w:val="both"/>
        <w:rPr>
          <w:rFonts w:ascii="Times New Roman" w:hAnsi="Times New Roman"/>
          <w:sz w:val="26"/>
          <w:szCs w:val="26"/>
        </w:rPr>
      </w:pPr>
      <w:r>
        <w:rPr>
          <w:rFonts w:ascii="Times New Roman" w:hAnsi="Times New Roman"/>
          <w:sz w:val="26"/>
          <w:szCs w:val="26"/>
        </w:rPr>
        <w:t xml:space="preserve">4. </w:t>
      </w:r>
      <w:r w:rsidR="00B643E3">
        <w:rPr>
          <w:rFonts w:ascii="Times New Roman" w:hAnsi="Times New Roman"/>
          <w:sz w:val="26"/>
          <w:szCs w:val="26"/>
        </w:rPr>
        <w:t>Настоящее постановление вступает в силу со дня официального опубликования (обнародования).</w:t>
      </w:r>
    </w:p>
    <w:p w:rsidR="00574D53" w:rsidRPr="00A71DE5" w:rsidRDefault="00F102DA" w:rsidP="00AB37CA">
      <w:pPr>
        <w:pStyle w:val="ConsPlusNormal"/>
        <w:widowControl/>
        <w:tabs>
          <w:tab w:val="left" w:pos="-142"/>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5</w:t>
      </w:r>
      <w:r w:rsidR="00574D53" w:rsidRPr="00A71DE5">
        <w:rPr>
          <w:rFonts w:ascii="Times New Roman" w:hAnsi="Times New Roman" w:cs="Times New Roman"/>
          <w:sz w:val="26"/>
          <w:szCs w:val="26"/>
        </w:rPr>
        <w:t xml:space="preserve">. Контроль за исполнением настоящего постановления </w:t>
      </w:r>
      <w:r w:rsidR="00D6374F">
        <w:rPr>
          <w:rFonts w:ascii="Times New Roman" w:hAnsi="Times New Roman" w:cs="Times New Roman"/>
          <w:sz w:val="26"/>
          <w:szCs w:val="26"/>
        </w:rPr>
        <w:t>оставляю за собой.</w:t>
      </w:r>
    </w:p>
    <w:p w:rsidR="00574D53" w:rsidRDefault="00574D53"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AB37CA">
      <w:pPr>
        <w:shd w:val="clear" w:color="auto" w:fill="FFFFFF"/>
        <w:tabs>
          <w:tab w:val="left" w:leader="underscore" w:pos="216"/>
        </w:tabs>
        <w:ind w:firstLine="709"/>
        <w:rPr>
          <w:rFonts w:ascii="Times New Roman" w:hAnsi="Times New Roman"/>
          <w:color w:val="313131"/>
          <w:spacing w:val="-3"/>
          <w:sz w:val="26"/>
          <w:szCs w:val="26"/>
        </w:rPr>
      </w:pPr>
    </w:p>
    <w:p w:rsidR="00984889" w:rsidRDefault="00984889" w:rsidP="00574D53">
      <w:pPr>
        <w:shd w:val="clear" w:color="auto" w:fill="FFFFFF"/>
        <w:tabs>
          <w:tab w:val="left" w:leader="underscore" w:pos="216"/>
        </w:tabs>
        <w:ind w:firstLine="709"/>
        <w:rPr>
          <w:rFonts w:ascii="Times New Roman" w:hAnsi="Times New Roman"/>
          <w:color w:val="313131"/>
          <w:spacing w:val="-3"/>
          <w:sz w:val="26"/>
          <w:szCs w:val="26"/>
        </w:rPr>
      </w:pPr>
    </w:p>
    <w:p w:rsidR="00574D53" w:rsidRPr="00D6374F" w:rsidRDefault="00574D53" w:rsidP="00574D53">
      <w:pPr>
        <w:rPr>
          <w:rFonts w:ascii="Times New Roman" w:hAnsi="Times New Roman"/>
          <w:sz w:val="26"/>
          <w:szCs w:val="26"/>
        </w:rPr>
      </w:pPr>
      <w:r w:rsidRPr="009E6CA4">
        <w:rPr>
          <w:sz w:val="26"/>
          <w:szCs w:val="26"/>
        </w:rPr>
        <w:t xml:space="preserve">Глава </w:t>
      </w:r>
      <w:r w:rsidR="0051268D">
        <w:rPr>
          <w:sz w:val="26"/>
          <w:szCs w:val="26"/>
        </w:rPr>
        <w:t xml:space="preserve">Куйбышевского </w:t>
      </w:r>
      <w:r w:rsidR="00B566E5">
        <w:rPr>
          <w:sz w:val="26"/>
          <w:szCs w:val="26"/>
        </w:rPr>
        <w:t xml:space="preserve">сельсовета                         </w:t>
      </w:r>
      <w:r w:rsidR="00EB684C">
        <w:rPr>
          <w:sz w:val="26"/>
          <w:szCs w:val="26"/>
        </w:rPr>
        <w:t xml:space="preserve">                              </w:t>
      </w:r>
      <w:r w:rsidR="0051268D">
        <w:rPr>
          <w:sz w:val="26"/>
          <w:szCs w:val="26"/>
        </w:rPr>
        <w:t>Л</w:t>
      </w:r>
      <w:r w:rsidR="00EB684C">
        <w:rPr>
          <w:sz w:val="26"/>
          <w:szCs w:val="26"/>
        </w:rPr>
        <w:t>.</w:t>
      </w:r>
      <w:r w:rsidR="0051268D">
        <w:rPr>
          <w:sz w:val="26"/>
          <w:szCs w:val="26"/>
        </w:rPr>
        <w:t>С</w:t>
      </w:r>
      <w:r w:rsidR="00EB684C">
        <w:rPr>
          <w:sz w:val="26"/>
          <w:szCs w:val="26"/>
        </w:rPr>
        <w:t xml:space="preserve">. </w:t>
      </w:r>
      <w:proofErr w:type="spellStart"/>
      <w:r w:rsidR="00EB684C">
        <w:rPr>
          <w:sz w:val="26"/>
          <w:szCs w:val="26"/>
        </w:rPr>
        <w:t>Ча</w:t>
      </w:r>
      <w:r w:rsidR="0051268D">
        <w:rPr>
          <w:sz w:val="26"/>
          <w:szCs w:val="26"/>
        </w:rPr>
        <w:t>птыко</w:t>
      </w:r>
      <w:r w:rsidR="00EB684C">
        <w:rPr>
          <w:sz w:val="26"/>
          <w:szCs w:val="26"/>
        </w:rPr>
        <w:t>в</w:t>
      </w:r>
      <w:proofErr w:type="spellEnd"/>
    </w:p>
    <w:p w:rsidR="0075313E" w:rsidRDefault="0075313E" w:rsidP="008944C2">
      <w:pPr>
        <w:pStyle w:val="a4"/>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DE3947" w:rsidRDefault="00DE3947" w:rsidP="0051268D">
      <w:pPr>
        <w:pStyle w:val="a4"/>
        <w:ind w:left="5670"/>
        <w:jc w:val="both"/>
        <w:rPr>
          <w:sz w:val="26"/>
        </w:rPr>
      </w:pPr>
    </w:p>
    <w:p w:rsidR="00E67CC3" w:rsidRDefault="00B643E3" w:rsidP="0051268D">
      <w:pPr>
        <w:pStyle w:val="a4"/>
        <w:ind w:left="5670"/>
        <w:jc w:val="both"/>
        <w:rPr>
          <w:sz w:val="26"/>
        </w:rPr>
      </w:pPr>
      <w:r>
        <w:rPr>
          <w:sz w:val="26"/>
        </w:rPr>
        <w:lastRenderedPageBreak/>
        <w:t xml:space="preserve">                                                                            Приложение</w:t>
      </w:r>
      <w:r w:rsidR="00E67CC3">
        <w:rPr>
          <w:sz w:val="26"/>
        </w:rPr>
        <w:t xml:space="preserve"> </w:t>
      </w:r>
    </w:p>
    <w:p w:rsidR="00B643E3" w:rsidRDefault="00B643E3" w:rsidP="00F102DA">
      <w:pPr>
        <w:pStyle w:val="a4"/>
        <w:ind w:left="5670"/>
        <w:jc w:val="both"/>
        <w:rPr>
          <w:sz w:val="26"/>
        </w:rPr>
      </w:pPr>
      <w:r>
        <w:rPr>
          <w:sz w:val="26"/>
        </w:rPr>
        <w:t>к постановлению</w:t>
      </w:r>
      <w:r w:rsidR="00615C9A">
        <w:rPr>
          <w:sz w:val="26"/>
        </w:rPr>
        <w:t xml:space="preserve"> администрации</w:t>
      </w:r>
      <w:r w:rsidR="0053367E">
        <w:rPr>
          <w:sz w:val="26"/>
        </w:rPr>
        <w:t xml:space="preserve"> </w:t>
      </w:r>
      <w:r w:rsidR="0051268D">
        <w:rPr>
          <w:sz w:val="26"/>
        </w:rPr>
        <w:t xml:space="preserve">Куйбышевского </w:t>
      </w:r>
      <w:r>
        <w:rPr>
          <w:sz w:val="26"/>
        </w:rPr>
        <w:t>сельсовет</w:t>
      </w:r>
      <w:r w:rsidR="00615C9A">
        <w:rPr>
          <w:sz w:val="26"/>
        </w:rPr>
        <w:t>а</w:t>
      </w:r>
      <w:r w:rsidR="0051268D">
        <w:rPr>
          <w:sz w:val="26"/>
        </w:rPr>
        <w:t xml:space="preserve"> </w:t>
      </w:r>
      <w:proofErr w:type="spellStart"/>
      <w:r w:rsidR="0051268D">
        <w:rPr>
          <w:sz w:val="26"/>
        </w:rPr>
        <w:t>Бейского</w:t>
      </w:r>
      <w:proofErr w:type="spellEnd"/>
      <w:r w:rsidR="0051268D">
        <w:rPr>
          <w:sz w:val="26"/>
        </w:rPr>
        <w:t xml:space="preserve"> района о</w:t>
      </w:r>
      <w:r>
        <w:rPr>
          <w:sz w:val="26"/>
        </w:rPr>
        <w:t xml:space="preserve">т </w:t>
      </w:r>
      <w:r w:rsidR="007522AF">
        <w:rPr>
          <w:sz w:val="26"/>
        </w:rPr>
        <w:t>2</w:t>
      </w:r>
      <w:r w:rsidR="00F102DA">
        <w:rPr>
          <w:sz w:val="26"/>
        </w:rPr>
        <w:t>0</w:t>
      </w:r>
      <w:r>
        <w:rPr>
          <w:sz w:val="26"/>
        </w:rPr>
        <w:t xml:space="preserve"> </w:t>
      </w:r>
      <w:r w:rsidR="00F102DA">
        <w:rPr>
          <w:sz w:val="26"/>
        </w:rPr>
        <w:t>ок</w:t>
      </w:r>
      <w:r w:rsidR="0053367E">
        <w:rPr>
          <w:sz w:val="26"/>
        </w:rPr>
        <w:t>тябр</w:t>
      </w:r>
      <w:r>
        <w:rPr>
          <w:sz w:val="26"/>
        </w:rPr>
        <w:t>я 202</w:t>
      </w:r>
      <w:r w:rsidR="00F102DA">
        <w:rPr>
          <w:sz w:val="26"/>
        </w:rPr>
        <w:t>1</w:t>
      </w:r>
      <w:r>
        <w:rPr>
          <w:sz w:val="26"/>
        </w:rPr>
        <w:t xml:space="preserve"> г. № </w:t>
      </w:r>
      <w:r w:rsidR="00F102DA">
        <w:rPr>
          <w:sz w:val="26"/>
        </w:rPr>
        <w:t>5</w:t>
      </w:r>
      <w:r w:rsidR="0053367E">
        <w:rPr>
          <w:sz w:val="26"/>
        </w:rPr>
        <w:t>2</w:t>
      </w:r>
    </w:p>
    <w:p w:rsidR="007522AF" w:rsidRPr="007522AF" w:rsidRDefault="007522AF" w:rsidP="007522AF">
      <w:pPr>
        <w:autoSpaceDE w:val="0"/>
        <w:autoSpaceDN w:val="0"/>
        <w:adjustRightInd w:val="0"/>
        <w:jc w:val="center"/>
        <w:rPr>
          <w:rFonts w:ascii="Times New Roman" w:hAnsi="Times New Roman"/>
          <w:b/>
          <w:bCs/>
          <w:sz w:val="26"/>
          <w:szCs w:val="26"/>
        </w:rPr>
      </w:pPr>
      <w:r w:rsidRPr="007522AF">
        <w:rPr>
          <w:rFonts w:ascii="Times New Roman" w:hAnsi="Times New Roman"/>
          <w:b/>
          <w:bCs/>
          <w:sz w:val="26"/>
          <w:szCs w:val="26"/>
        </w:rPr>
        <w:t>АДМИНИСТРАТИВНЫЙ РЕГЛАМЕНТ</w:t>
      </w:r>
    </w:p>
    <w:p w:rsidR="0053367E" w:rsidRPr="0053367E" w:rsidRDefault="0053367E" w:rsidP="0053367E">
      <w:pPr>
        <w:pStyle w:val="ConsPlusTitle"/>
        <w:jc w:val="center"/>
        <w:rPr>
          <w:rFonts w:ascii="Times New Roman" w:hAnsi="Times New Roman" w:cs="Times New Roman"/>
          <w:sz w:val="26"/>
          <w:szCs w:val="26"/>
        </w:rPr>
      </w:pPr>
      <w:r>
        <w:rPr>
          <w:rFonts w:ascii="Times New Roman" w:hAnsi="Times New Roman" w:cs="Times New Roman"/>
          <w:sz w:val="26"/>
          <w:szCs w:val="26"/>
        </w:rPr>
        <w:t>п</w:t>
      </w:r>
      <w:r w:rsidRPr="0053367E">
        <w:rPr>
          <w:rFonts w:ascii="Times New Roman" w:hAnsi="Times New Roman" w:cs="Times New Roman"/>
          <w:sz w:val="26"/>
          <w:szCs w:val="26"/>
        </w:rPr>
        <w:t>редоставления</w:t>
      </w:r>
      <w:r>
        <w:rPr>
          <w:rFonts w:ascii="Times New Roman" w:hAnsi="Times New Roman" w:cs="Times New Roman"/>
          <w:sz w:val="26"/>
          <w:szCs w:val="26"/>
        </w:rPr>
        <w:t xml:space="preserve"> </w:t>
      </w:r>
      <w:r w:rsidRPr="0053367E">
        <w:rPr>
          <w:rFonts w:ascii="Times New Roman" w:hAnsi="Times New Roman" w:cs="Times New Roman"/>
          <w:sz w:val="26"/>
          <w:szCs w:val="26"/>
        </w:rPr>
        <w:t>муниципальной услуги «Выдача акта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освидетельствования проведения основных работ</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по строительству (реконструкции) объекта индивидуального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жилищного строительства с привлечением средств</w:t>
      </w:r>
    </w:p>
    <w:p w:rsidR="007522AF" w:rsidRPr="007522AF" w:rsidRDefault="0053367E" w:rsidP="0053367E">
      <w:pPr>
        <w:autoSpaceDE w:val="0"/>
        <w:autoSpaceDN w:val="0"/>
        <w:adjustRightInd w:val="0"/>
        <w:jc w:val="center"/>
        <w:rPr>
          <w:rFonts w:ascii="Times New Roman" w:hAnsi="Times New Roman"/>
          <w:b/>
          <w:bCs/>
          <w:sz w:val="26"/>
          <w:szCs w:val="26"/>
        </w:rPr>
      </w:pPr>
      <w:r w:rsidRPr="0053367E">
        <w:rPr>
          <w:rFonts w:ascii="Times New Roman" w:hAnsi="Times New Roman"/>
          <w:b/>
          <w:sz w:val="26"/>
          <w:szCs w:val="26"/>
        </w:rPr>
        <w:t>материнского (семейного) капитала</w:t>
      </w:r>
      <w:r w:rsidRPr="0053367E">
        <w:rPr>
          <w:rFonts w:ascii="Times New Roman" w:hAnsi="Times New Roman"/>
          <w:sz w:val="26"/>
          <w:szCs w:val="26"/>
        </w:rPr>
        <w:t>»</w:t>
      </w:r>
    </w:p>
    <w:p w:rsidR="007522AF" w:rsidRPr="007522AF" w:rsidRDefault="007522AF" w:rsidP="007522AF">
      <w:pPr>
        <w:spacing w:after="1" w:line="240" w:lineRule="atLeast"/>
        <w:jc w:val="center"/>
        <w:outlineLvl w:val="1"/>
        <w:rPr>
          <w:rFonts w:ascii="Times New Roman" w:hAnsi="Times New Roman"/>
          <w:b/>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 Общие положения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Предмет регулирования Административного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регламента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 xml:space="preserve">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муниципальная услуга, Административный регламент) регулирует процедуру выдачи актов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Круг заявителей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708"/>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Заявителями являются лица, получившие государственный сертификат на материнский (семейный) капитал (далее - заявитель), либо их представители,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53367E" w:rsidRDefault="0053367E" w:rsidP="0053367E">
      <w:pPr>
        <w:outlineLvl w:val="1"/>
        <w:rPr>
          <w:rFonts w:ascii="Times New Roman" w:hAnsi="Times New Roman"/>
          <w:b/>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Требования к порядку информирования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r>
      <w:hyperlink w:anchor="P482" w:history="1">
        <w:r w:rsidRPr="0053367E">
          <w:rPr>
            <w:rFonts w:ascii="Times New Roman" w:hAnsi="Times New Roman" w:cs="Times New Roman"/>
            <w:sz w:val="26"/>
            <w:szCs w:val="26"/>
          </w:rPr>
          <w:t>Информация</w:t>
        </w:r>
      </w:hyperlink>
      <w:r w:rsidRPr="0053367E">
        <w:rPr>
          <w:rFonts w:ascii="Times New Roman" w:hAnsi="Times New Roman" w:cs="Times New Roman"/>
          <w:sz w:val="26"/>
          <w:szCs w:val="26"/>
        </w:rPr>
        <w:t xml:space="preserve"> о месте нахождения, графике работы, справочных телефонах, адресах официального сайта в информационно-телекоммуникационной сети «Интернет» (далее - сеть Интернет), электронной почты Администрации </w:t>
      </w:r>
      <w:r w:rsidR="00D84A2B" w:rsidRPr="00D84A2B">
        <w:rPr>
          <w:rFonts w:ascii="Times New Roman" w:hAnsi="Times New Roman"/>
          <w:sz w:val="26"/>
          <w:szCs w:val="26"/>
        </w:rPr>
        <w:t>Куйбышевского сельсовета</w:t>
      </w:r>
      <w:r w:rsidR="00D84A2B" w:rsidRPr="0053367E">
        <w:rPr>
          <w:rFonts w:ascii="Times New Roman" w:hAnsi="Times New Roman" w:cs="Times New Roman"/>
          <w:sz w:val="26"/>
          <w:szCs w:val="26"/>
        </w:rPr>
        <w:t xml:space="preserve"> </w:t>
      </w:r>
      <w:proofErr w:type="spellStart"/>
      <w:r w:rsidR="00D84A2B">
        <w:rPr>
          <w:rFonts w:ascii="Times New Roman" w:hAnsi="Times New Roman" w:cs="Times New Roman"/>
          <w:sz w:val="26"/>
          <w:szCs w:val="26"/>
        </w:rPr>
        <w:t>Бейск</w:t>
      </w:r>
      <w:r w:rsidRPr="0053367E">
        <w:rPr>
          <w:rFonts w:ascii="Times New Roman" w:hAnsi="Times New Roman" w:cs="Times New Roman"/>
          <w:sz w:val="26"/>
          <w:szCs w:val="26"/>
        </w:rPr>
        <w:t>ого</w:t>
      </w:r>
      <w:proofErr w:type="spellEnd"/>
      <w:r w:rsidRPr="0053367E">
        <w:rPr>
          <w:rFonts w:ascii="Times New Roman" w:hAnsi="Times New Roman" w:cs="Times New Roman"/>
          <w:sz w:val="26"/>
          <w:szCs w:val="26"/>
        </w:rPr>
        <w:t xml:space="preserve"> района (далее - Администрация), Федеральной службы государственной регистрации, кадастра и картографии (далее - Росреестр), участвующей в предоставлении муниципальной услуги (приложение № 1 к настоящему Административному регламенту), размещается: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на информационных стендах Администрации, многофункциональных центров (далее -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на официальном сайте Администрации </w:t>
      </w:r>
      <w:proofErr w:type="spellStart"/>
      <w:r w:rsidR="00D84A2B">
        <w:rPr>
          <w:rFonts w:ascii="Times New Roman" w:hAnsi="Times New Roman" w:cs="Times New Roman"/>
          <w:sz w:val="26"/>
          <w:szCs w:val="26"/>
        </w:rPr>
        <w:t>Бейского</w:t>
      </w:r>
      <w:proofErr w:type="spellEnd"/>
      <w:r w:rsidR="00D84A2B">
        <w:rPr>
          <w:rFonts w:ascii="Times New Roman" w:hAnsi="Times New Roman" w:cs="Times New Roman"/>
          <w:sz w:val="26"/>
          <w:szCs w:val="26"/>
        </w:rPr>
        <w:t xml:space="preserve"> района </w:t>
      </w:r>
      <w:r w:rsidRPr="0053367E">
        <w:rPr>
          <w:rFonts w:ascii="Times New Roman" w:hAnsi="Times New Roman" w:cs="Times New Roman"/>
          <w:sz w:val="26"/>
          <w:szCs w:val="26"/>
        </w:rPr>
        <w:t xml:space="preserve">в сети Интернет по адресу: </w:t>
      </w:r>
      <w:hyperlink r:id="rId6" w:history="1">
        <w:r w:rsidR="00D84A2B" w:rsidRPr="00D84A2B">
          <w:rPr>
            <w:rStyle w:val="a7"/>
            <w:rFonts w:ascii="Times New Roman" w:hAnsi="Times New Roman"/>
            <w:color w:val="auto"/>
            <w:sz w:val="26"/>
            <w:szCs w:val="26"/>
          </w:rPr>
          <w:t>http://www.19beya.ru</w:t>
        </w:r>
      </w:hyperlink>
      <w:r w:rsidR="00D84A2B" w:rsidRPr="00D84A2B">
        <w:rPr>
          <w:rFonts w:ascii="Times New Roman" w:hAnsi="Times New Roman"/>
          <w:sz w:val="26"/>
          <w:szCs w:val="26"/>
        </w:rPr>
        <w:t xml:space="preserve"> раздел поселения</w:t>
      </w:r>
      <w:r w:rsidRPr="0053367E">
        <w:rPr>
          <w:rFonts w:ascii="Times New Roman" w:hAnsi="Times New Roman" w:cs="Times New Roman"/>
          <w:sz w:val="26"/>
          <w:szCs w:val="26"/>
        </w:rPr>
        <w:t xml:space="preserve"> (далее - интернет-сайт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 Информация о порядке предоставления муниципальной услуги может быть получена непосредственно в Администрации, по телефону, почте, в том числе электронной почте, посредством размещения на информационных стендах в Администрации, в МФЦ, а также на интернет-сайте Администрации,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w:t>
      </w:r>
    </w:p>
    <w:p w:rsidR="0053367E" w:rsidRPr="0053367E" w:rsidRDefault="00DE3947" w:rsidP="005336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53367E" w:rsidRPr="0053367E">
        <w:rPr>
          <w:rFonts w:ascii="Times New Roman" w:hAnsi="Times New Roman" w:cs="Times New Roman"/>
          <w:sz w:val="26"/>
          <w:szCs w:val="26"/>
        </w:rPr>
        <w:t>.</w:t>
      </w:r>
      <w:r w:rsidR="0053367E" w:rsidRPr="0053367E">
        <w:rPr>
          <w:rFonts w:ascii="Times New Roman" w:hAnsi="Times New Roman" w:cs="Times New Roman"/>
          <w:sz w:val="26"/>
          <w:szCs w:val="26"/>
        </w:rPr>
        <w:tab/>
        <w:t>При ответах на телефонные звонки или устные обращения граждан специалист Администрации, ответственный за предоставление информации о муниципальной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специалиста Администрации, принявшего телефонный звонок, наименовании его должности. Время разговора не должно превышать десяти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Администрации, или обратившемуся должен быть сообщен телефонный номер, по которому можно получить необходимую информацию.</w:t>
      </w:r>
    </w:p>
    <w:p w:rsidR="0053367E" w:rsidRPr="0053367E" w:rsidRDefault="00DE3947" w:rsidP="005336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53367E" w:rsidRPr="0053367E">
        <w:rPr>
          <w:rFonts w:ascii="Times New Roman" w:hAnsi="Times New Roman" w:cs="Times New Roman"/>
          <w:sz w:val="26"/>
          <w:szCs w:val="26"/>
        </w:rPr>
        <w:t>.</w:t>
      </w:r>
      <w:r w:rsidR="0053367E" w:rsidRPr="0053367E">
        <w:rPr>
          <w:rFonts w:ascii="Times New Roman" w:hAnsi="Times New Roman" w:cs="Times New Roman"/>
          <w:sz w:val="26"/>
          <w:szCs w:val="26"/>
        </w:rPr>
        <w:tab/>
        <w:t>Сведения о ходе предоставления муниципальной услуги по обращениям, поступившим по электронной почте, представляются Администрацией, МФЦ по электронной почте не позднее трех рабочих дней с момента получения обращения.</w:t>
      </w:r>
    </w:p>
    <w:p w:rsidR="0053367E" w:rsidRPr="0053367E" w:rsidRDefault="00DE3947" w:rsidP="005336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53367E" w:rsidRPr="0053367E">
        <w:rPr>
          <w:rFonts w:ascii="Times New Roman" w:hAnsi="Times New Roman" w:cs="Times New Roman"/>
          <w:sz w:val="26"/>
          <w:szCs w:val="26"/>
        </w:rPr>
        <w:t>.</w:t>
      </w:r>
      <w:r w:rsidR="0053367E" w:rsidRPr="0053367E">
        <w:rPr>
          <w:rFonts w:ascii="Times New Roman" w:hAnsi="Times New Roman" w:cs="Times New Roman"/>
          <w:sz w:val="26"/>
          <w:szCs w:val="26"/>
        </w:rPr>
        <w:tab/>
        <w:t>Обращения о порядке предоставления муниципальной услуги, поступившие в Администрацию, МФЦ в письменной или электронной форме, рассматриваются в течение тридцати календарных дней со дня регистрации обращения.</w:t>
      </w:r>
    </w:p>
    <w:p w:rsidR="0053367E" w:rsidRPr="0053367E" w:rsidRDefault="00DE3947" w:rsidP="0053367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53367E" w:rsidRPr="0053367E">
        <w:rPr>
          <w:rFonts w:ascii="Times New Roman" w:hAnsi="Times New Roman" w:cs="Times New Roman"/>
          <w:sz w:val="26"/>
          <w:szCs w:val="26"/>
        </w:rPr>
        <w:t>.</w:t>
      </w:r>
      <w:r w:rsidR="0053367E" w:rsidRPr="0053367E">
        <w:rPr>
          <w:rFonts w:ascii="Times New Roman" w:hAnsi="Times New Roman" w:cs="Times New Roman"/>
          <w:sz w:val="26"/>
          <w:szCs w:val="26"/>
        </w:rPr>
        <w:tab/>
        <w:t>На интернет-сайте Администрации подлежит размещению следующая информация: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извлечения из нормативных правовых актов, регулирующих деятельность по предоставлению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настоящий Административный регламент с приложениями, в том числе: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 xml:space="preserve">сведения о местонахождении, справочных телефонах, адресе интернет-сайта Администрации, электронной почты Администрации, Росреестра согласно </w:t>
      </w:r>
      <w:hyperlink w:anchor="P482" w:history="1">
        <w:r w:rsidRPr="0053367E">
          <w:rPr>
            <w:rFonts w:ascii="Times New Roman" w:hAnsi="Times New Roman" w:cs="Times New Roman"/>
            <w:sz w:val="26"/>
            <w:szCs w:val="26"/>
          </w:rPr>
          <w:t>приложению № 1</w:t>
        </w:r>
      </w:hyperlink>
      <w:r w:rsidRPr="0053367E">
        <w:rPr>
          <w:rFonts w:ascii="Times New Roman" w:hAnsi="Times New Roman" w:cs="Times New Roman"/>
          <w:sz w:val="26"/>
          <w:szCs w:val="26"/>
        </w:rPr>
        <w:t xml:space="preserve">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перечень документов, необходимых для предоставления муниципальной услуги, подлежащих предоставлению заявителем;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порядок предоставления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порядок информирования заявителей о ходе предоставления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сведения о специалистах, должностных лицах Администрации, ответственных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график приема граждан по вопросам предоставления муниципальной услуги в Администрации;</w:t>
      </w:r>
    </w:p>
    <w:p w:rsid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порядок обжалования решений и действий (бездействия) Администрации, а также специалистов, должностных лиц Администрации при предоставлении муниципальной услуги.</w:t>
      </w:r>
    </w:p>
    <w:p w:rsidR="00DE3947" w:rsidRDefault="00DE3947" w:rsidP="00DE3947">
      <w:pPr>
        <w:autoSpaceDE w:val="0"/>
        <w:autoSpaceDN w:val="0"/>
        <w:adjustRightInd w:val="0"/>
        <w:ind w:right="-1" w:firstLine="540"/>
        <w:jc w:val="both"/>
        <w:rPr>
          <w:rFonts w:ascii="Times New Roman" w:hAnsi="Times New Roman"/>
          <w:sz w:val="26"/>
          <w:szCs w:val="26"/>
        </w:rPr>
      </w:pPr>
      <w:r>
        <w:rPr>
          <w:rFonts w:ascii="Times New Roman" w:hAnsi="Times New Roman"/>
          <w:sz w:val="26"/>
          <w:szCs w:val="26"/>
        </w:rPr>
        <w:t xml:space="preserve">9. </w:t>
      </w:r>
      <w:r w:rsidRPr="000C0FA1">
        <w:rPr>
          <w:rStyle w:val="blk"/>
          <w:rFonts w:ascii="Times New Roman" w:hAnsi="Times New Roman"/>
          <w:sz w:val="26"/>
          <w:szCs w:val="26"/>
        </w:rPr>
        <w:t>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r w:rsidRPr="000C0FA1">
        <w:rPr>
          <w:rFonts w:ascii="Times New Roman" w:hAnsi="Times New Roman"/>
          <w:sz w:val="26"/>
          <w:szCs w:val="26"/>
        </w:rPr>
        <w:t>.</w:t>
      </w:r>
      <w:r>
        <w:rPr>
          <w:rFonts w:ascii="Times New Roman" w:hAnsi="Times New Roman"/>
          <w:sz w:val="26"/>
          <w:szCs w:val="26"/>
        </w:rPr>
        <w:t xml:space="preserve">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или должностному лицу в письменной форме.</w:t>
      </w:r>
    </w:p>
    <w:p w:rsidR="00DE3947" w:rsidRPr="0097027E" w:rsidRDefault="00DE3947" w:rsidP="00DE3947">
      <w:pPr>
        <w:shd w:val="clear" w:color="auto" w:fill="FFFFFF"/>
        <w:spacing w:line="315" w:lineRule="atLeast"/>
        <w:ind w:firstLine="540"/>
        <w:jc w:val="both"/>
        <w:rPr>
          <w:rFonts w:ascii="Times New Roman" w:hAnsi="Times New Roman"/>
          <w:sz w:val="26"/>
          <w:szCs w:val="26"/>
        </w:rPr>
      </w:pPr>
      <w:r>
        <w:rPr>
          <w:rFonts w:ascii="Times New Roman" w:hAnsi="Times New Roman"/>
          <w:sz w:val="26"/>
          <w:szCs w:val="26"/>
        </w:rPr>
        <w:t xml:space="preserve">10. </w:t>
      </w:r>
      <w:r w:rsidRPr="0097027E">
        <w:rPr>
          <w:rFonts w:ascii="Times New Roman" w:hAnsi="Times New Roman"/>
          <w:sz w:val="26"/>
          <w:szCs w:val="26"/>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7" w:anchor="dst100007" w:history="1">
        <w:r w:rsidRPr="0097027E">
          <w:rPr>
            <w:rStyle w:val="a7"/>
            <w:rFonts w:ascii="Times New Roman" w:hAnsi="Times New Roman"/>
            <w:sz w:val="26"/>
            <w:szCs w:val="26"/>
          </w:rPr>
          <w:t>законодательством</w:t>
        </w:r>
      </w:hyperlink>
      <w:r w:rsidRPr="0097027E">
        <w:rPr>
          <w:rFonts w:ascii="Times New Roman" w:hAnsi="Times New Roman"/>
          <w:sz w:val="26"/>
          <w:szCs w:val="26"/>
        </w:rPr>
        <w:t>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8" w:anchor="dst386" w:history="1">
        <w:r w:rsidRPr="0097027E">
          <w:rPr>
            <w:rStyle w:val="a7"/>
            <w:rFonts w:ascii="Times New Roman" w:hAnsi="Times New Roman"/>
            <w:sz w:val="26"/>
            <w:szCs w:val="26"/>
          </w:rPr>
          <w:t>частью 18 статьи 14.1</w:t>
        </w:r>
      </w:hyperlink>
      <w:r w:rsidRPr="0097027E">
        <w:rPr>
          <w:rFonts w:ascii="Times New Roman" w:hAnsi="Times New Roman"/>
          <w:sz w:val="26"/>
          <w:szCs w:val="26"/>
        </w:rPr>
        <w:t xml:space="preserve"> Федерального закона от 27 июля 2006 года </w:t>
      </w:r>
      <w:r>
        <w:rPr>
          <w:rFonts w:ascii="Times New Roman" w:hAnsi="Times New Roman"/>
          <w:sz w:val="26"/>
          <w:szCs w:val="26"/>
        </w:rPr>
        <w:t>№</w:t>
      </w:r>
      <w:r w:rsidRPr="0097027E">
        <w:rPr>
          <w:rFonts w:ascii="Times New Roman" w:hAnsi="Times New Roman"/>
          <w:sz w:val="26"/>
          <w:szCs w:val="26"/>
        </w:rPr>
        <w:t xml:space="preserve"> 149-ФЗ </w:t>
      </w:r>
      <w:r>
        <w:rPr>
          <w:rFonts w:ascii="Times New Roman" w:hAnsi="Times New Roman"/>
          <w:sz w:val="26"/>
          <w:szCs w:val="26"/>
        </w:rPr>
        <w:t>«</w:t>
      </w:r>
      <w:r w:rsidRPr="0097027E">
        <w:rPr>
          <w:rFonts w:ascii="Times New Roman" w:hAnsi="Times New Roman"/>
          <w:sz w:val="26"/>
          <w:szCs w:val="26"/>
        </w:rPr>
        <w:t>Об информации, информационных технологиях и о защите информации</w:t>
      </w:r>
      <w:r>
        <w:rPr>
          <w:rFonts w:ascii="Times New Roman" w:hAnsi="Times New Roman"/>
          <w:sz w:val="26"/>
          <w:szCs w:val="26"/>
        </w:rPr>
        <w:t>»</w:t>
      </w:r>
      <w:r w:rsidRPr="0097027E">
        <w:rPr>
          <w:rFonts w:ascii="Times New Roman" w:hAnsi="Times New Roman"/>
          <w:sz w:val="26"/>
          <w:szCs w:val="26"/>
        </w:rPr>
        <w:t>.</w:t>
      </w:r>
    </w:p>
    <w:p w:rsidR="00DE3947" w:rsidRPr="0097027E" w:rsidRDefault="00DE3947" w:rsidP="00DE3947">
      <w:pPr>
        <w:shd w:val="clear" w:color="auto" w:fill="FFFFFF"/>
        <w:spacing w:line="315" w:lineRule="atLeast"/>
        <w:ind w:firstLine="540"/>
        <w:jc w:val="both"/>
        <w:rPr>
          <w:rFonts w:ascii="Times New Roman" w:hAnsi="Times New Roman"/>
          <w:sz w:val="26"/>
          <w:szCs w:val="26"/>
        </w:rPr>
      </w:pPr>
      <w:bookmarkStart w:id="2" w:name="dst100383"/>
      <w:bookmarkEnd w:id="2"/>
      <w:r w:rsidRPr="0097027E">
        <w:rPr>
          <w:rFonts w:ascii="Times New Roman" w:hAnsi="Times New Roman"/>
          <w:sz w:val="26"/>
          <w:szCs w:val="26"/>
        </w:rPr>
        <w:t>1</w:t>
      </w:r>
      <w:r>
        <w:rPr>
          <w:rFonts w:ascii="Times New Roman" w:hAnsi="Times New Roman"/>
          <w:sz w:val="26"/>
          <w:szCs w:val="26"/>
        </w:rPr>
        <w:t>1</w:t>
      </w:r>
      <w:r w:rsidRPr="0097027E">
        <w:rPr>
          <w:rFonts w:ascii="Times New Roman" w:hAnsi="Times New Roman"/>
          <w:sz w:val="26"/>
          <w:szCs w:val="26"/>
        </w:rPr>
        <w:t>.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DE3947" w:rsidRPr="0097027E" w:rsidRDefault="00DE3947" w:rsidP="00DE3947">
      <w:pPr>
        <w:shd w:val="clear" w:color="auto" w:fill="FFFFFF"/>
        <w:spacing w:line="315" w:lineRule="atLeast"/>
        <w:ind w:firstLine="540"/>
        <w:jc w:val="both"/>
        <w:rPr>
          <w:rFonts w:ascii="Times New Roman" w:hAnsi="Times New Roman"/>
          <w:sz w:val="26"/>
          <w:szCs w:val="26"/>
        </w:rPr>
      </w:pPr>
      <w:bookmarkStart w:id="3" w:name="dst100384"/>
      <w:bookmarkEnd w:id="3"/>
      <w:r w:rsidRPr="0097027E">
        <w:rPr>
          <w:rFonts w:ascii="Times New Roman" w:hAnsi="Times New Roman"/>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3947" w:rsidRPr="0097027E" w:rsidRDefault="00DE3947" w:rsidP="00DE3947">
      <w:pPr>
        <w:shd w:val="clear" w:color="auto" w:fill="FFFFFF"/>
        <w:spacing w:line="315" w:lineRule="atLeast"/>
        <w:ind w:firstLine="540"/>
        <w:jc w:val="both"/>
        <w:rPr>
          <w:rFonts w:ascii="Times New Roman" w:hAnsi="Times New Roman"/>
          <w:sz w:val="26"/>
          <w:szCs w:val="26"/>
        </w:rPr>
      </w:pPr>
      <w:bookmarkStart w:id="4" w:name="dst100385"/>
      <w:bookmarkEnd w:id="4"/>
      <w:r w:rsidRPr="0097027E">
        <w:rPr>
          <w:rFonts w:ascii="Times New Roman" w:hAnsi="Times New Roman"/>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3947" w:rsidRPr="000C0FA1" w:rsidRDefault="00DE3947" w:rsidP="00DE3947">
      <w:pPr>
        <w:autoSpaceDE w:val="0"/>
        <w:autoSpaceDN w:val="0"/>
        <w:adjustRightInd w:val="0"/>
        <w:ind w:right="-1" w:firstLine="540"/>
        <w:jc w:val="both"/>
        <w:rPr>
          <w:rFonts w:ascii="Times New Roman" w:hAnsi="Times New Roman"/>
          <w:sz w:val="26"/>
          <w:szCs w:val="26"/>
        </w:rPr>
      </w:pPr>
      <w:r>
        <w:rPr>
          <w:rFonts w:ascii="Times New Roman" w:hAnsi="Times New Roman"/>
          <w:sz w:val="26"/>
          <w:szCs w:val="26"/>
        </w:rPr>
        <w:t xml:space="preserve">    </w:t>
      </w: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II. Стандарт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Наименование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10.</w:t>
      </w:r>
      <w:r w:rsidRPr="0053367E">
        <w:rPr>
          <w:rFonts w:ascii="Times New Roman" w:hAnsi="Times New Roman" w:cs="Times New Roman"/>
          <w:sz w:val="26"/>
          <w:szCs w:val="26"/>
        </w:rPr>
        <w:tab/>
        <w:t>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Наименование органа, предоставляющего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муниципальную услугу</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11.</w:t>
      </w:r>
      <w:r w:rsidRPr="0053367E">
        <w:rPr>
          <w:rFonts w:ascii="Times New Roman" w:hAnsi="Times New Roman" w:cs="Times New Roman"/>
          <w:sz w:val="26"/>
          <w:szCs w:val="26"/>
        </w:rPr>
        <w:tab/>
        <w:t xml:space="preserve">Муниципальную услугу предоставляет Администрация </w:t>
      </w:r>
      <w:r w:rsidR="004D4F08" w:rsidRPr="00D84A2B">
        <w:rPr>
          <w:rFonts w:ascii="Times New Roman" w:hAnsi="Times New Roman"/>
          <w:sz w:val="26"/>
          <w:szCs w:val="26"/>
        </w:rPr>
        <w:t>Куйбышевского сельсовета</w:t>
      </w:r>
      <w:r w:rsidR="004D4F08" w:rsidRPr="0053367E">
        <w:rPr>
          <w:rFonts w:ascii="Times New Roman" w:hAnsi="Times New Roman" w:cs="Times New Roman"/>
          <w:sz w:val="26"/>
          <w:szCs w:val="26"/>
        </w:rPr>
        <w:t xml:space="preserve"> </w:t>
      </w:r>
      <w:proofErr w:type="spellStart"/>
      <w:r w:rsidR="004D4F08">
        <w:rPr>
          <w:rFonts w:ascii="Times New Roman" w:hAnsi="Times New Roman" w:cs="Times New Roman"/>
          <w:sz w:val="26"/>
          <w:szCs w:val="26"/>
        </w:rPr>
        <w:t>Бейско</w:t>
      </w:r>
      <w:r w:rsidRPr="0053367E">
        <w:rPr>
          <w:rFonts w:ascii="Times New Roman" w:hAnsi="Times New Roman" w:cs="Times New Roman"/>
          <w:sz w:val="26"/>
          <w:szCs w:val="26"/>
        </w:rPr>
        <w:t>го</w:t>
      </w:r>
      <w:proofErr w:type="spellEnd"/>
      <w:r w:rsidRPr="0053367E">
        <w:rPr>
          <w:rFonts w:ascii="Times New Roman" w:hAnsi="Times New Roman" w:cs="Times New Roman"/>
          <w:sz w:val="26"/>
          <w:szCs w:val="26"/>
        </w:rPr>
        <w:t xml:space="preserve"> района.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Административные процедуры выполняются отделом </w:t>
      </w:r>
      <w:r w:rsidR="000C76BB">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 xml:space="preserve">Администрации </w:t>
      </w:r>
      <w:proofErr w:type="spellStart"/>
      <w:r w:rsidR="000C76BB">
        <w:rPr>
          <w:rFonts w:ascii="Times New Roman" w:hAnsi="Times New Roman" w:cs="Times New Roman"/>
          <w:sz w:val="26"/>
          <w:szCs w:val="26"/>
        </w:rPr>
        <w:t>Бейского</w:t>
      </w:r>
      <w:proofErr w:type="spellEnd"/>
      <w:r w:rsidR="000C76BB">
        <w:rPr>
          <w:rFonts w:ascii="Times New Roman" w:hAnsi="Times New Roman" w:cs="Times New Roman"/>
          <w:sz w:val="26"/>
          <w:szCs w:val="26"/>
        </w:rPr>
        <w:t xml:space="preserve"> </w:t>
      </w:r>
      <w:r w:rsidRPr="0053367E">
        <w:rPr>
          <w:rFonts w:ascii="Times New Roman" w:hAnsi="Times New Roman" w:cs="Times New Roman"/>
          <w:sz w:val="26"/>
          <w:szCs w:val="26"/>
        </w:rPr>
        <w:t>муниципального района, уполномоченным на выдачу разрешения на строительство (далее - уполномоченный отдел).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12.</w:t>
      </w:r>
      <w:r w:rsidRPr="0053367E">
        <w:rPr>
          <w:rFonts w:ascii="Times New Roman" w:hAnsi="Times New Roman" w:cs="Times New Roman"/>
          <w:sz w:val="26"/>
          <w:szCs w:val="26"/>
        </w:rPr>
        <w:tab/>
        <w:t>При предоставлении муниципальной услуги осуществляется межведомственное информационное взаимодействие с Росреестром.</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Результат предоставления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13.</w:t>
      </w:r>
      <w:r w:rsidRPr="0053367E">
        <w:rPr>
          <w:rFonts w:ascii="Times New Roman" w:hAnsi="Times New Roman" w:cs="Times New Roman"/>
          <w:sz w:val="26"/>
          <w:szCs w:val="26"/>
        </w:rPr>
        <w:tab/>
        <w:t>Результатом предоставления муниципальной услуги является: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выдача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отказ в выдаче акта освидетельствования с указанием причин отказа.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Срок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5" w:name="P108"/>
      <w:bookmarkEnd w:id="5"/>
      <w:r w:rsidRPr="0053367E">
        <w:rPr>
          <w:rFonts w:ascii="Times New Roman" w:hAnsi="Times New Roman" w:cs="Times New Roman"/>
          <w:sz w:val="26"/>
          <w:szCs w:val="26"/>
        </w:rPr>
        <w:t>14.</w:t>
      </w:r>
      <w:r w:rsidRPr="0053367E">
        <w:rPr>
          <w:rFonts w:ascii="Times New Roman" w:hAnsi="Times New Roman" w:cs="Times New Roman"/>
          <w:sz w:val="26"/>
          <w:szCs w:val="26"/>
        </w:rPr>
        <w:tab/>
        <w:t>Муниципальная услуга предоставляется в срок не более чем десять рабочих дней со дня поступления заявления о выдаче Акта освидетельствования в Администрацию.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В случае представления заявления через МФЦ срок предоставления муниципальной услуги исчисляется со дня передачи МФЦ заявления и документов, указанных в </w:t>
      </w:r>
      <w:hyperlink w:anchor="P134" w:history="1">
        <w:r w:rsidRPr="0053367E">
          <w:rPr>
            <w:rFonts w:ascii="Times New Roman" w:hAnsi="Times New Roman" w:cs="Times New Roman"/>
            <w:sz w:val="26"/>
            <w:szCs w:val="26"/>
          </w:rPr>
          <w:t>17</w:t>
        </w:r>
      </w:hyperlink>
      <w:r w:rsidRPr="0053367E">
        <w:rPr>
          <w:rFonts w:ascii="Times New Roman" w:hAnsi="Times New Roman" w:cs="Times New Roman"/>
          <w:sz w:val="26"/>
          <w:szCs w:val="26"/>
        </w:rPr>
        <w:t xml:space="preserve">, </w:t>
      </w:r>
      <w:hyperlink w:anchor="P135" w:history="1">
        <w:r w:rsidRPr="0053367E">
          <w:rPr>
            <w:rFonts w:ascii="Times New Roman" w:hAnsi="Times New Roman" w:cs="Times New Roman"/>
            <w:sz w:val="26"/>
            <w:szCs w:val="26"/>
          </w:rPr>
          <w:t>18</w:t>
        </w:r>
      </w:hyperlink>
      <w:r w:rsidRPr="0053367E">
        <w:rPr>
          <w:rFonts w:ascii="Times New Roman" w:hAnsi="Times New Roman" w:cs="Times New Roman"/>
          <w:sz w:val="26"/>
          <w:szCs w:val="26"/>
        </w:rPr>
        <w:t xml:space="preserve"> в Администрацию.</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 xml:space="preserve">Подраздел </w:t>
      </w:r>
      <w:r w:rsidR="00DE3947">
        <w:rPr>
          <w:rFonts w:ascii="Times New Roman" w:hAnsi="Times New Roman" w:cs="Times New Roman"/>
          <w:sz w:val="26"/>
          <w:szCs w:val="26"/>
        </w:rPr>
        <w:t>5</w:t>
      </w:r>
      <w:r w:rsidRPr="0053367E">
        <w:rPr>
          <w:rFonts w:ascii="Times New Roman" w:hAnsi="Times New Roman" w:cs="Times New Roman"/>
          <w:sz w:val="26"/>
          <w:szCs w:val="26"/>
        </w:rPr>
        <w:t>. Исчерпывающий перечень документов,</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для предоставления муниципальной услуги</w:t>
      </w:r>
    </w:p>
    <w:p w:rsidR="0053367E" w:rsidRPr="0053367E" w:rsidRDefault="0053367E" w:rsidP="0053367E">
      <w:pPr>
        <w:pStyle w:val="ConsPlusTitle"/>
        <w:jc w:val="center"/>
        <w:outlineLvl w:val="2"/>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6" w:name="P134"/>
      <w:bookmarkEnd w:id="6"/>
      <w:r w:rsidRPr="0053367E">
        <w:rPr>
          <w:rFonts w:ascii="Times New Roman" w:hAnsi="Times New Roman" w:cs="Times New Roman"/>
          <w:sz w:val="26"/>
          <w:szCs w:val="26"/>
        </w:rPr>
        <w:t>16.</w:t>
      </w:r>
      <w:r w:rsidRPr="0053367E">
        <w:rPr>
          <w:rFonts w:ascii="Times New Roman" w:hAnsi="Times New Roman" w:cs="Times New Roman"/>
          <w:sz w:val="26"/>
          <w:szCs w:val="26"/>
        </w:rPr>
        <w:tab/>
        <w:t>Для предоставления муниципальной услуги необходимы следующие документы: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r>
      <w:hyperlink w:anchor="P567" w:history="1">
        <w:r w:rsidRPr="0053367E">
          <w:rPr>
            <w:rFonts w:ascii="Times New Roman" w:hAnsi="Times New Roman" w:cs="Times New Roman"/>
            <w:sz w:val="26"/>
            <w:szCs w:val="26"/>
          </w:rPr>
          <w:t>Заявление</w:t>
        </w:r>
      </w:hyperlink>
      <w:r w:rsidRPr="0053367E">
        <w:rPr>
          <w:rFonts w:ascii="Times New Roman" w:hAnsi="Times New Roman" w:cs="Times New Roman"/>
          <w:sz w:val="26"/>
          <w:szCs w:val="26"/>
        </w:rPr>
        <w:t xml:space="preserve"> на выдачу Акта освидетельствования (далее - заявление) согласно приложению № 3 к настоящему Административному регламенту, а в случае, предусмотренном статьей 15.1 Федерального закона «Об организации предоставления государственных и муниципальных услуг», - заявление, подписанное уполномоченным работником бюджетного учреждения Республики Хакасия «Многофункциональный центр предоставления государственных и муниципальных услуг» (далее - МФЦ) и скрепленное печатью МФЦ, с приложением заверенной МФЦ копии запроса заявителя о предоставлении нескольких муниципальных услуг (далее - комплексный запрос);</w:t>
      </w:r>
    </w:p>
    <w:p w:rsidR="0053367E" w:rsidRPr="0053367E" w:rsidRDefault="0053367E" w:rsidP="0053367E">
      <w:pPr>
        <w:pStyle w:val="ConsPlusNormal"/>
        <w:ind w:firstLine="540"/>
        <w:jc w:val="both"/>
        <w:rPr>
          <w:rFonts w:ascii="Times New Roman" w:hAnsi="Times New Roman" w:cs="Times New Roman"/>
          <w:sz w:val="26"/>
          <w:szCs w:val="26"/>
        </w:rPr>
      </w:pPr>
      <w:bookmarkStart w:id="7" w:name="P135"/>
      <w:bookmarkEnd w:id="7"/>
      <w:r w:rsidRPr="0053367E">
        <w:rPr>
          <w:rFonts w:ascii="Times New Roman" w:hAnsi="Times New Roman" w:cs="Times New Roman"/>
          <w:sz w:val="26"/>
          <w:szCs w:val="26"/>
        </w:rPr>
        <w:t>2)</w:t>
      </w:r>
      <w:r w:rsidRPr="0053367E">
        <w:rPr>
          <w:rFonts w:ascii="Times New Roman" w:hAnsi="Times New Roman" w:cs="Times New Roman"/>
          <w:sz w:val="26"/>
          <w:szCs w:val="26"/>
        </w:rPr>
        <w:tab/>
        <w:t>копии документов, удостоверяющих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копии документов, подтверждающих полномочия представителя заявителя, в случае, если с заявлением обращается представитель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выписка из Единого государственного реестра недвижимости об объекте недвижимости.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 xml:space="preserve">Подраздел </w:t>
      </w:r>
      <w:r w:rsidR="00DE3947">
        <w:rPr>
          <w:rFonts w:ascii="Times New Roman" w:hAnsi="Times New Roman" w:cs="Times New Roman"/>
          <w:sz w:val="26"/>
          <w:szCs w:val="26"/>
        </w:rPr>
        <w:t>6</w:t>
      </w:r>
      <w:r w:rsidRPr="0053367E">
        <w:rPr>
          <w:rFonts w:ascii="Times New Roman" w:hAnsi="Times New Roman" w:cs="Times New Roman"/>
          <w:sz w:val="26"/>
          <w:szCs w:val="26"/>
        </w:rPr>
        <w:t>. Исчерпывающий перечень документов,</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для предоставления муниципальной услуги, подлежащих</w:t>
      </w: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представлению заявителем самостоятельно</w:t>
      </w:r>
    </w:p>
    <w:p w:rsidR="0053367E" w:rsidRPr="0053367E" w:rsidRDefault="0053367E" w:rsidP="0053367E">
      <w:pPr>
        <w:pStyle w:val="ConsPlusNormal"/>
        <w:ind w:firstLine="540"/>
        <w:jc w:val="both"/>
        <w:rPr>
          <w:rFonts w:ascii="Times New Roman" w:hAnsi="Times New Roman" w:cs="Times New Roman"/>
          <w:sz w:val="26"/>
          <w:szCs w:val="26"/>
        </w:rPr>
      </w:pPr>
      <w:bookmarkStart w:id="8" w:name="P149"/>
      <w:bookmarkEnd w:id="8"/>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17.</w:t>
      </w:r>
      <w:r w:rsidRPr="0053367E">
        <w:rPr>
          <w:rFonts w:ascii="Times New Roman" w:hAnsi="Times New Roman" w:cs="Times New Roman"/>
          <w:sz w:val="26"/>
          <w:szCs w:val="26"/>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Заявление, а в случае, предусмотренном статьей 15.1 Федерального закона «Об организации предоставления государственных и муниципальных услуг», - заявление, подписанное уполномоченным работником бюджетного учреждения Республики Хакасия «Многофункциональный центр предоставления государственных и муниципальных услуг» (далее - МФЦ) и скрепленное печатью МФЦ, с приложением заверенной МФЦ копии комплексного запроса;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копии документов, удостоверяющих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копии документов, подтверждающих полномочия представителя заявителя, в случае, если с заявлением обращается представитель заявителя.</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 xml:space="preserve">Подраздел </w:t>
      </w:r>
      <w:r w:rsidR="00DE3947">
        <w:rPr>
          <w:rFonts w:ascii="Times New Roman" w:hAnsi="Times New Roman" w:cs="Times New Roman"/>
          <w:sz w:val="26"/>
          <w:szCs w:val="26"/>
        </w:rPr>
        <w:t>7</w:t>
      </w:r>
      <w:r w:rsidRPr="0053367E">
        <w:rPr>
          <w:rFonts w:ascii="Times New Roman" w:hAnsi="Times New Roman" w:cs="Times New Roman"/>
          <w:sz w:val="26"/>
          <w:szCs w:val="26"/>
        </w:rPr>
        <w:t>. Исчерпывающий перечень документов,</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необходимых в соответствии с нормативными правовыми актами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для предоставления муниципальной услуги, которые находятся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распоряжении государственных органов, органов местного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самоуправления и иных организаций и которые заявитель</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вправе представить по собственной инициативе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18.</w:t>
      </w:r>
      <w:r w:rsidRPr="0053367E">
        <w:rPr>
          <w:rFonts w:ascii="Times New Roman" w:hAnsi="Times New Roman" w:cs="Times New Roman"/>
          <w:sz w:val="26"/>
          <w:szCs w:val="26"/>
        </w:rPr>
        <w:tab/>
        <w:t>Заявитель вправе представить по собственной инициативе выписку из Единого государственного реестра недвижимости об объекте недвижимости.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 xml:space="preserve">Подраздел </w:t>
      </w:r>
      <w:r w:rsidR="00DE3947">
        <w:rPr>
          <w:rFonts w:ascii="Times New Roman" w:hAnsi="Times New Roman" w:cs="Times New Roman"/>
          <w:sz w:val="26"/>
          <w:szCs w:val="26"/>
        </w:rPr>
        <w:t>8</w:t>
      </w:r>
      <w:r w:rsidRPr="0053367E">
        <w:rPr>
          <w:rFonts w:ascii="Times New Roman" w:hAnsi="Times New Roman" w:cs="Times New Roman"/>
          <w:sz w:val="26"/>
          <w:szCs w:val="26"/>
        </w:rPr>
        <w:t>. Запрет требования документов и информации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или осуществления действий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19.</w:t>
      </w:r>
      <w:r w:rsidRPr="0053367E">
        <w:rPr>
          <w:rFonts w:ascii="Times New Roman" w:hAnsi="Times New Roman" w:cs="Times New Roman"/>
          <w:sz w:val="26"/>
          <w:szCs w:val="26"/>
        </w:rPr>
        <w:tab/>
        <w:t>Запрещается требовать от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и муниципальными правовыми актами находятся в распоряжении Администрации, за исключением документов, указанных в </w:t>
      </w:r>
      <w:hyperlink r:id="rId9" w:history="1">
        <w:r w:rsidRPr="0053367E">
          <w:rPr>
            <w:rFonts w:ascii="Times New Roman" w:hAnsi="Times New Roman" w:cs="Times New Roman"/>
            <w:sz w:val="26"/>
            <w:szCs w:val="26"/>
          </w:rPr>
          <w:t>части 6 статьи 7</w:t>
        </w:r>
      </w:hyperlink>
      <w:r w:rsidRPr="0053367E">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Федерального закона № 210-ФЗ «Об организации предоставления государственных и муниципальных услуг»;</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а)</w:t>
      </w:r>
      <w:r w:rsidRPr="0053367E">
        <w:rPr>
          <w:rFonts w:ascii="Times New Roman" w:hAnsi="Times New Roman" w:cs="Times New Roman"/>
          <w:sz w:val="26"/>
          <w:szCs w:val="26"/>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б)</w:t>
      </w:r>
      <w:r w:rsidRPr="0053367E">
        <w:rPr>
          <w:rFonts w:ascii="Times New Roman" w:hAnsi="Times New Roman" w:cs="Times New Roman"/>
          <w:sz w:val="26"/>
          <w:szCs w:val="26"/>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w:t>
      </w:r>
      <w:r w:rsidRPr="0053367E">
        <w:rPr>
          <w:rFonts w:ascii="Times New Roman" w:hAnsi="Times New Roman" w:cs="Times New Roman"/>
          <w:sz w:val="26"/>
          <w:szCs w:val="26"/>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г)</w:t>
      </w:r>
      <w:r w:rsidRPr="0053367E">
        <w:rPr>
          <w:rFonts w:ascii="Times New Roman" w:hAnsi="Times New Roman" w:cs="Times New Roman"/>
          <w:sz w:val="26"/>
          <w:szCs w:val="26"/>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Pr="0053367E">
          <w:rPr>
            <w:rFonts w:ascii="Times New Roman" w:hAnsi="Times New Roman" w:cs="Times New Roman"/>
            <w:sz w:val="26"/>
            <w:szCs w:val="26"/>
          </w:rPr>
          <w:t>ч. 1.1 ст. 16</w:t>
        </w:r>
      </w:hyperlink>
      <w:r w:rsidRPr="0053367E">
        <w:rPr>
          <w:rFonts w:ascii="Times New Roman" w:hAnsi="Times New Roman" w:cs="Times New Roman"/>
          <w:sz w:val="26"/>
          <w:szCs w:val="26"/>
        </w:rPr>
        <w:t xml:space="preserve">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53367E">
          <w:rPr>
            <w:rFonts w:ascii="Times New Roman" w:hAnsi="Times New Roman" w:cs="Times New Roman"/>
            <w:sz w:val="26"/>
            <w:szCs w:val="26"/>
          </w:rPr>
          <w:t>ч. 1.1 ст. 16</w:t>
        </w:r>
      </w:hyperlink>
      <w:r w:rsidRPr="0053367E">
        <w:rPr>
          <w:rFonts w:ascii="Times New Roman" w:hAnsi="Times New Roman" w:cs="Times New Roman"/>
          <w:sz w:val="26"/>
          <w:szCs w:val="26"/>
        </w:rPr>
        <w:t xml:space="preserve">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 xml:space="preserve">Подраздел </w:t>
      </w:r>
      <w:r w:rsidR="00DE3947">
        <w:rPr>
          <w:rFonts w:ascii="Times New Roman" w:hAnsi="Times New Roman" w:cs="Times New Roman"/>
          <w:sz w:val="26"/>
          <w:szCs w:val="26"/>
        </w:rPr>
        <w:t>9</w:t>
      </w:r>
      <w:r w:rsidRPr="0053367E">
        <w:rPr>
          <w:rFonts w:ascii="Times New Roman" w:hAnsi="Times New Roman" w:cs="Times New Roman"/>
          <w:sz w:val="26"/>
          <w:szCs w:val="26"/>
        </w:rPr>
        <w:t>. Исчерпывающий перечень оснований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для приостановления или отказа в предоставлении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21.</w:t>
      </w:r>
      <w:r w:rsidRPr="0053367E">
        <w:rPr>
          <w:rFonts w:ascii="Times New Roman" w:hAnsi="Times New Roman" w:cs="Times New Roman"/>
          <w:sz w:val="26"/>
          <w:szCs w:val="26"/>
        </w:rPr>
        <w:tab/>
        <w:t>Основания для приостановления предоставления муниципальной услуги отсутствуют.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22.</w:t>
      </w:r>
      <w:r w:rsidRPr="0053367E">
        <w:rPr>
          <w:rFonts w:ascii="Times New Roman" w:hAnsi="Times New Roman" w:cs="Times New Roman"/>
          <w:sz w:val="26"/>
          <w:szCs w:val="26"/>
        </w:rPr>
        <w:tab/>
        <w:t>Заявителю отказывается в предоставлении муниципальной услуги при наличии следующих оснований:</w:t>
      </w:r>
    </w:p>
    <w:p w:rsidR="0053367E" w:rsidRPr="0053367E" w:rsidRDefault="0053367E" w:rsidP="0053367E">
      <w:pPr>
        <w:pStyle w:val="ConsPlusNormal"/>
        <w:ind w:firstLine="540"/>
        <w:jc w:val="both"/>
        <w:rPr>
          <w:rFonts w:ascii="Times New Roman" w:hAnsi="Times New Roman" w:cs="Times New Roman"/>
          <w:sz w:val="26"/>
          <w:szCs w:val="26"/>
        </w:rPr>
      </w:pPr>
      <w:bookmarkStart w:id="9" w:name="P186"/>
      <w:bookmarkEnd w:id="9"/>
      <w:r w:rsidRPr="0053367E">
        <w:rPr>
          <w:rFonts w:ascii="Times New Roman" w:hAnsi="Times New Roman" w:cs="Times New Roman"/>
          <w:sz w:val="26"/>
          <w:szCs w:val="26"/>
        </w:rPr>
        <w:t>1)</w:t>
      </w:r>
      <w:r w:rsidRPr="0053367E">
        <w:rPr>
          <w:rFonts w:ascii="Times New Roman" w:hAnsi="Times New Roman" w:cs="Times New Roman"/>
          <w:sz w:val="26"/>
          <w:szCs w:val="26"/>
        </w:rPr>
        <w:tab/>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53367E" w:rsidRPr="0053367E" w:rsidRDefault="0053367E" w:rsidP="0053367E">
      <w:pPr>
        <w:pStyle w:val="ConsPlusNormal"/>
        <w:ind w:firstLine="540"/>
        <w:jc w:val="both"/>
        <w:rPr>
          <w:rFonts w:ascii="Times New Roman" w:hAnsi="Times New Roman" w:cs="Times New Roman"/>
          <w:sz w:val="26"/>
          <w:szCs w:val="26"/>
        </w:rPr>
      </w:pPr>
      <w:bookmarkStart w:id="10" w:name="P187"/>
      <w:bookmarkEnd w:id="10"/>
      <w:r w:rsidRPr="0053367E">
        <w:rPr>
          <w:rFonts w:ascii="Times New Roman" w:hAnsi="Times New Roman" w:cs="Times New Roman"/>
          <w:sz w:val="26"/>
          <w:szCs w:val="26"/>
        </w:rPr>
        <w:t>2)</w:t>
      </w:r>
      <w:r w:rsidRPr="0053367E">
        <w:rPr>
          <w:rFonts w:ascii="Times New Roman" w:hAnsi="Times New Roman" w:cs="Times New Roman"/>
          <w:sz w:val="26"/>
          <w:szCs w:val="26"/>
        </w:rPr>
        <w:tab/>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w:t>
      </w:r>
      <w:r w:rsidR="00DE3947">
        <w:rPr>
          <w:rFonts w:ascii="Times New Roman" w:hAnsi="Times New Roman" w:cs="Times New Roman"/>
          <w:sz w:val="26"/>
          <w:szCs w:val="26"/>
        </w:rPr>
        <w:t>0</w:t>
      </w:r>
      <w:r w:rsidRPr="0053367E">
        <w:rPr>
          <w:rFonts w:ascii="Times New Roman" w:hAnsi="Times New Roman" w:cs="Times New Roman"/>
          <w:sz w:val="26"/>
          <w:szCs w:val="26"/>
        </w:rPr>
        <w:t>. Перечень услуг, которые являются необходимыми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обязательными для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23.</w:t>
      </w:r>
      <w:r w:rsidRPr="0053367E">
        <w:rPr>
          <w:rFonts w:ascii="Times New Roman" w:hAnsi="Times New Roman" w:cs="Times New Roman"/>
          <w:sz w:val="26"/>
          <w:szCs w:val="26"/>
        </w:rPr>
        <w:tab/>
        <w:t>Услуги, которые являются необходимыми и обязательными для предоставления муниципальной услуги, отсутствуют.</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w:t>
      </w:r>
      <w:r w:rsidR="00DE3947">
        <w:rPr>
          <w:rFonts w:ascii="Times New Roman" w:hAnsi="Times New Roman" w:cs="Times New Roman"/>
          <w:sz w:val="26"/>
          <w:szCs w:val="26"/>
        </w:rPr>
        <w:t>1</w:t>
      </w:r>
      <w:r w:rsidRPr="0053367E">
        <w:rPr>
          <w:rFonts w:ascii="Times New Roman" w:hAnsi="Times New Roman" w:cs="Times New Roman"/>
          <w:sz w:val="26"/>
          <w:szCs w:val="26"/>
        </w:rPr>
        <w:t>. Размер платы, взимаемой с заявителя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24.</w:t>
      </w:r>
      <w:r w:rsidRPr="0053367E">
        <w:rPr>
          <w:rFonts w:ascii="Times New Roman" w:hAnsi="Times New Roman" w:cs="Times New Roman"/>
          <w:sz w:val="26"/>
          <w:szCs w:val="26"/>
        </w:rPr>
        <w:tab/>
        <w:t>Муниципальная услуга предоставляется бесплатно.</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w:t>
      </w:r>
      <w:r w:rsidR="00DE3947">
        <w:rPr>
          <w:rFonts w:ascii="Times New Roman" w:hAnsi="Times New Roman" w:cs="Times New Roman"/>
          <w:sz w:val="26"/>
          <w:szCs w:val="26"/>
        </w:rPr>
        <w:t>2</w:t>
      </w:r>
      <w:r w:rsidRPr="0053367E">
        <w:rPr>
          <w:rFonts w:ascii="Times New Roman" w:hAnsi="Times New Roman" w:cs="Times New Roman"/>
          <w:sz w:val="26"/>
          <w:szCs w:val="26"/>
        </w:rPr>
        <w:t>. Максимальный срок ожидания в очереди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подаче заявления и при получении результата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25.</w:t>
      </w:r>
      <w:r w:rsidRPr="0053367E">
        <w:rPr>
          <w:rFonts w:ascii="Times New Roman" w:hAnsi="Times New Roman" w:cs="Times New Roman"/>
          <w:sz w:val="26"/>
          <w:szCs w:val="26"/>
        </w:rPr>
        <w:tab/>
        <w:t xml:space="preserve">Срок ожидания заявителя в очереди на личном приеме в Администрации, в МФЦ при подаче заявления и документов, предусмотренных 16, </w:t>
      </w:r>
      <w:hyperlink w:anchor="P135" w:history="1">
        <w:r w:rsidRPr="0053367E">
          <w:rPr>
            <w:rFonts w:ascii="Times New Roman" w:hAnsi="Times New Roman" w:cs="Times New Roman"/>
            <w:sz w:val="26"/>
            <w:szCs w:val="26"/>
          </w:rPr>
          <w:t>1</w:t>
        </w:r>
      </w:hyperlink>
      <w:r w:rsidRPr="0053367E">
        <w:rPr>
          <w:rFonts w:ascii="Times New Roman" w:hAnsi="Times New Roman" w:cs="Times New Roman"/>
          <w:sz w:val="26"/>
          <w:szCs w:val="26"/>
        </w:rPr>
        <w:t>7 настоящего Административного регламента, или при получении результата предоставления муниципальной услуги не должен превышать 15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26.</w:t>
      </w:r>
      <w:r w:rsidRPr="0053367E">
        <w:rPr>
          <w:rFonts w:ascii="Times New Roman" w:hAnsi="Times New Roman" w:cs="Times New Roman"/>
          <w:sz w:val="26"/>
          <w:szCs w:val="26"/>
        </w:rPr>
        <w:tab/>
        <w:t>Заявителям предоставляется возможность предварительной записи, которая осуществляется при их личном обращении в Администрацию, по телефону или посредством электронной почты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bookmarkStart w:id="11" w:name="P205"/>
      <w:bookmarkEnd w:id="11"/>
      <w:r w:rsidRPr="0053367E">
        <w:rPr>
          <w:rFonts w:ascii="Times New Roman" w:hAnsi="Times New Roman" w:cs="Times New Roman"/>
          <w:sz w:val="26"/>
          <w:szCs w:val="26"/>
        </w:rPr>
        <w:t>27.</w:t>
      </w:r>
      <w:r w:rsidRPr="0053367E">
        <w:rPr>
          <w:rFonts w:ascii="Times New Roman" w:hAnsi="Times New Roman" w:cs="Times New Roman"/>
          <w:sz w:val="26"/>
          <w:szCs w:val="26"/>
        </w:rPr>
        <w:tab/>
        <w:t>При предварительной записи заявитель сообщает свои фамилию, имя, отчество, адрес места жительства и желаемое время приема.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28.</w:t>
      </w:r>
      <w:r w:rsidRPr="0053367E">
        <w:rPr>
          <w:rFonts w:ascii="Times New Roman" w:hAnsi="Times New Roman" w:cs="Times New Roman"/>
          <w:sz w:val="26"/>
          <w:szCs w:val="26"/>
        </w:rPr>
        <w:tab/>
        <w:t xml:space="preserve">Предварительная запись посредством электронной почты осуществляется путем направления заявителем письма по адресу электронной почты Администрации по месту жительства с указанием информации, предусмотренной </w:t>
      </w:r>
      <w:hyperlink w:anchor="P205" w:history="1">
        <w:r w:rsidRPr="0053367E">
          <w:rPr>
            <w:rFonts w:ascii="Times New Roman" w:hAnsi="Times New Roman" w:cs="Times New Roman"/>
            <w:sz w:val="26"/>
            <w:szCs w:val="26"/>
          </w:rPr>
          <w:t>пунктом 3</w:t>
        </w:r>
      </w:hyperlink>
      <w:r w:rsidRPr="0053367E">
        <w:rPr>
          <w:rFonts w:ascii="Times New Roman" w:hAnsi="Times New Roman" w:cs="Times New Roman"/>
          <w:sz w:val="26"/>
          <w:szCs w:val="26"/>
        </w:rPr>
        <w:t>0 настоящего Административного регламента.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29.</w:t>
      </w:r>
      <w:r w:rsidRPr="0053367E">
        <w:rPr>
          <w:rFonts w:ascii="Times New Roman" w:hAnsi="Times New Roman" w:cs="Times New Roman"/>
          <w:sz w:val="26"/>
          <w:szCs w:val="26"/>
        </w:rPr>
        <w:tab/>
        <w:t>Предварительная запись осуществляется путем внесения информации в журнал записи заявителей.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30.</w:t>
      </w:r>
      <w:r w:rsidRPr="0053367E">
        <w:rPr>
          <w:rFonts w:ascii="Times New Roman" w:hAnsi="Times New Roman" w:cs="Times New Roman"/>
          <w:sz w:val="26"/>
          <w:szCs w:val="26"/>
        </w:rPr>
        <w:tab/>
        <w:t>Заявителю сообщается по телефону либо в ответе на письмо, направляемом по адресу электронной почты, о времени приема и номере кабинета Администрации, в который ему следует обратиться.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31.</w:t>
      </w:r>
      <w:r w:rsidRPr="0053367E">
        <w:rPr>
          <w:rFonts w:ascii="Times New Roman" w:hAnsi="Times New Roman" w:cs="Times New Roman"/>
          <w:sz w:val="26"/>
          <w:szCs w:val="26"/>
        </w:rPr>
        <w:tab/>
        <w:t>Максимальный срок ожидания в очереди при подаче заявления по предварительной записи не должен превышать 10 минут от назначенного времени, на которое произведена запись.</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w:t>
      </w:r>
      <w:r w:rsidR="00DE3947">
        <w:rPr>
          <w:rFonts w:ascii="Times New Roman" w:hAnsi="Times New Roman" w:cs="Times New Roman"/>
          <w:sz w:val="26"/>
          <w:szCs w:val="26"/>
        </w:rPr>
        <w:t>3</w:t>
      </w:r>
      <w:r w:rsidRPr="0053367E">
        <w:rPr>
          <w:rFonts w:ascii="Times New Roman" w:hAnsi="Times New Roman" w:cs="Times New Roman"/>
          <w:sz w:val="26"/>
          <w:szCs w:val="26"/>
        </w:rPr>
        <w:t>. Срок регистрации заявления,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том числе в форме электронного документа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32.</w:t>
      </w:r>
      <w:r w:rsidRPr="0053367E">
        <w:rPr>
          <w:rFonts w:ascii="Times New Roman" w:hAnsi="Times New Roman" w:cs="Times New Roman"/>
          <w:sz w:val="26"/>
          <w:szCs w:val="26"/>
        </w:rPr>
        <w:tab/>
        <w:t>Заявление и прилагаемые документы, предусмотренные 16, 17 настоящего Административного регламента, регистрируются в день поступления в Администрацию специалистами Администрации, в МФЦ - специалистами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Заявление, поступившее в электронной форме через официальный сайт Администрации, Единый портал, регистрируется не позднее одного рабочего дня, следующего за днем поступления заявления.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w:t>
      </w:r>
      <w:r w:rsidR="00DE3947">
        <w:rPr>
          <w:rFonts w:ascii="Times New Roman" w:hAnsi="Times New Roman" w:cs="Times New Roman"/>
          <w:sz w:val="26"/>
          <w:szCs w:val="26"/>
        </w:rPr>
        <w:t>4</w:t>
      </w:r>
      <w:r w:rsidRPr="0053367E">
        <w:rPr>
          <w:rFonts w:ascii="Times New Roman" w:hAnsi="Times New Roman" w:cs="Times New Roman"/>
          <w:sz w:val="26"/>
          <w:szCs w:val="26"/>
        </w:rPr>
        <w:t>. Требования к помещениям, в которых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предоставляется муниципальная услуга, к залу ожидания,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местам для заполнения заявления и приема заявителей,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размещению и оформлению визуальной, текстовой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мультимедийной информации о порядке предоставления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 в том числе к информационным стендам</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 образцами заполнения заявления и перечнем документов,</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необходимых для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33.</w:t>
      </w:r>
      <w:r w:rsidRPr="0053367E">
        <w:rPr>
          <w:rFonts w:ascii="Times New Roman" w:hAnsi="Times New Roman" w:cs="Times New Roman"/>
          <w:sz w:val="26"/>
          <w:szCs w:val="26"/>
        </w:rPr>
        <w:tab/>
        <w:t xml:space="preserve">Муниципальная услуга предоставляется в здании Администрации </w:t>
      </w:r>
      <w:r w:rsidR="00A7105E">
        <w:rPr>
          <w:rFonts w:ascii="Times New Roman" w:hAnsi="Times New Roman" w:cs="Times New Roman"/>
          <w:sz w:val="26"/>
          <w:szCs w:val="26"/>
        </w:rPr>
        <w:t xml:space="preserve">Куйбышевского сельсовета </w:t>
      </w:r>
      <w:proofErr w:type="spellStart"/>
      <w:r w:rsidR="00A7105E">
        <w:rPr>
          <w:rFonts w:ascii="Times New Roman" w:hAnsi="Times New Roman" w:cs="Times New Roman"/>
          <w:sz w:val="26"/>
          <w:szCs w:val="26"/>
        </w:rPr>
        <w:t>Бейско</w:t>
      </w:r>
      <w:r w:rsidRPr="0053367E">
        <w:rPr>
          <w:rFonts w:ascii="Times New Roman" w:hAnsi="Times New Roman" w:cs="Times New Roman"/>
          <w:sz w:val="26"/>
          <w:szCs w:val="26"/>
        </w:rPr>
        <w:t>го</w:t>
      </w:r>
      <w:proofErr w:type="spellEnd"/>
      <w:r w:rsidRPr="0053367E">
        <w:rPr>
          <w:rFonts w:ascii="Times New Roman" w:hAnsi="Times New Roman" w:cs="Times New Roman"/>
          <w:sz w:val="26"/>
          <w:szCs w:val="26"/>
        </w:rPr>
        <w:t xml:space="preserve"> района Республики Хакасия. Центральный вход здания оборудован вывеской, содержащей информацию о наименовании. Здание Администрации обеспечено доступностью для инвалидов в соответствии с законодательством Российской Федерации о социальной защите инвалидов</w:t>
      </w:r>
      <w:r w:rsidR="00A7105E">
        <w:rPr>
          <w:rFonts w:ascii="Times New Roman" w:hAnsi="Times New Roman" w:cs="Times New Roman"/>
          <w:sz w:val="26"/>
          <w:szCs w:val="26"/>
        </w:rPr>
        <w:t>.</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Муниципальная услуга предоставляется специалистами Администрации </w:t>
      </w:r>
      <w:r w:rsidR="00A7105E">
        <w:rPr>
          <w:rFonts w:ascii="Times New Roman" w:hAnsi="Times New Roman" w:cs="Times New Roman"/>
          <w:sz w:val="26"/>
          <w:szCs w:val="26"/>
        </w:rPr>
        <w:t xml:space="preserve">Куйбышевского сельсовета </w:t>
      </w:r>
      <w:proofErr w:type="spellStart"/>
      <w:r w:rsidR="00A7105E">
        <w:rPr>
          <w:rFonts w:ascii="Times New Roman" w:hAnsi="Times New Roman" w:cs="Times New Roman"/>
          <w:sz w:val="26"/>
          <w:szCs w:val="26"/>
        </w:rPr>
        <w:t>Бейского</w:t>
      </w:r>
      <w:proofErr w:type="spellEnd"/>
      <w:r w:rsidR="00A7105E">
        <w:rPr>
          <w:rFonts w:ascii="Times New Roman" w:hAnsi="Times New Roman" w:cs="Times New Roman"/>
          <w:sz w:val="26"/>
          <w:szCs w:val="26"/>
        </w:rPr>
        <w:t xml:space="preserve"> </w:t>
      </w:r>
      <w:r w:rsidRPr="0053367E">
        <w:rPr>
          <w:rFonts w:ascii="Times New Roman" w:hAnsi="Times New Roman" w:cs="Times New Roman"/>
          <w:sz w:val="26"/>
          <w:szCs w:val="26"/>
        </w:rPr>
        <w:t>района Республики Хакасия в кабинетах, расположенных в здании.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Кабинеты приема заявителей оборудованы информационными табличками (вывесками) с указанием: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номера кабинета;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фамилии, имени, отчества и должности специалиста, осуществляющего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графика приема.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Рабочее место специалистов отдела </w:t>
      </w:r>
      <w:r w:rsidR="00A7105E">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 xml:space="preserve">Администрации </w:t>
      </w:r>
      <w:proofErr w:type="spellStart"/>
      <w:r w:rsidR="00437508">
        <w:rPr>
          <w:rFonts w:ascii="Times New Roman" w:hAnsi="Times New Roman" w:cs="Times New Roman"/>
          <w:sz w:val="26"/>
          <w:szCs w:val="26"/>
        </w:rPr>
        <w:t>Бейского</w:t>
      </w:r>
      <w:proofErr w:type="spellEnd"/>
      <w:r w:rsidR="00437508">
        <w:rPr>
          <w:rFonts w:ascii="Times New Roman" w:hAnsi="Times New Roman" w:cs="Times New Roman"/>
          <w:sz w:val="26"/>
          <w:szCs w:val="26"/>
        </w:rPr>
        <w:t xml:space="preserve"> </w:t>
      </w:r>
      <w:r w:rsidRPr="0053367E">
        <w:rPr>
          <w:rFonts w:ascii="Times New Roman" w:hAnsi="Times New Roman" w:cs="Times New Roman"/>
          <w:sz w:val="26"/>
          <w:szCs w:val="26"/>
        </w:rPr>
        <w:t>муниципального района Республики Хакасия оборудовано телефоном, персональным компьютером с возможностью доступа к необходимым информационным базам данных, печатающим устройством.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При организации рабочих мест предусмотрена возможность свободного входа и выхода из помещения.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Места ожидания для заявителей должны быть оборудованы стульями. Количество мест определяется исходя из фактической нагрузки и возможностей для их размещения в здании.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Места для заполнения запросов должны быть оборудованы стульями, столами и обеспечены образцами заполнения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Зона информирования располагается в непосредственной близости от зоны ожидания и предназначена для ознакомления заявителей с информационными материалами.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Требования к организации зоны информирования: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а)</w:t>
      </w:r>
      <w:r w:rsidRPr="0053367E">
        <w:rPr>
          <w:rFonts w:ascii="Times New Roman" w:hAnsi="Times New Roman" w:cs="Times New Roman"/>
          <w:sz w:val="26"/>
          <w:szCs w:val="26"/>
        </w:rPr>
        <w:tab/>
        <w:t>зона информирования должна быть оборудована информационными стендами.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б)</w:t>
      </w:r>
      <w:r w:rsidRPr="0053367E">
        <w:rPr>
          <w:rFonts w:ascii="Times New Roman" w:hAnsi="Times New Roman" w:cs="Times New Roman"/>
          <w:sz w:val="26"/>
          <w:szCs w:val="26"/>
        </w:rPr>
        <w:tab/>
        <w:t>информационные стенды должны содержать актуальную и исчерпывающую информацию о муниципальной услуге: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копию нормативного правового акта об утверждении Административного регламента;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 xml:space="preserve">почтовый адрес, телефон, адрес официального сайта Администрации </w:t>
      </w:r>
      <w:r w:rsidR="00845581">
        <w:rPr>
          <w:rFonts w:ascii="Times New Roman" w:hAnsi="Times New Roman" w:cs="Times New Roman"/>
          <w:sz w:val="26"/>
          <w:szCs w:val="26"/>
        </w:rPr>
        <w:t xml:space="preserve">Куйбышевского сельсовета </w:t>
      </w:r>
      <w:proofErr w:type="spellStart"/>
      <w:r w:rsidR="00F54921">
        <w:rPr>
          <w:rFonts w:ascii="Times New Roman" w:hAnsi="Times New Roman" w:cs="Times New Roman"/>
          <w:sz w:val="26"/>
          <w:szCs w:val="26"/>
        </w:rPr>
        <w:t>Бейск</w:t>
      </w:r>
      <w:r w:rsidRPr="0053367E">
        <w:rPr>
          <w:rFonts w:ascii="Times New Roman" w:hAnsi="Times New Roman" w:cs="Times New Roman"/>
          <w:sz w:val="26"/>
          <w:szCs w:val="26"/>
        </w:rPr>
        <w:t>ого</w:t>
      </w:r>
      <w:proofErr w:type="spellEnd"/>
      <w:r w:rsidRPr="0053367E">
        <w:rPr>
          <w:rFonts w:ascii="Times New Roman" w:hAnsi="Times New Roman" w:cs="Times New Roman"/>
          <w:sz w:val="26"/>
          <w:szCs w:val="26"/>
        </w:rPr>
        <w:t xml:space="preserve"> района, МФЦ в сети Интернет;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контактные телефоны специалистов Администрации, оказывающих муниципальную услугу;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 перечень документов, представляемых заявителем в Администрацию </w:t>
      </w:r>
      <w:r w:rsidR="00F54921">
        <w:rPr>
          <w:rFonts w:ascii="Times New Roman" w:hAnsi="Times New Roman" w:cs="Times New Roman"/>
          <w:sz w:val="26"/>
          <w:szCs w:val="26"/>
        </w:rPr>
        <w:t xml:space="preserve">Куйбышевского сельсовета </w:t>
      </w:r>
      <w:proofErr w:type="spellStart"/>
      <w:r w:rsidR="00F54921">
        <w:rPr>
          <w:rFonts w:ascii="Times New Roman" w:hAnsi="Times New Roman" w:cs="Times New Roman"/>
          <w:sz w:val="26"/>
          <w:szCs w:val="26"/>
        </w:rPr>
        <w:t>Бейского</w:t>
      </w:r>
      <w:proofErr w:type="spellEnd"/>
      <w:r w:rsidR="00F54921">
        <w:rPr>
          <w:rFonts w:ascii="Times New Roman" w:hAnsi="Times New Roman" w:cs="Times New Roman"/>
          <w:sz w:val="26"/>
          <w:szCs w:val="26"/>
        </w:rPr>
        <w:t xml:space="preserve"> </w:t>
      </w:r>
      <w:r w:rsidRPr="0053367E">
        <w:rPr>
          <w:rFonts w:ascii="Times New Roman" w:hAnsi="Times New Roman" w:cs="Times New Roman"/>
          <w:sz w:val="26"/>
          <w:szCs w:val="26"/>
        </w:rPr>
        <w:t>района Республики Хакасия, в МФЦ для предоставления заявок;</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w:t>
      </w:r>
      <w:r w:rsidRPr="0053367E">
        <w:rPr>
          <w:rFonts w:ascii="Times New Roman" w:hAnsi="Times New Roman" w:cs="Times New Roman"/>
          <w:sz w:val="26"/>
          <w:szCs w:val="26"/>
        </w:rPr>
        <w:tab/>
        <w:t>другие информационные материалы, необходимые для оказания муниципальной услуги (блок-схема, наглядно отображающая алгоритм прохождения административной процедуры, и др.)</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w:t>
      </w:r>
      <w:r w:rsidR="00DE3947">
        <w:rPr>
          <w:rFonts w:ascii="Times New Roman" w:hAnsi="Times New Roman" w:cs="Times New Roman"/>
          <w:sz w:val="26"/>
          <w:szCs w:val="26"/>
        </w:rPr>
        <w:t>5</w:t>
      </w:r>
      <w:r w:rsidRPr="0053367E">
        <w:rPr>
          <w:rFonts w:ascii="Times New Roman" w:hAnsi="Times New Roman" w:cs="Times New Roman"/>
          <w:sz w:val="26"/>
          <w:szCs w:val="26"/>
        </w:rPr>
        <w:t>. Показатели доступности и качества</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34.</w:t>
      </w:r>
      <w:r w:rsidRPr="0053367E">
        <w:rPr>
          <w:rFonts w:ascii="Times New Roman" w:hAnsi="Times New Roman" w:cs="Times New Roman"/>
          <w:sz w:val="26"/>
          <w:szCs w:val="26"/>
        </w:rPr>
        <w:tab/>
        <w:t>Показателями доступности и качества муниципальной услуги являются: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доля заявителей, удовлетворенных качеством информации о порядке предоставления муниципальной услуги (показатель определяется по результатам опроса заявителей как отношение числа заявителей, удовлетворенных качеством информации о порядке предоставления муниципальной услуги, к общему количеству опрошенных заявителей,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доля граждан, использующих механизм получения муниципальной услуги в электронной форме (показатель определяется как отношение числа заявителей, получивших муниципальную услугу в электронной форме,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доля обоснованных жалоб в общем количестве заявителей, которым предоставлялась муниципальная услуга (показатель определяется как отношение количества обоснованных жалоб к общему количеству заявителей, которым предоставлялась муниципальная услуга, умноженное на 100 процентов).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w:t>
      </w:r>
      <w:r w:rsidR="00DE3947">
        <w:rPr>
          <w:rFonts w:ascii="Times New Roman" w:hAnsi="Times New Roman" w:cs="Times New Roman"/>
          <w:sz w:val="26"/>
          <w:szCs w:val="26"/>
        </w:rPr>
        <w:t>6</w:t>
      </w:r>
      <w:r w:rsidRPr="0053367E">
        <w:rPr>
          <w:rFonts w:ascii="Times New Roman" w:hAnsi="Times New Roman" w:cs="Times New Roman"/>
          <w:sz w:val="26"/>
          <w:szCs w:val="26"/>
        </w:rPr>
        <w:t>. Иные требования, в том числе учитывающие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особенности предоставления муниципальной услуги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МФЦ и особенности предоставления муниципальной услуги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электронной форме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35.</w:t>
      </w:r>
      <w:r w:rsidRPr="0053367E">
        <w:rPr>
          <w:rFonts w:ascii="Times New Roman" w:hAnsi="Times New Roman" w:cs="Times New Roman"/>
          <w:sz w:val="26"/>
          <w:szCs w:val="26"/>
        </w:rPr>
        <w:tab/>
        <w:t xml:space="preserve">В случае представления заявления и прилагаемых документов через МФЦ срок предоставления муниципальной услуги, указанный в </w:t>
      </w:r>
      <w:hyperlink w:anchor="P108"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 xml:space="preserve">14, исчисляется со дня передачи МФЦ заявления и документов, указанных в </w:t>
      </w:r>
      <w:hyperlink w:anchor="P134" w:history="1">
        <w:r w:rsidRPr="0053367E">
          <w:rPr>
            <w:rFonts w:ascii="Times New Roman" w:hAnsi="Times New Roman" w:cs="Times New Roman"/>
            <w:sz w:val="26"/>
            <w:szCs w:val="26"/>
          </w:rPr>
          <w:t>пунктах 1</w:t>
        </w:r>
      </w:hyperlink>
      <w:r w:rsidRPr="0053367E">
        <w:rPr>
          <w:rFonts w:ascii="Times New Roman" w:hAnsi="Times New Roman" w:cs="Times New Roman"/>
          <w:sz w:val="26"/>
          <w:szCs w:val="26"/>
        </w:rPr>
        <w:t>6, 1</w:t>
      </w:r>
      <w:hyperlink w:anchor="P135" w:history="1">
        <w:r w:rsidRPr="0053367E">
          <w:rPr>
            <w:rFonts w:ascii="Times New Roman" w:hAnsi="Times New Roman" w:cs="Times New Roman"/>
            <w:sz w:val="26"/>
            <w:szCs w:val="26"/>
          </w:rPr>
          <w:t>7</w:t>
        </w:r>
      </w:hyperlink>
      <w:r w:rsidRPr="0053367E">
        <w:rPr>
          <w:rFonts w:ascii="Times New Roman" w:hAnsi="Times New Roman" w:cs="Times New Roman"/>
          <w:sz w:val="26"/>
          <w:szCs w:val="26"/>
        </w:rPr>
        <w:t xml:space="preserve"> настоящего Административного регламента, в Администрацию. Срок выполнения передачи заявления и прилагаемых документов из МФЦ в Администрацию устанавливается соглашением о взаимодействии между МФЦ и Администрацией.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36.</w:t>
      </w:r>
      <w:r w:rsidRPr="0053367E">
        <w:rPr>
          <w:rFonts w:ascii="Times New Roman" w:hAnsi="Times New Roman" w:cs="Times New Roman"/>
          <w:sz w:val="26"/>
          <w:szCs w:val="26"/>
        </w:rPr>
        <w:tab/>
        <w:t>В случае если заявление и прилагаемые документы представлены заявителем (представителем заявителя) лично через МФЦ, заявителю выдается расписка в получении заявления и документов.</w:t>
      </w:r>
    </w:p>
    <w:p w:rsidR="0053367E" w:rsidRPr="0053367E" w:rsidRDefault="0053367E" w:rsidP="0053367E">
      <w:pPr>
        <w:pStyle w:val="ConsPlusNormal"/>
        <w:ind w:firstLine="540"/>
        <w:jc w:val="both"/>
        <w:rPr>
          <w:rFonts w:ascii="Times New Roman" w:hAnsi="Times New Roman" w:cs="Times New Roman"/>
          <w:sz w:val="26"/>
          <w:szCs w:val="26"/>
        </w:rPr>
      </w:pPr>
      <w:bookmarkStart w:id="12" w:name="P265"/>
      <w:bookmarkEnd w:id="12"/>
      <w:r w:rsidRPr="0053367E">
        <w:rPr>
          <w:rFonts w:ascii="Times New Roman" w:hAnsi="Times New Roman" w:cs="Times New Roman"/>
          <w:sz w:val="26"/>
          <w:szCs w:val="26"/>
        </w:rPr>
        <w:t>37.</w:t>
      </w:r>
      <w:r w:rsidRPr="0053367E">
        <w:rPr>
          <w:rFonts w:ascii="Times New Roman" w:hAnsi="Times New Roman" w:cs="Times New Roman"/>
          <w:sz w:val="26"/>
          <w:szCs w:val="26"/>
        </w:rPr>
        <w:tab/>
        <w:t xml:space="preserve">При наличии в заявлении указания о выдаче результата предоставления муниципальной услуги через МФЦ по месту представления заявления и прилагаемых документов Администрация обеспечивает передачу документа в МФЦ для выдачи заявителю не позднее рабочего дня, следующего за днем истечения срока, установленного в </w:t>
      </w:r>
      <w:hyperlink w:anchor="P108"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14.</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38.</w:t>
      </w:r>
      <w:r w:rsidRPr="0053367E">
        <w:rPr>
          <w:rFonts w:ascii="Times New Roman" w:hAnsi="Times New Roman" w:cs="Times New Roman"/>
          <w:sz w:val="26"/>
          <w:szCs w:val="26"/>
        </w:rPr>
        <w:tab/>
        <w:t>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интернет-сайте Администрации в сети Интернет, на Едином портале.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III. Состав, последовательность и сроки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 требования к порядку</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их выполнения, в том числе особенности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 в электронной форме, а также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особенности выполнения административных процедур в МФЦ</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Перечень административных процедур</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39.</w:t>
      </w:r>
      <w:r w:rsidRPr="0053367E">
        <w:rPr>
          <w:rFonts w:ascii="Times New Roman" w:hAnsi="Times New Roman" w:cs="Times New Roman"/>
          <w:sz w:val="26"/>
          <w:szCs w:val="26"/>
        </w:rPr>
        <w:tab/>
        <w:t>Предоставление муниципальной услуги включает в себя следующие административные процедуры: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прием и регистрация заявления и прилагаемых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формирование и направление межведомственных запросов;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проведение экспертизы заявления и прилагаемых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проведение осмотра объекта индивидуального жилищного строительства;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выдача результата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40. Последовательность административных процедур при предоставлении муниципальной услуги приведена в блок-схеме (приложение № 2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Прием и регистрация заявления и прилагаемых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41</w:t>
      </w:r>
      <w:r w:rsidRPr="0053367E">
        <w:rPr>
          <w:rFonts w:ascii="Times New Roman" w:hAnsi="Times New Roman" w:cs="Times New Roman"/>
          <w:sz w:val="26"/>
          <w:szCs w:val="26"/>
        </w:rPr>
        <w:tab/>
        <w:t xml:space="preserve"> Основанием для начала административной процедуры по приему и регистрации заявления и прилагаемых документов является обращение заявителя (представителя заявителя) за получением муниципальной услуги в Администрацию, МФЦ с заявлением и прилагаемыми документами.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42.</w:t>
      </w:r>
      <w:r w:rsidRPr="0053367E">
        <w:rPr>
          <w:rFonts w:ascii="Times New Roman" w:hAnsi="Times New Roman" w:cs="Times New Roman"/>
          <w:sz w:val="26"/>
          <w:szCs w:val="26"/>
        </w:rPr>
        <w:tab/>
        <w:t>Прием и регистрация заявления и прилагаемых к нему документов осуществляется специалистом _____________________________ Администрации в день их поступления.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43.</w:t>
      </w:r>
      <w:r w:rsidRPr="0053367E">
        <w:rPr>
          <w:rFonts w:ascii="Times New Roman" w:hAnsi="Times New Roman" w:cs="Times New Roman"/>
          <w:sz w:val="26"/>
          <w:szCs w:val="26"/>
        </w:rPr>
        <w:tab/>
        <w:t>При регистрации заявления и прилагаемых документов, представленных заявителем лично, специалист _________________________:</w:t>
      </w:r>
    </w:p>
    <w:p w:rsidR="0053367E" w:rsidRPr="0053367E" w:rsidRDefault="0053367E" w:rsidP="0053367E">
      <w:pPr>
        <w:pStyle w:val="ConsPlusNormal"/>
        <w:ind w:firstLine="540"/>
        <w:jc w:val="both"/>
        <w:rPr>
          <w:rFonts w:ascii="Times New Roman" w:hAnsi="Times New Roman" w:cs="Times New Roman"/>
          <w:sz w:val="26"/>
          <w:szCs w:val="26"/>
        </w:rPr>
      </w:pPr>
      <w:bookmarkStart w:id="13" w:name="P292"/>
      <w:bookmarkEnd w:id="13"/>
      <w:r w:rsidRPr="0053367E">
        <w:rPr>
          <w:rFonts w:ascii="Times New Roman" w:hAnsi="Times New Roman" w:cs="Times New Roman"/>
          <w:sz w:val="26"/>
          <w:szCs w:val="26"/>
        </w:rPr>
        <w:t>1)</w:t>
      </w:r>
      <w:r w:rsidRPr="0053367E">
        <w:rPr>
          <w:rFonts w:ascii="Times New Roman" w:hAnsi="Times New Roman" w:cs="Times New Roman"/>
          <w:sz w:val="26"/>
          <w:szCs w:val="26"/>
        </w:rPr>
        <w:tab/>
        <w:t>проверяет паспорт или иной документ, удостоверяющий личность заявителя и место его жительства;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 xml:space="preserve">устанавливает факт наличия всех необходимых для предоставления муниципальной услуги документов, предусмотренных </w:t>
      </w:r>
      <w:hyperlink w:anchor="P134" w:history="1">
        <w:r w:rsidRPr="0053367E">
          <w:rPr>
            <w:rFonts w:ascii="Times New Roman" w:hAnsi="Times New Roman" w:cs="Times New Roman"/>
            <w:sz w:val="26"/>
            <w:szCs w:val="26"/>
          </w:rPr>
          <w:t xml:space="preserve">пунктами </w:t>
        </w:r>
      </w:hyperlink>
      <w:r w:rsidRPr="0053367E">
        <w:rPr>
          <w:rFonts w:ascii="Times New Roman" w:hAnsi="Times New Roman" w:cs="Times New Roman"/>
          <w:sz w:val="26"/>
          <w:szCs w:val="26"/>
        </w:rPr>
        <w:t>16, 17 настоящего Административного регламента, из числа указанных в заявлении и приложенных к нему;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3)</w:t>
      </w:r>
      <w:r w:rsidRPr="0053367E">
        <w:rPr>
          <w:rFonts w:ascii="Times New Roman" w:hAnsi="Times New Roman" w:cs="Times New Roman"/>
          <w:sz w:val="26"/>
          <w:szCs w:val="26"/>
        </w:rPr>
        <w:tab/>
        <w:t>проверяет заявление и прилагаемые документы на соответствие изложенных в них сведений паспорту или иному документу, удостоверяющему личность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w:t>
      </w:r>
      <w:r w:rsidRPr="0053367E">
        <w:rPr>
          <w:rFonts w:ascii="Times New Roman" w:hAnsi="Times New Roman" w:cs="Times New Roman"/>
          <w:sz w:val="26"/>
          <w:szCs w:val="26"/>
        </w:rPr>
        <w:tab/>
        <w:t>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w:t>
      </w:r>
      <w:r w:rsidRPr="0053367E">
        <w:rPr>
          <w:rFonts w:ascii="Times New Roman" w:hAnsi="Times New Roman" w:cs="Times New Roman"/>
          <w:sz w:val="26"/>
          <w:szCs w:val="26"/>
        </w:rPr>
        <w:tab/>
        <w:t>вносит запись о приеме заявления и прилагаемых документов в журнал регистрации входящих документов, который ведется на бумажном носителе и (или) в электронной форме (далее - журнал);</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w:t>
      </w:r>
      <w:r w:rsidRPr="0053367E">
        <w:rPr>
          <w:rFonts w:ascii="Times New Roman" w:hAnsi="Times New Roman" w:cs="Times New Roman"/>
          <w:sz w:val="26"/>
          <w:szCs w:val="26"/>
        </w:rPr>
        <w:tab/>
        <w:t>оформляет расписку о приеме заявления и прилагаемых документов и передает ее заявителю;</w:t>
      </w:r>
    </w:p>
    <w:p w:rsidR="0053367E" w:rsidRPr="0053367E" w:rsidRDefault="0053367E" w:rsidP="0053367E">
      <w:pPr>
        <w:pStyle w:val="ConsPlusNormal"/>
        <w:ind w:firstLine="540"/>
        <w:jc w:val="both"/>
        <w:rPr>
          <w:rFonts w:ascii="Times New Roman" w:hAnsi="Times New Roman" w:cs="Times New Roman"/>
          <w:sz w:val="26"/>
          <w:szCs w:val="26"/>
        </w:rPr>
      </w:pPr>
      <w:bookmarkStart w:id="14" w:name="P298"/>
      <w:bookmarkEnd w:id="14"/>
      <w:r w:rsidRPr="0053367E">
        <w:rPr>
          <w:rFonts w:ascii="Times New Roman" w:hAnsi="Times New Roman" w:cs="Times New Roman"/>
          <w:sz w:val="26"/>
          <w:szCs w:val="26"/>
        </w:rPr>
        <w:t>7)</w:t>
      </w:r>
      <w:r w:rsidRPr="0053367E">
        <w:rPr>
          <w:rFonts w:ascii="Times New Roman" w:hAnsi="Times New Roman" w:cs="Times New Roman"/>
          <w:sz w:val="26"/>
          <w:szCs w:val="26"/>
        </w:rPr>
        <w:tab/>
        <w:t>комплектует личное дело заявителя, состоящее из заявления и прилагаемых к нему документов (далее - личное дело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 передает личное дело заявителя в уполномоченный отдел Администрации.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44.</w:t>
      </w:r>
      <w:r w:rsidRPr="0053367E">
        <w:rPr>
          <w:rFonts w:ascii="Times New Roman" w:hAnsi="Times New Roman" w:cs="Times New Roman"/>
          <w:sz w:val="26"/>
          <w:szCs w:val="26"/>
        </w:rPr>
        <w:tab/>
        <w:t>Максимальный срок выполнения данной административной процедуры составляет 30 минут.</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45.</w:t>
      </w:r>
      <w:r w:rsidRPr="0053367E">
        <w:rPr>
          <w:rFonts w:ascii="Times New Roman" w:hAnsi="Times New Roman" w:cs="Times New Roman"/>
          <w:sz w:val="26"/>
          <w:szCs w:val="26"/>
        </w:rPr>
        <w:tab/>
        <w:t>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ответственному специалисту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46.</w:t>
      </w:r>
      <w:r w:rsidRPr="0053367E">
        <w:rPr>
          <w:rFonts w:ascii="Times New Roman" w:hAnsi="Times New Roman" w:cs="Times New Roman"/>
          <w:sz w:val="26"/>
          <w:szCs w:val="26"/>
        </w:rPr>
        <w:tab/>
        <w:t>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отдела документационного обеспечения.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47.</w:t>
      </w:r>
      <w:r w:rsidRPr="0053367E">
        <w:rPr>
          <w:rFonts w:ascii="Times New Roman" w:hAnsi="Times New Roman" w:cs="Times New Roman"/>
          <w:sz w:val="26"/>
          <w:szCs w:val="26"/>
        </w:rPr>
        <w:tab/>
        <w:t>В случае обращения заявителя с заявлением и прилагаемыми документами в МФЦ прием и регистрация заявления и прилагаемых документов осуществляется ответственным специалистом МФЦ в день обращения.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Специалист МФЦ, ответственный за прием и регистрацию документов, осуществляет действия, предусмотренные </w:t>
      </w:r>
      <w:hyperlink w:anchor="P292" w:history="1">
        <w:r w:rsidRPr="0053367E">
          <w:rPr>
            <w:rFonts w:ascii="Times New Roman" w:hAnsi="Times New Roman" w:cs="Times New Roman"/>
            <w:sz w:val="26"/>
            <w:szCs w:val="26"/>
          </w:rPr>
          <w:t>подпунктами 1</w:t>
        </w:r>
      </w:hyperlink>
      <w:r w:rsidRPr="0053367E">
        <w:rPr>
          <w:rFonts w:ascii="Times New Roman" w:hAnsi="Times New Roman" w:cs="Times New Roman"/>
          <w:sz w:val="26"/>
          <w:szCs w:val="26"/>
        </w:rPr>
        <w:t xml:space="preserve"> – 7 пункта 43 настоящего Административного регламента, и направляет личное дело заявителя для рассмотрения в Администрацию.</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Срок выполнения передачи личного дела заявителя из МФЦ в Администрацию устанавливается соглашением о взаимодействии между МФЦ и Администрацией.</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Формирование и направление межведомственных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запросов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48.</w:t>
      </w:r>
      <w:r w:rsidRPr="0053367E">
        <w:rPr>
          <w:rFonts w:ascii="Times New Roman" w:hAnsi="Times New Roman" w:cs="Times New Roman"/>
          <w:sz w:val="26"/>
          <w:szCs w:val="26"/>
        </w:rPr>
        <w:tab/>
        <w:t>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в журнале.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49.</w:t>
      </w:r>
      <w:r w:rsidRPr="0053367E">
        <w:rPr>
          <w:rFonts w:ascii="Times New Roman" w:hAnsi="Times New Roman" w:cs="Times New Roman"/>
          <w:sz w:val="26"/>
          <w:szCs w:val="26"/>
        </w:rPr>
        <w:tab/>
        <w:t>Формирование и направление межведомственного запроса осуществляются специалистом уполномоченного отдела, которому было направлено для рассмотрения личное дело заявителя (далее - специалист, ответственный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50.</w:t>
      </w:r>
      <w:r w:rsidRPr="0053367E">
        <w:rPr>
          <w:rFonts w:ascii="Times New Roman" w:hAnsi="Times New Roman" w:cs="Times New Roman"/>
          <w:sz w:val="26"/>
          <w:szCs w:val="26"/>
        </w:rPr>
        <w:tab/>
        <w:t xml:space="preserve">В случае если заявителем не представлены документы, предусмотренные </w:t>
      </w:r>
      <w:hyperlink w:anchor="P149" w:history="1">
        <w:r w:rsidRPr="0053367E">
          <w:rPr>
            <w:rFonts w:ascii="Times New Roman" w:hAnsi="Times New Roman" w:cs="Times New Roman"/>
            <w:sz w:val="26"/>
            <w:szCs w:val="26"/>
          </w:rPr>
          <w:t xml:space="preserve">пунктом </w:t>
        </w:r>
      </w:hyperlink>
      <w:r w:rsidRPr="0053367E">
        <w:rPr>
          <w:rFonts w:ascii="Times New Roman" w:hAnsi="Times New Roman" w:cs="Times New Roman"/>
          <w:sz w:val="26"/>
          <w:szCs w:val="26"/>
        </w:rPr>
        <w:t>17 настоящего Административного регламента, специалист отдела, ответственный за предоставление муниципальной услуги, направляет в порядке межведомственного взаимодействия запрос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Хакасия.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51.</w:t>
      </w:r>
      <w:r w:rsidRPr="0053367E">
        <w:rPr>
          <w:rFonts w:ascii="Times New Roman" w:hAnsi="Times New Roman" w:cs="Times New Roman"/>
          <w:sz w:val="26"/>
          <w:szCs w:val="26"/>
        </w:rPr>
        <w:tab/>
        <w:t>Максимальный срок выполнения административной процедуры, с учетом срока получения ответов на межведомственные запросы, составляет 5 рабочих дней.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 соответствии с Федеральным законом «Об организации предоставления государственных и муниципальных услуг» срок подготовки и направления ответа на межведомственный запрос о представлении документов не может превышать 5 рабочих дней со дня поступления межведомственного запроса.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52.</w:t>
      </w:r>
      <w:r w:rsidRPr="0053367E">
        <w:rPr>
          <w:rFonts w:ascii="Times New Roman" w:hAnsi="Times New Roman" w:cs="Times New Roman"/>
          <w:sz w:val="26"/>
          <w:szCs w:val="26"/>
        </w:rPr>
        <w:tab/>
        <w:t>Результатом административной процедуры по формированию и направлению межведомственного запроса является получение специалистом, ответственным за предоставление муниципальной услуги, информации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53.</w:t>
      </w:r>
      <w:r w:rsidRPr="0053367E">
        <w:rPr>
          <w:rFonts w:ascii="Times New Roman" w:hAnsi="Times New Roman" w:cs="Times New Roman"/>
          <w:sz w:val="26"/>
          <w:szCs w:val="26"/>
        </w:rPr>
        <w:tab/>
        <w:t>Фиксация результата выполнения административной процедуры по формированию и направлению межведомственного запроса осуществляется специалистом, ответственным за предоставление муниципальной услуги, путем регистрации информации, полученной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54.</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по формированию и направлению межведомственного запроса,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Проведение экспертизы заявления и прилагаемых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55.</w:t>
      </w:r>
      <w:r w:rsidRPr="0053367E">
        <w:rPr>
          <w:rFonts w:ascii="Times New Roman" w:hAnsi="Times New Roman" w:cs="Times New Roman"/>
          <w:sz w:val="26"/>
          <w:szCs w:val="26"/>
        </w:rPr>
        <w:tab/>
        <w:t>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предоставление муниципальной услуги, личного дела заявителя и информации, полученной в рамках межведомственного информационного взаимодействия.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56.</w:t>
      </w:r>
      <w:r w:rsidRPr="0053367E">
        <w:rPr>
          <w:rFonts w:ascii="Times New Roman" w:hAnsi="Times New Roman" w:cs="Times New Roman"/>
          <w:sz w:val="26"/>
          <w:szCs w:val="26"/>
        </w:rPr>
        <w:tab/>
        <w:t>Экспертиза заявления и прилагаемых документов, представленных заявителем, осуществляется специалистом, ответственным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57.</w:t>
      </w:r>
      <w:r w:rsidRPr="0053367E">
        <w:rPr>
          <w:rFonts w:ascii="Times New Roman" w:hAnsi="Times New Roman" w:cs="Times New Roman"/>
          <w:sz w:val="26"/>
          <w:szCs w:val="26"/>
        </w:rPr>
        <w:tab/>
        <w:t>Специалист, ответственный за предоставление муниципальной услуги, при подтверждении права заявителя на предоставление муниципальной услуги передает личное дело заявителя на рассмотрение руководителю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58.</w:t>
      </w:r>
      <w:r w:rsidRPr="0053367E">
        <w:rPr>
          <w:rFonts w:ascii="Times New Roman" w:hAnsi="Times New Roman" w:cs="Times New Roman"/>
          <w:sz w:val="26"/>
          <w:szCs w:val="26"/>
        </w:rPr>
        <w:tab/>
        <w:t>Максимальный срок выполнения административной процедуры составляет 1 день.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59.</w:t>
      </w:r>
      <w:r w:rsidRPr="0053367E">
        <w:rPr>
          <w:rFonts w:ascii="Times New Roman" w:hAnsi="Times New Roman" w:cs="Times New Roman"/>
          <w:sz w:val="26"/>
          <w:szCs w:val="26"/>
        </w:rPr>
        <w:tab/>
        <w:t>Результатом административной процедуры проведения экспертизы заявления и прилагаемых документов является передача личного дела заявителя на рассмотрение руководителю уполномоченного отдела.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60.</w:t>
      </w:r>
      <w:r w:rsidRPr="0053367E">
        <w:rPr>
          <w:rFonts w:ascii="Times New Roman" w:hAnsi="Times New Roman" w:cs="Times New Roman"/>
          <w:sz w:val="26"/>
          <w:szCs w:val="26"/>
        </w:rPr>
        <w:tab/>
        <w:t>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заявления и прилагаемых документов специалистом, ответственным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61.</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Проведение осмотра объекта индивидуального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жилищного строительства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62.</w:t>
      </w:r>
      <w:r w:rsidRPr="0053367E">
        <w:rPr>
          <w:rFonts w:ascii="Times New Roman" w:hAnsi="Times New Roman" w:cs="Times New Roman"/>
          <w:sz w:val="26"/>
          <w:szCs w:val="26"/>
        </w:rPr>
        <w:tab/>
        <w:t>Основанием для начала административной процедуры по проведению осмотра объекта индивидуального жилищного строительства является получение специалистом отдела заявления и прилагаемых документов и подтверждение права заявителя на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63.</w:t>
      </w:r>
      <w:r w:rsidRPr="0053367E">
        <w:rPr>
          <w:rFonts w:ascii="Times New Roman" w:hAnsi="Times New Roman" w:cs="Times New Roman"/>
          <w:sz w:val="26"/>
          <w:szCs w:val="26"/>
        </w:rPr>
        <w:tab/>
        <w:t>Специалист отдела организует проведение осмотра объекта индивидуального жилищного строительства в присутствии застройщика или заказчика (представителя застройщика или заказчика) с выездом на место и уведомляет заявителя или представителя заявителя о дате его проведения посредством телефонной, факсимильной, электронной, почтовой связи либо через Единый портал и (или) Региональный портал.</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64.</w:t>
      </w:r>
      <w:r w:rsidRPr="0053367E">
        <w:rPr>
          <w:rFonts w:ascii="Times New Roman" w:hAnsi="Times New Roman" w:cs="Times New Roman"/>
          <w:sz w:val="26"/>
          <w:szCs w:val="26"/>
        </w:rPr>
        <w:tab/>
        <w:t xml:space="preserve">При проведении осмотра объекта строительства (реконструкции) индивидуального жилого дома могут осуществляться обмеры и обследования </w:t>
      </w:r>
      <w:proofErr w:type="spellStart"/>
      <w:r w:rsidRPr="0053367E">
        <w:rPr>
          <w:rFonts w:ascii="Times New Roman" w:hAnsi="Times New Roman" w:cs="Times New Roman"/>
          <w:sz w:val="26"/>
          <w:szCs w:val="26"/>
        </w:rPr>
        <w:t>освидетельствуемого</w:t>
      </w:r>
      <w:proofErr w:type="spellEnd"/>
      <w:r w:rsidRPr="0053367E">
        <w:rPr>
          <w:rFonts w:ascii="Times New Roman" w:hAnsi="Times New Roman" w:cs="Times New Roman"/>
          <w:sz w:val="26"/>
          <w:szCs w:val="26"/>
        </w:rPr>
        <w:t xml:space="preserve"> объекта.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65.</w:t>
      </w:r>
      <w:r w:rsidRPr="0053367E">
        <w:rPr>
          <w:rFonts w:ascii="Times New Roman" w:hAnsi="Times New Roman" w:cs="Times New Roman"/>
          <w:sz w:val="26"/>
          <w:szCs w:val="26"/>
        </w:rPr>
        <w:tab/>
        <w:t xml:space="preserve">По результатам комиссионного осмотра объекта индивидуального жилищного строительства специалистом, ответственным за предоставление муниципальной услуги, составляется </w:t>
      </w:r>
      <w:hyperlink r:id="rId12" w:history="1">
        <w:r w:rsidRPr="0053367E">
          <w:rPr>
            <w:rFonts w:ascii="Times New Roman" w:hAnsi="Times New Roman" w:cs="Times New Roman"/>
            <w:sz w:val="26"/>
            <w:szCs w:val="26"/>
          </w:rPr>
          <w:t>Акт</w:t>
        </w:r>
      </w:hyperlink>
      <w:r w:rsidRPr="0053367E">
        <w:rPr>
          <w:rFonts w:ascii="Times New Roman" w:hAnsi="Times New Roman" w:cs="Times New Roman"/>
          <w:sz w:val="26"/>
          <w:szCs w:val="26"/>
        </w:rPr>
        <w:t xml:space="preserve"> освидетельствования по форме, утвержденной приказом Министерства регионального развития Российской Федерации от 17.06.2011 № 286 (</w:t>
      </w:r>
      <w:hyperlink w:anchor="P669" w:history="1">
        <w:r w:rsidRPr="0053367E">
          <w:rPr>
            <w:rFonts w:ascii="Times New Roman" w:hAnsi="Times New Roman" w:cs="Times New Roman"/>
            <w:sz w:val="26"/>
            <w:szCs w:val="26"/>
          </w:rPr>
          <w:t>приложение № 4</w:t>
        </w:r>
      </w:hyperlink>
      <w:r w:rsidRPr="0053367E">
        <w:rPr>
          <w:rFonts w:ascii="Times New Roman" w:hAnsi="Times New Roman" w:cs="Times New Roman"/>
          <w:sz w:val="26"/>
          <w:szCs w:val="26"/>
        </w:rPr>
        <w:t xml:space="preserve"> к настоящему Административному регламенту).</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66.</w:t>
      </w:r>
      <w:r w:rsidRPr="0053367E">
        <w:rPr>
          <w:rFonts w:ascii="Times New Roman" w:hAnsi="Times New Roman" w:cs="Times New Roman"/>
          <w:sz w:val="26"/>
          <w:szCs w:val="26"/>
        </w:rPr>
        <w:tab/>
        <w:t>Максимальный срок выполнения административной процедуры составляет 5 дней.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67.</w:t>
      </w:r>
      <w:r w:rsidRPr="0053367E">
        <w:rPr>
          <w:rFonts w:ascii="Times New Roman" w:hAnsi="Times New Roman" w:cs="Times New Roman"/>
          <w:sz w:val="26"/>
          <w:szCs w:val="26"/>
        </w:rPr>
        <w:tab/>
        <w:t>Результатом административной процедуры по проведению комиссионного осмотра объекта индивидуального жилищного строительства является составление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68.</w:t>
      </w:r>
      <w:r w:rsidRPr="0053367E">
        <w:rPr>
          <w:rFonts w:ascii="Times New Roman" w:hAnsi="Times New Roman" w:cs="Times New Roman"/>
          <w:sz w:val="26"/>
          <w:szCs w:val="26"/>
        </w:rPr>
        <w:tab/>
        <w:t>Фиксация результата выполнения административной процедуры по проведению комиссионного осмотра объекта индивидуального жилищного строительства осуществляется посредством подписания Акта освидетельствования членами комиссии, участвующими в осмотре объекта, а также застройщиком или заказчиком (представителем застройщика или заказчика), заявителем (или представителем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69.</w:t>
      </w:r>
      <w:r w:rsidRPr="0053367E">
        <w:rPr>
          <w:rFonts w:ascii="Times New Roman" w:hAnsi="Times New Roman" w:cs="Times New Roman"/>
          <w:sz w:val="26"/>
          <w:szCs w:val="26"/>
        </w:rPr>
        <w:tab/>
        <w:t>Должностным лицом, ответственным за выполнение каждого административного действия, входящего в состав административной процедуры по проведению осмотра объекта индивидуального жилищного строительства,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Выдача результата предоставления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70.</w:t>
      </w:r>
      <w:r w:rsidRPr="0053367E">
        <w:rPr>
          <w:rFonts w:ascii="Times New Roman" w:hAnsi="Times New Roman" w:cs="Times New Roman"/>
          <w:sz w:val="26"/>
          <w:szCs w:val="26"/>
        </w:rPr>
        <w:tab/>
        <w:t>Основанием для начала административной процедуры по выдаче результата предоставления муниципальной услуги является поступление к специалисту, ответственному за предоставление муниципальной услуги, зарегистрированного Акта освидетельствования или отказа в выдаче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71.</w:t>
      </w:r>
      <w:r w:rsidRPr="0053367E">
        <w:rPr>
          <w:rFonts w:ascii="Times New Roman" w:hAnsi="Times New Roman" w:cs="Times New Roman"/>
          <w:sz w:val="26"/>
          <w:szCs w:val="26"/>
        </w:rPr>
        <w:tab/>
        <w:t>Специалист, ответственный за предоставление муниципальной услуги, выдает Акт освидетельствования заявителю или его представителю лично под расписку либо направляет заказным письмом с уведомлением.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Уведомление об отказе в выдаче Акта освидетельствования выдается заявителю или представителю заявителя лично под расписку либо направляется заказным письмом с уведомлением.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В случае поступления заявления через МФЦ результат предоставления муниципальной услуги по выбору заявителя выдается в МФЦ, а в случае подачи комплексного запроса через МФЦ - только в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72.</w:t>
      </w:r>
      <w:r w:rsidRPr="0053367E">
        <w:rPr>
          <w:rFonts w:ascii="Times New Roman" w:hAnsi="Times New Roman" w:cs="Times New Roman"/>
          <w:sz w:val="26"/>
          <w:szCs w:val="26"/>
        </w:rPr>
        <w:tab/>
        <w:t>В случае поступления в МФЦ акта освидетельствования, как результата предоставления интересующей заявителя конкретной муниципальной услуги, МФЦ обязан обеспечить возможность выдачи указанного акта освидетельствования заявителю не позднее рабочего дня, следующего за днем его поступления в МФЦ.</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73.</w:t>
      </w:r>
      <w:r w:rsidRPr="0053367E">
        <w:rPr>
          <w:rFonts w:ascii="Times New Roman" w:hAnsi="Times New Roman" w:cs="Times New Roman"/>
          <w:sz w:val="26"/>
          <w:szCs w:val="26"/>
        </w:rPr>
        <w:tab/>
        <w:t>Решение об отказе в выдаче Акта освидетельствования может быть обжаловано в судебном порядке.</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74.</w:t>
      </w:r>
      <w:r w:rsidRPr="0053367E">
        <w:rPr>
          <w:rFonts w:ascii="Times New Roman" w:hAnsi="Times New Roman" w:cs="Times New Roman"/>
          <w:sz w:val="26"/>
          <w:szCs w:val="26"/>
        </w:rPr>
        <w:tab/>
        <w:t>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75.</w:t>
      </w:r>
      <w:r w:rsidRPr="0053367E">
        <w:rPr>
          <w:rFonts w:ascii="Times New Roman" w:hAnsi="Times New Roman" w:cs="Times New Roman"/>
          <w:sz w:val="26"/>
          <w:szCs w:val="26"/>
        </w:rPr>
        <w:tab/>
        <w:t>Максимальный срок выполнения данной административной процедуры не может превышать 1 рабочего дня.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76.</w:t>
      </w:r>
      <w:r w:rsidRPr="0053367E">
        <w:rPr>
          <w:rFonts w:ascii="Times New Roman" w:hAnsi="Times New Roman" w:cs="Times New Roman"/>
          <w:sz w:val="26"/>
          <w:szCs w:val="26"/>
        </w:rPr>
        <w:tab/>
        <w:t>Фиксация результата административной процедуры осуществляется путем росписи заявителя в получении Акта освидетельствования (</w:t>
      </w:r>
      <w:hyperlink w:anchor="P809" w:history="1">
        <w:r w:rsidRPr="0053367E">
          <w:rPr>
            <w:rFonts w:ascii="Times New Roman" w:hAnsi="Times New Roman" w:cs="Times New Roman"/>
            <w:sz w:val="26"/>
            <w:szCs w:val="26"/>
          </w:rPr>
          <w:t>уведомления</w:t>
        </w:r>
      </w:hyperlink>
      <w:r w:rsidRPr="0053367E">
        <w:rPr>
          <w:rFonts w:ascii="Times New Roman" w:hAnsi="Times New Roman" w:cs="Times New Roman"/>
          <w:sz w:val="26"/>
          <w:szCs w:val="26"/>
        </w:rPr>
        <w:t xml:space="preserve"> об отказе в предоставлении муниципальной услуги - приложение № 5) либо квитанции об отправке заказного письма.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77.</w:t>
      </w:r>
      <w:r w:rsidRPr="0053367E">
        <w:rPr>
          <w:rFonts w:ascii="Times New Roman" w:hAnsi="Times New Roman" w:cs="Times New Roman"/>
          <w:sz w:val="26"/>
          <w:szCs w:val="26"/>
        </w:rPr>
        <w:tab/>
        <w:t>Должностным лицом, ответственным за выдачу результата предоставления муниципальной услуги, является специалист, ответственный за предоставление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8. Предоставление информации о порядке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предоставления муниципальной услуги в электронной форме,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том числе с использованием Единого портала или Портала</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78.</w:t>
      </w:r>
      <w:r w:rsidRPr="0053367E">
        <w:rPr>
          <w:rFonts w:ascii="Times New Roman" w:hAnsi="Times New Roman" w:cs="Times New Roman"/>
          <w:sz w:val="26"/>
          <w:szCs w:val="26"/>
        </w:rPr>
        <w:tab/>
        <w:t>На Едином портале для заявителей обеспечивается возможность получения информации о порядке предоставления муниципальной услуги, а также копирования формы заявления и иных документов, необходимых для получения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9. Требования к порядку выполнения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административных процедур</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79.</w:t>
      </w:r>
      <w:r w:rsidRPr="0053367E">
        <w:rPr>
          <w:rFonts w:ascii="Times New Roman" w:hAnsi="Times New Roman" w:cs="Times New Roman"/>
          <w:sz w:val="26"/>
          <w:szCs w:val="26"/>
        </w:rPr>
        <w:tab/>
        <w:t>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специалистов администрации округа, ответственных за предоставление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IV. Формы контроля за предоставлением муниципальной</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80.</w:t>
      </w:r>
      <w:r w:rsidRPr="0053367E">
        <w:rPr>
          <w:rFonts w:ascii="Times New Roman" w:hAnsi="Times New Roman" w:cs="Times New Roman"/>
          <w:sz w:val="26"/>
          <w:szCs w:val="26"/>
        </w:rPr>
        <w:tab/>
        <w:t>За соблюдением и исполнением специалистами,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81.</w:t>
      </w:r>
      <w:r w:rsidRPr="0053367E">
        <w:rPr>
          <w:rFonts w:ascii="Times New Roman" w:hAnsi="Times New Roman" w:cs="Times New Roman"/>
          <w:sz w:val="26"/>
          <w:szCs w:val="26"/>
        </w:rPr>
        <w:tab/>
        <w:t xml:space="preserve">Текущий контроль осуществляется  начальником отдела </w:t>
      </w:r>
      <w:r w:rsidR="00F54921">
        <w:rPr>
          <w:rFonts w:ascii="Times New Roman" w:hAnsi="Times New Roman" w:cs="Times New Roman"/>
          <w:sz w:val="26"/>
          <w:szCs w:val="26"/>
        </w:rPr>
        <w:t xml:space="preserve">жилищно-коммунального хозяйства </w:t>
      </w:r>
      <w:r w:rsidRPr="0053367E">
        <w:rPr>
          <w:rFonts w:ascii="Times New Roman" w:hAnsi="Times New Roman" w:cs="Times New Roman"/>
          <w:sz w:val="26"/>
          <w:szCs w:val="26"/>
        </w:rPr>
        <w:t>Администрации</w:t>
      </w:r>
      <w:r w:rsidR="007A5D18">
        <w:rPr>
          <w:rFonts w:ascii="Times New Roman" w:hAnsi="Times New Roman" w:cs="Times New Roman"/>
          <w:sz w:val="26"/>
          <w:szCs w:val="26"/>
        </w:rPr>
        <w:t xml:space="preserve"> </w:t>
      </w:r>
      <w:proofErr w:type="spellStart"/>
      <w:r w:rsidR="007A5D18">
        <w:rPr>
          <w:rFonts w:ascii="Times New Roman" w:hAnsi="Times New Roman" w:cs="Times New Roman"/>
          <w:sz w:val="26"/>
          <w:szCs w:val="26"/>
        </w:rPr>
        <w:t>Бейск</w:t>
      </w:r>
      <w:r w:rsidRPr="0053367E">
        <w:rPr>
          <w:rFonts w:ascii="Times New Roman" w:hAnsi="Times New Roman" w:cs="Times New Roman"/>
          <w:sz w:val="26"/>
          <w:szCs w:val="26"/>
        </w:rPr>
        <w:t>ого</w:t>
      </w:r>
      <w:proofErr w:type="spellEnd"/>
      <w:r w:rsidRPr="0053367E">
        <w:rPr>
          <w:rFonts w:ascii="Times New Roman" w:hAnsi="Times New Roman" w:cs="Times New Roman"/>
          <w:sz w:val="26"/>
          <w:szCs w:val="26"/>
        </w:rPr>
        <w:t xml:space="preserve"> района Республики Хакасия путем проведения плановых и внеплановых проверок полноты и качества предоставления муниципальной услуги.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82.</w:t>
      </w:r>
      <w:r w:rsidRPr="0053367E">
        <w:rPr>
          <w:rFonts w:ascii="Times New Roman" w:hAnsi="Times New Roman" w:cs="Times New Roman"/>
          <w:sz w:val="26"/>
          <w:szCs w:val="26"/>
        </w:rPr>
        <w:tab/>
        <w:t xml:space="preserve">Плановые проверки полноты и качества предоставления муниципальной услуги проводятся на основании соответствующих планов работы Администрации </w:t>
      </w:r>
      <w:r w:rsidR="007A5D18">
        <w:rPr>
          <w:rFonts w:ascii="Times New Roman" w:hAnsi="Times New Roman" w:cs="Times New Roman"/>
          <w:sz w:val="26"/>
          <w:szCs w:val="26"/>
        </w:rPr>
        <w:t xml:space="preserve">Куйбышевского сельсовета </w:t>
      </w:r>
      <w:proofErr w:type="spellStart"/>
      <w:r w:rsidR="007A5D18">
        <w:rPr>
          <w:rFonts w:ascii="Times New Roman" w:hAnsi="Times New Roman" w:cs="Times New Roman"/>
          <w:sz w:val="26"/>
          <w:szCs w:val="26"/>
        </w:rPr>
        <w:t>Бейс</w:t>
      </w:r>
      <w:r w:rsidRPr="0053367E">
        <w:rPr>
          <w:rFonts w:ascii="Times New Roman" w:hAnsi="Times New Roman" w:cs="Times New Roman"/>
          <w:sz w:val="26"/>
          <w:szCs w:val="26"/>
        </w:rPr>
        <w:t>ого</w:t>
      </w:r>
      <w:proofErr w:type="spellEnd"/>
      <w:r w:rsidRPr="0053367E">
        <w:rPr>
          <w:rFonts w:ascii="Times New Roman" w:hAnsi="Times New Roman" w:cs="Times New Roman"/>
          <w:sz w:val="26"/>
          <w:szCs w:val="26"/>
        </w:rPr>
        <w:t xml:space="preserve"> района Республики Хакасия.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83. Должностные лица Администрации </w:t>
      </w:r>
      <w:r w:rsidR="007A5D18">
        <w:rPr>
          <w:rFonts w:ascii="Times New Roman" w:hAnsi="Times New Roman" w:cs="Times New Roman"/>
          <w:sz w:val="26"/>
          <w:szCs w:val="26"/>
        </w:rPr>
        <w:t xml:space="preserve">Куйбышевского сельсовета </w:t>
      </w:r>
      <w:proofErr w:type="spellStart"/>
      <w:r w:rsidR="007A5D18">
        <w:rPr>
          <w:rFonts w:ascii="Times New Roman" w:hAnsi="Times New Roman" w:cs="Times New Roman"/>
          <w:sz w:val="26"/>
          <w:szCs w:val="26"/>
        </w:rPr>
        <w:t>Бейск</w:t>
      </w:r>
      <w:r w:rsidRPr="0053367E">
        <w:rPr>
          <w:rFonts w:ascii="Times New Roman" w:hAnsi="Times New Roman" w:cs="Times New Roman"/>
          <w:sz w:val="26"/>
          <w:szCs w:val="26"/>
        </w:rPr>
        <w:t>ого</w:t>
      </w:r>
      <w:proofErr w:type="spellEnd"/>
      <w:r w:rsidRPr="0053367E">
        <w:rPr>
          <w:rFonts w:ascii="Times New Roman" w:hAnsi="Times New Roman" w:cs="Times New Roman"/>
          <w:sz w:val="26"/>
          <w:szCs w:val="26"/>
        </w:rPr>
        <w:t xml:space="preserve"> района Республики Хакасия,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84.</w:t>
      </w:r>
      <w:r w:rsidRPr="0053367E">
        <w:rPr>
          <w:rFonts w:ascii="Times New Roman" w:hAnsi="Times New Roman" w:cs="Times New Roman"/>
          <w:sz w:val="26"/>
          <w:szCs w:val="26"/>
        </w:rPr>
        <w:tab/>
        <w:t>В случае выявления нарушений прав граждан при предоставлении муниципальной услуги к виновным должностным лицам администрации округа применяются меры ответственности в порядке, установленном законодательством Российской Федерации.</w:t>
      </w:r>
    </w:p>
    <w:p w:rsidR="0053367E" w:rsidRPr="0053367E" w:rsidRDefault="0053367E" w:rsidP="0053367E">
      <w:pPr>
        <w:pStyle w:val="ConsPlusNormal"/>
        <w:ind w:firstLine="708"/>
        <w:jc w:val="both"/>
        <w:rPr>
          <w:rFonts w:ascii="Times New Roman" w:hAnsi="Times New Roman" w:cs="Times New Roman"/>
          <w:sz w:val="26"/>
          <w:szCs w:val="26"/>
        </w:rPr>
      </w:pPr>
    </w:p>
    <w:p w:rsidR="0053367E" w:rsidRPr="0053367E" w:rsidRDefault="0053367E" w:rsidP="0053367E">
      <w:pPr>
        <w:pStyle w:val="ConsPlusTitle"/>
        <w:jc w:val="center"/>
        <w:outlineLvl w:val="1"/>
        <w:rPr>
          <w:rFonts w:ascii="Times New Roman" w:hAnsi="Times New Roman" w:cs="Times New Roman"/>
          <w:sz w:val="26"/>
          <w:szCs w:val="26"/>
        </w:rPr>
      </w:pPr>
      <w:r w:rsidRPr="0053367E">
        <w:rPr>
          <w:rFonts w:ascii="Times New Roman" w:hAnsi="Times New Roman" w:cs="Times New Roman"/>
          <w:sz w:val="26"/>
          <w:szCs w:val="26"/>
        </w:rPr>
        <w:t>Раздел V. Досудебный (внесудебный) порядок обжалования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решений и действий (бездействия) Администрации, а также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специалистов, должностных лиц Администрации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при предоставлении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1. Право заявителей на досудебное (внесудебное)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обжалование решений и действий (бездействия), принятых</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осуществляемых в ходе предоставления муниципальной услуги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85.</w:t>
      </w:r>
      <w:r w:rsidRPr="0053367E">
        <w:rPr>
          <w:rFonts w:ascii="Times New Roman" w:hAnsi="Times New Roman" w:cs="Times New Roman"/>
          <w:sz w:val="26"/>
          <w:szCs w:val="26"/>
        </w:rPr>
        <w:tab/>
        <w:t>Заявители имеют право обжаловать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Администрации путем подачи жалобы в Администрацию на имя _____________________________________________</w:t>
      </w:r>
      <w:r w:rsidR="007A5D18">
        <w:rPr>
          <w:rFonts w:ascii="Times New Roman" w:hAnsi="Times New Roman" w:cs="Times New Roman"/>
          <w:sz w:val="26"/>
          <w:szCs w:val="26"/>
        </w:rPr>
        <w:t xml:space="preserve"> </w:t>
      </w:r>
      <w:r w:rsidRPr="0053367E">
        <w:rPr>
          <w:rFonts w:ascii="Times New Roman" w:hAnsi="Times New Roman" w:cs="Times New Roman"/>
          <w:sz w:val="26"/>
          <w:szCs w:val="26"/>
        </w:rPr>
        <w:t>Администрации</w:t>
      </w:r>
      <w:r w:rsidR="007A5D18">
        <w:rPr>
          <w:rFonts w:ascii="Times New Roman" w:hAnsi="Times New Roman" w:cs="Times New Roman"/>
          <w:sz w:val="26"/>
          <w:szCs w:val="26"/>
        </w:rPr>
        <w:t xml:space="preserve"> Куйбышевского сельсовета</w:t>
      </w:r>
      <w:r w:rsidRPr="0053367E">
        <w:rPr>
          <w:rFonts w:ascii="Times New Roman" w:hAnsi="Times New Roman" w:cs="Times New Roman"/>
          <w:sz w:val="26"/>
          <w:szCs w:val="26"/>
        </w:rPr>
        <w:t xml:space="preserve"> </w:t>
      </w:r>
      <w:proofErr w:type="spellStart"/>
      <w:r w:rsidR="007A5D18">
        <w:rPr>
          <w:rFonts w:ascii="Times New Roman" w:hAnsi="Times New Roman" w:cs="Times New Roman"/>
          <w:sz w:val="26"/>
          <w:szCs w:val="26"/>
        </w:rPr>
        <w:t>Бейск</w:t>
      </w:r>
      <w:r w:rsidRPr="0053367E">
        <w:rPr>
          <w:rFonts w:ascii="Times New Roman" w:hAnsi="Times New Roman" w:cs="Times New Roman"/>
          <w:sz w:val="26"/>
          <w:szCs w:val="26"/>
        </w:rPr>
        <w:t>ого</w:t>
      </w:r>
      <w:proofErr w:type="spellEnd"/>
      <w:r w:rsidRPr="0053367E">
        <w:rPr>
          <w:rFonts w:ascii="Times New Roman" w:hAnsi="Times New Roman" w:cs="Times New Roman"/>
          <w:sz w:val="26"/>
          <w:szCs w:val="26"/>
        </w:rPr>
        <w:t xml:space="preserve"> района Республики Хакасия.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2. Предмет досудебного (внесудебного) обжалования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86.</w:t>
      </w:r>
      <w:r w:rsidRPr="0053367E">
        <w:rPr>
          <w:rFonts w:ascii="Times New Roman" w:hAnsi="Times New Roman" w:cs="Times New Roman"/>
          <w:sz w:val="26"/>
          <w:szCs w:val="26"/>
        </w:rPr>
        <w:tab/>
        <w:t>Заявитель может обратиться с жалобой, в том числе в следующих случаях:</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1)</w:t>
      </w:r>
      <w:r w:rsidRPr="0053367E">
        <w:rPr>
          <w:rFonts w:ascii="Times New Roman" w:hAnsi="Times New Roman"/>
          <w:sz w:val="26"/>
          <w:szCs w:val="26"/>
        </w:rPr>
        <w:tab/>
        <w:t xml:space="preserve">нарушение срока регистрации запроса о предоставлении муниципальной услуги, запроса, указанного в </w:t>
      </w:r>
      <w:hyperlink r:id="rId13" w:history="1">
        <w:r w:rsidRPr="0053367E">
          <w:rPr>
            <w:rFonts w:ascii="Times New Roman" w:hAnsi="Times New Roman"/>
            <w:sz w:val="26"/>
            <w:szCs w:val="26"/>
          </w:rPr>
          <w:t>статье 15.1</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2)</w:t>
      </w:r>
      <w:r w:rsidRPr="0053367E">
        <w:rPr>
          <w:rFonts w:ascii="Times New Roman" w:hAnsi="Times New Roman"/>
          <w:sz w:val="26"/>
          <w:szCs w:val="26"/>
        </w:rPr>
        <w:tab/>
        <w:t xml:space="preserve">нарушение срока предоставления муниципальной услуги; </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3)</w:t>
      </w:r>
      <w:r w:rsidRPr="0053367E">
        <w:rPr>
          <w:rFonts w:ascii="Times New Roman" w:hAnsi="Times New Roman"/>
          <w:sz w:val="26"/>
          <w:szCs w:val="26"/>
        </w:rPr>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Хакасия, правовыми актами </w:t>
      </w:r>
      <w:proofErr w:type="spellStart"/>
      <w:r w:rsidR="007A5D18">
        <w:rPr>
          <w:rFonts w:ascii="Times New Roman" w:hAnsi="Times New Roman"/>
          <w:sz w:val="26"/>
          <w:szCs w:val="26"/>
        </w:rPr>
        <w:t>Бейского</w:t>
      </w:r>
      <w:proofErr w:type="spellEnd"/>
      <w:r w:rsidRPr="0053367E">
        <w:rPr>
          <w:rFonts w:ascii="Times New Roman" w:hAnsi="Times New Roman"/>
          <w:sz w:val="26"/>
          <w:szCs w:val="26"/>
        </w:rPr>
        <w:t xml:space="preserve"> муниципального района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4)</w:t>
      </w:r>
      <w:r w:rsidRPr="0053367E">
        <w:rPr>
          <w:rFonts w:ascii="Times New Roman" w:hAnsi="Times New Roman"/>
          <w:sz w:val="26"/>
          <w:szCs w:val="26"/>
        </w:rPr>
        <w:tab/>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правовыми актами </w:t>
      </w:r>
      <w:proofErr w:type="spellStart"/>
      <w:r w:rsidR="007A5D18">
        <w:rPr>
          <w:rFonts w:ascii="Times New Roman" w:hAnsi="Times New Roman"/>
          <w:sz w:val="26"/>
          <w:szCs w:val="26"/>
        </w:rPr>
        <w:t>Бейского</w:t>
      </w:r>
      <w:proofErr w:type="spellEnd"/>
      <w:r w:rsidRPr="0053367E">
        <w:rPr>
          <w:rFonts w:ascii="Times New Roman" w:hAnsi="Times New Roman"/>
          <w:sz w:val="26"/>
          <w:szCs w:val="26"/>
        </w:rPr>
        <w:t xml:space="preserve"> муниципального района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5)</w:t>
      </w:r>
      <w:r w:rsidRPr="0053367E">
        <w:rPr>
          <w:rFonts w:ascii="Times New Roman" w:hAnsi="Times New Roman"/>
          <w:sz w:val="26"/>
          <w:szCs w:val="26"/>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правовыми актами </w:t>
      </w:r>
      <w:proofErr w:type="spellStart"/>
      <w:r w:rsidR="007A5D18">
        <w:rPr>
          <w:rFonts w:ascii="Times New Roman" w:hAnsi="Times New Roman"/>
          <w:sz w:val="26"/>
          <w:szCs w:val="26"/>
        </w:rPr>
        <w:t>Бейского</w:t>
      </w:r>
      <w:proofErr w:type="spellEnd"/>
      <w:r w:rsidR="007A5D18" w:rsidRPr="0053367E">
        <w:rPr>
          <w:rFonts w:ascii="Times New Roman" w:hAnsi="Times New Roman"/>
          <w:sz w:val="26"/>
          <w:szCs w:val="26"/>
        </w:rPr>
        <w:t xml:space="preserve"> </w:t>
      </w:r>
      <w:r w:rsidRPr="0053367E">
        <w:rPr>
          <w:rFonts w:ascii="Times New Roman" w:hAnsi="Times New Roman"/>
          <w:sz w:val="26"/>
          <w:szCs w:val="26"/>
        </w:rPr>
        <w:t>муниципального района.</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6)</w:t>
      </w:r>
      <w:r w:rsidRPr="0053367E">
        <w:rPr>
          <w:rFonts w:ascii="Times New Roman" w:hAnsi="Times New Roman"/>
          <w:sz w:val="26"/>
          <w:szCs w:val="26"/>
        </w:rPr>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правовыми актами </w:t>
      </w:r>
      <w:proofErr w:type="spellStart"/>
      <w:r w:rsidR="007A5D18">
        <w:rPr>
          <w:rFonts w:ascii="Times New Roman" w:hAnsi="Times New Roman"/>
          <w:sz w:val="26"/>
          <w:szCs w:val="26"/>
        </w:rPr>
        <w:t>Бейского</w:t>
      </w:r>
      <w:proofErr w:type="spellEnd"/>
      <w:r w:rsidRPr="0053367E">
        <w:rPr>
          <w:rFonts w:ascii="Times New Roman" w:hAnsi="Times New Roman"/>
          <w:sz w:val="26"/>
          <w:szCs w:val="26"/>
        </w:rPr>
        <w:t xml:space="preserve"> муниципального района для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7)</w:t>
      </w:r>
      <w:r w:rsidRPr="0053367E">
        <w:rPr>
          <w:rFonts w:ascii="Times New Roman" w:hAnsi="Times New Roman"/>
          <w:sz w:val="26"/>
          <w:szCs w:val="26"/>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history="1">
        <w:r w:rsidRPr="0053367E">
          <w:rPr>
            <w:rFonts w:ascii="Times New Roman" w:hAnsi="Times New Roman"/>
            <w:sz w:val="26"/>
            <w:szCs w:val="26"/>
          </w:rPr>
          <w:t>ч. 1.1 ст. 16</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8)</w:t>
      </w:r>
      <w:r w:rsidRPr="0053367E">
        <w:rPr>
          <w:rFonts w:ascii="Times New Roman" w:hAnsi="Times New Roman"/>
          <w:sz w:val="26"/>
          <w:szCs w:val="26"/>
        </w:rPr>
        <w:tab/>
        <w:t>нарушение срока или порядка выдачи документов по результатам предоставления муниципальной услуги;</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9)</w:t>
      </w:r>
      <w:r w:rsidRPr="0053367E">
        <w:rPr>
          <w:rFonts w:ascii="Times New Roman" w:hAnsi="Times New Roman"/>
          <w:sz w:val="26"/>
          <w:szCs w:val="26"/>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правовыми актами </w:t>
      </w:r>
      <w:proofErr w:type="spellStart"/>
      <w:r w:rsidR="007A5D18">
        <w:rPr>
          <w:rFonts w:ascii="Times New Roman" w:hAnsi="Times New Roman"/>
          <w:sz w:val="26"/>
          <w:szCs w:val="26"/>
        </w:rPr>
        <w:t>Бейского</w:t>
      </w:r>
      <w:proofErr w:type="spellEnd"/>
      <w:r w:rsidR="007A5D18" w:rsidRPr="0053367E">
        <w:rPr>
          <w:rFonts w:ascii="Times New Roman" w:hAnsi="Times New Roman"/>
          <w:sz w:val="26"/>
          <w:szCs w:val="26"/>
        </w:rPr>
        <w:t xml:space="preserve"> </w:t>
      </w:r>
      <w:r w:rsidRPr="0053367E">
        <w:rPr>
          <w:rFonts w:ascii="Times New Roman" w:hAnsi="Times New Roman"/>
          <w:sz w:val="26"/>
          <w:szCs w:val="26"/>
        </w:rPr>
        <w:t xml:space="preserve">муниципального района. </w:t>
      </w:r>
    </w:p>
    <w:p w:rsidR="0053367E" w:rsidRPr="0053367E" w:rsidRDefault="0053367E" w:rsidP="0053367E">
      <w:pPr>
        <w:autoSpaceDE w:val="0"/>
        <w:autoSpaceDN w:val="0"/>
        <w:adjustRightInd w:val="0"/>
        <w:ind w:firstLine="567"/>
        <w:jc w:val="both"/>
        <w:rPr>
          <w:rFonts w:ascii="Times New Roman" w:hAnsi="Times New Roman"/>
          <w:sz w:val="26"/>
          <w:szCs w:val="26"/>
        </w:rPr>
      </w:pPr>
      <w:r w:rsidRPr="0053367E">
        <w:rPr>
          <w:rFonts w:ascii="Times New Roman" w:hAnsi="Times New Roman"/>
          <w:sz w:val="26"/>
          <w:szCs w:val="26"/>
        </w:rPr>
        <w:t>10)</w:t>
      </w:r>
      <w:r w:rsidRPr="0053367E">
        <w:rPr>
          <w:rFonts w:ascii="Times New Roman" w:hAnsi="Times New Roman"/>
          <w:sz w:val="26"/>
          <w:szCs w:val="26"/>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3367E">
          <w:rPr>
            <w:rFonts w:ascii="Times New Roman" w:hAnsi="Times New Roman"/>
            <w:sz w:val="26"/>
            <w:szCs w:val="26"/>
          </w:rPr>
          <w:t>п. 4 ч. 1 ст. 7</w:t>
        </w:r>
      </w:hyperlink>
      <w:r w:rsidRPr="0053367E">
        <w:rPr>
          <w:rFonts w:ascii="Times New Roman" w:hAnsi="Times New Roman"/>
          <w:sz w:val="26"/>
          <w:szCs w:val="26"/>
        </w:rPr>
        <w:t xml:space="preserve"> Федерального закона № 210-ФЗ «Об организации предоставления государственных и муниципальных услуг». </w:t>
      </w:r>
    </w:p>
    <w:p w:rsidR="0053367E" w:rsidRPr="0053367E" w:rsidRDefault="0053367E" w:rsidP="0053367E">
      <w:pPr>
        <w:autoSpaceDE w:val="0"/>
        <w:autoSpaceDN w:val="0"/>
        <w:adjustRightInd w:val="0"/>
        <w:jc w:val="both"/>
        <w:rPr>
          <w:rFonts w:ascii="Times New Roman" w:hAnsi="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3. Общие требования к порядку подачи жалобы</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87.</w:t>
      </w:r>
      <w:r w:rsidRPr="0053367E">
        <w:rPr>
          <w:rFonts w:ascii="Times New Roman" w:hAnsi="Times New Roman" w:cs="Times New Roman"/>
          <w:sz w:val="26"/>
          <w:szCs w:val="26"/>
        </w:rPr>
        <w:tab/>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 16 Федерального закона от 27.07.2010 № 210-ФЗ. </w:t>
      </w:r>
    </w:p>
    <w:p w:rsidR="0053367E" w:rsidRPr="0053367E" w:rsidRDefault="0053367E" w:rsidP="0053367E">
      <w:pPr>
        <w:pStyle w:val="ConsPlusNormal"/>
        <w:tabs>
          <w:tab w:val="left" w:pos="4680"/>
        </w:tabs>
        <w:ind w:firstLine="540"/>
        <w:jc w:val="both"/>
        <w:rPr>
          <w:rFonts w:ascii="Times New Roman" w:hAnsi="Times New Roman" w:cs="Times New Roman"/>
          <w:sz w:val="26"/>
          <w:szCs w:val="26"/>
        </w:rPr>
      </w:pPr>
      <w:r w:rsidRPr="0053367E">
        <w:rPr>
          <w:rFonts w:ascii="Times New Roman" w:hAnsi="Times New Roman" w:cs="Times New Roman"/>
          <w:sz w:val="26"/>
          <w:szCs w:val="26"/>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 Жалобы на решения и действия (бездействие) работников организаций, предусмотренных ч. 1.1 ст.16 Федерального закона от 27.07.2010 № 210-ФЗ, подаются руководителям этих организаций.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88.</w:t>
      </w:r>
      <w:r w:rsidRPr="0053367E">
        <w:rPr>
          <w:rFonts w:ascii="Times New Roman" w:hAnsi="Times New Roman" w:cs="Times New Roman"/>
          <w:sz w:val="26"/>
          <w:szCs w:val="26"/>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Жалоба на решения и действия (бездействие) организаций, предусмотренных ч. 1.1 ст.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89.</w:t>
      </w:r>
      <w:r w:rsidRPr="0053367E">
        <w:rPr>
          <w:rFonts w:ascii="Times New Roman" w:hAnsi="Times New Roman" w:cs="Times New Roman"/>
          <w:sz w:val="26"/>
          <w:szCs w:val="26"/>
        </w:rPr>
        <w:tab/>
        <w:t>Жалоба должна содержать:</w:t>
      </w:r>
    </w:p>
    <w:p w:rsidR="0053367E" w:rsidRPr="0053367E" w:rsidRDefault="0053367E" w:rsidP="0053367E">
      <w:pPr>
        <w:autoSpaceDE w:val="0"/>
        <w:autoSpaceDN w:val="0"/>
        <w:adjustRightInd w:val="0"/>
        <w:ind w:firstLine="540"/>
        <w:jc w:val="both"/>
        <w:rPr>
          <w:rFonts w:ascii="Times New Roman" w:hAnsi="Times New Roman"/>
          <w:sz w:val="26"/>
          <w:szCs w:val="26"/>
        </w:rPr>
      </w:pPr>
      <w:r w:rsidRPr="0053367E">
        <w:rPr>
          <w:rFonts w:ascii="Times New Roman" w:hAnsi="Times New Roman"/>
          <w:sz w:val="26"/>
          <w:szCs w:val="26"/>
        </w:rPr>
        <w:t>1)</w:t>
      </w:r>
      <w:r w:rsidRPr="0053367E">
        <w:rPr>
          <w:rFonts w:ascii="Times New Roman" w:hAnsi="Times New Roman"/>
          <w:sz w:val="26"/>
          <w:szCs w:val="26"/>
        </w:rPr>
        <w:tab/>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 1.1 ст. 16 настоящего Федерального закона, их руководителей и (или) работников, решения и действия (бездействие) которых обжалуются;</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2)</w:t>
      </w:r>
      <w:r w:rsidRPr="0053367E">
        <w:rPr>
          <w:rFonts w:ascii="Times New Roman" w:hAnsi="Times New Roman"/>
          <w:sz w:val="26"/>
          <w:szCs w:val="2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3)</w:t>
      </w:r>
      <w:r w:rsidRPr="0053367E">
        <w:rPr>
          <w:rFonts w:ascii="Times New Roman" w:hAnsi="Times New Roman"/>
          <w:sz w:val="26"/>
          <w:szCs w:val="26"/>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от 27.07.2010 № 210-ФЗ, их работников;</w:t>
      </w:r>
    </w:p>
    <w:p w:rsidR="0053367E" w:rsidRPr="0053367E" w:rsidRDefault="0053367E" w:rsidP="0053367E">
      <w:pPr>
        <w:autoSpaceDE w:val="0"/>
        <w:autoSpaceDN w:val="0"/>
        <w:adjustRightInd w:val="0"/>
        <w:ind w:firstLine="709"/>
        <w:jc w:val="both"/>
        <w:rPr>
          <w:rFonts w:ascii="Times New Roman" w:hAnsi="Times New Roman"/>
          <w:sz w:val="26"/>
          <w:szCs w:val="26"/>
        </w:rPr>
      </w:pPr>
      <w:r w:rsidRPr="0053367E">
        <w:rPr>
          <w:rFonts w:ascii="Times New Roman" w:hAnsi="Times New Roman"/>
          <w:sz w:val="26"/>
          <w:szCs w:val="26"/>
        </w:rPr>
        <w:t>4)</w:t>
      </w:r>
      <w:r w:rsidRPr="0053367E">
        <w:rPr>
          <w:rFonts w:ascii="Times New Roman" w:hAnsi="Times New Roman"/>
          <w:sz w:val="26"/>
          <w:szCs w:val="26"/>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 1.1 ст. 16 Федерального закона, их работников от 27.07.2010 № 210-ФЗ. Заявителем могут быть представлены документы (при наличии), подтверждающие доводы заявителя, либо их копии.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4. Право заявителя на получение информации</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и документов, необходимых для обоснования и рассмотрения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жалобы</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90.</w:t>
      </w:r>
      <w:r w:rsidRPr="0053367E">
        <w:rPr>
          <w:rFonts w:ascii="Times New Roman" w:hAnsi="Times New Roman" w:cs="Times New Roman"/>
          <w:sz w:val="26"/>
          <w:szCs w:val="26"/>
        </w:rPr>
        <w:tab/>
        <w:t>В целях обоснования и рассмотрения жалобы заявитель вправе обратиться в Администрацию за получением необходимой информации и документов.</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5. Органы местного самоуправления и должностные</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лица, которым может быть направлена жалоба заявителя</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в досудебном (внесудебном) порядке</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91.</w:t>
      </w:r>
      <w:r w:rsidRPr="0053367E">
        <w:rPr>
          <w:rFonts w:ascii="Times New Roman" w:hAnsi="Times New Roman" w:cs="Times New Roman"/>
          <w:sz w:val="26"/>
          <w:szCs w:val="26"/>
        </w:rPr>
        <w:tab/>
        <w:t xml:space="preserve">Заявитель может направить жалобу в досудебном (внесудебном) порядке в Администрацию на имя начальника отдела </w:t>
      </w:r>
      <w:r w:rsidR="007A5D18">
        <w:rPr>
          <w:rFonts w:ascii="Times New Roman" w:hAnsi="Times New Roman" w:cs="Times New Roman"/>
          <w:sz w:val="26"/>
          <w:szCs w:val="26"/>
        </w:rPr>
        <w:t>жилищно-коммунального хозяйства</w:t>
      </w:r>
      <w:r w:rsidRPr="0053367E">
        <w:rPr>
          <w:rFonts w:ascii="Times New Roman" w:hAnsi="Times New Roman" w:cs="Times New Roman"/>
          <w:sz w:val="26"/>
          <w:szCs w:val="26"/>
        </w:rPr>
        <w:t xml:space="preserve"> Администрации </w:t>
      </w:r>
      <w:proofErr w:type="spellStart"/>
      <w:r w:rsidR="007A5D18">
        <w:rPr>
          <w:rFonts w:ascii="Times New Roman" w:hAnsi="Times New Roman" w:cs="Times New Roman"/>
          <w:sz w:val="26"/>
          <w:szCs w:val="26"/>
        </w:rPr>
        <w:t>Бейского</w:t>
      </w:r>
      <w:proofErr w:type="spellEnd"/>
      <w:r w:rsidR="007A5D18">
        <w:rPr>
          <w:rFonts w:ascii="Times New Roman" w:hAnsi="Times New Roman" w:cs="Times New Roman"/>
          <w:sz w:val="26"/>
          <w:szCs w:val="26"/>
        </w:rPr>
        <w:t xml:space="preserve"> </w:t>
      </w:r>
      <w:r w:rsidRPr="0053367E">
        <w:rPr>
          <w:rFonts w:ascii="Times New Roman" w:hAnsi="Times New Roman" w:cs="Times New Roman"/>
          <w:sz w:val="26"/>
          <w:szCs w:val="26"/>
        </w:rPr>
        <w:t>муниципального района Республики Хакасия.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6. Сроки рассмотрения жалобы</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92.</w:t>
      </w:r>
      <w:r w:rsidRPr="0053367E">
        <w:rPr>
          <w:rFonts w:ascii="Times New Roman" w:hAnsi="Times New Roman" w:cs="Times New Roman"/>
          <w:sz w:val="26"/>
          <w:szCs w:val="26"/>
        </w:rPr>
        <w:ta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 1.1 ст.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Title"/>
        <w:jc w:val="center"/>
        <w:outlineLvl w:val="2"/>
        <w:rPr>
          <w:rFonts w:ascii="Times New Roman" w:hAnsi="Times New Roman" w:cs="Times New Roman"/>
          <w:sz w:val="26"/>
          <w:szCs w:val="26"/>
        </w:rPr>
      </w:pPr>
      <w:r w:rsidRPr="0053367E">
        <w:rPr>
          <w:rFonts w:ascii="Times New Roman" w:hAnsi="Times New Roman" w:cs="Times New Roman"/>
          <w:sz w:val="26"/>
          <w:szCs w:val="26"/>
        </w:rPr>
        <w:t>Подраздел 7. Результат досудебного (внесудебного)</w:t>
      </w:r>
    </w:p>
    <w:p w:rsidR="0053367E" w:rsidRPr="0053367E" w:rsidRDefault="0053367E" w:rsidP="0053367E">
      <w:pPr>
        <w:pStyle w:val="ConsPlusTitle"/>
        <w:jc w:val="center"/>
        <w:rPr>
          <w:rFonts w:ascii="Times New Roman" w:hAnsi="Times New Roman" w:cs="Times New Roman"/>
          <w:sz w:val="26"/>
          <w:szCs w:val="26"/>
        </w:rPr>
      </w:pPr>
      <w:r w:rsidRPr="0053367E">
        <w:rPr>
          <w:rFonts w:ascii="Times New Roman" w:hAnsi="Times New Roman" w:cs="Times New Roman"/>
          <w:sz w:val="26"/>
          <w:szCs w:val="26"/>
        </w:rPr>
        <w:t>обжалования применительно к каждой инстанции обжалования</w:t>
      </w:r>
    </w:p>
    <w:p w:rsidR="0053367E" w:rsidRPr="0053367E" w:rsidRDefault="0053367E" w:rsidP="0053367E">
      <w:pPr>
        <w:pStyle w:val="ConsPlusNormal"/>
        <w:jc w:val="both"/>
        <w:rPr>
          <w:rFonts w:ascii="Times New Roman" w:hAnsi="Times New Roman" w:cs="Times New Roman"/>
          <w:sz w:val="26"/>
          <w:szCs w:val="26"/>
        </w:rPr>
      </w:pPr>
    </w:p>
    <w:p w:rsidR="0053367E" w:rsidRPr="0053367E" w:rsidRDefault="0053367E" w:rsidP="0053367E">
      <w:pPr>
        <w:pStyle w:val="ConsPlusNormal"/>
        <w:ind w:firstLine="540"/>
        <w:jc w:val="both"/>
        <w:rPr>
          <w:rFonts w:ascii="Times New Roman" w:hAnsi="Times New Roman" w:cs="Times New Roman"/>
          <w:sz w:val="26"/>
          <w:szCs w:val="26"/>
        </w:rPr>
      </w:pPr>
      <w:bookmarkStart w:id="15" w:name="P461"/>
      <w:bookmarkEnd w:id="15"/>
      <w:r w:rsidRPr="0053367E">
        <w:rPr>
          <w:rFonts w:ascii="Times New Roman" w:hAnsi="Times New Roman" w:cs="Times New Roman"/>
          <w:sz w:val="26"/>
          <w:szCs w:val="26"/>
        </w:rPr>
        <w:t>93.</w:t>
      </w:r>
      <w:r w:rsidRPr="0053367E">
        <w:rPr>
          <w:rFonts w:ascii="Times New Roman" w:hAnsi="Times New Roman" w:cs="Times New Roman"/>
          <w:sz w:val="26"/>
          <w:szCs w:val="26"/>
        </w:rPr>
        <w:tab/>
        <w:t>По результатам рассмотрения жалобы Администрация принимает одно из следующих решений:</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1)</w:t>
      </w:r>
      <w:r w:rsidRPr="0053367E">
        <w:rPr>
          <w:rFonts w:ascii="Times New Roman" w:hAnsi="Times New Roman" w:cs="Times New Roman"/>
          <w:sz w:val="26"/>
          <w:szCs w:val="26"/>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Российской Федерации, правовыми актами ________ муниципального района;</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2)</w:t>
      </w:r>
      <w:r w:rsidRPr="0053367E">
        <w:rPr>
          <w:rFonts w:ascii="Times New Roman" w:hAnsi="Times New Roman" w:cs="Times New Roman"/>
          <w:sz w:val="26"/>
          <w:szCs w:val="26"/>
        </w:rPr>
        <w:tab/>
        <w:t>в удовлетворении жалобы отказывается.</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94.</w:t>
      </w:r>
      <w:r w:rsidRPr="0053367E">
        <w:rPr>
          <w:rFonts w:ascii="Times New Roman" w:hAnsi="Times New Roman" w:cs="Times New Roman"/>
          <w:sz w:val="26"/>
          <w:szCs w:val="26"/>
        </w:rPr>
        <w:tab/>
        <w:t xml:space="preserve">Не позднее дня, следующего за днем принятия решения, указанного в </w:t>
      </w:r>
      <w:hyperlink w:anchor="P461" w:history="1">
        <w:r w:rsidRPr="0053367E">
          <w:rPr>
            <w:rFonts w:ascii="Times New Roman" w:hAnsi="Times New Roman" w:cs="Times New Roman"/>
            <w:sz w:val="26"/>
            <w:szCs w:val="26"/>
          </w:rPr>
          <w:t xml:space="preserve">пункте </w:t>
        </w:r>
      </w:hyperlink>
      <w:r w:rsidRPr="0053367E">
        <w:rPr>
          <w:rFonts w:ascii="Times New Roman" w:hAnsi="Times New Roman" w:cs="Times New Roman"/>
          <w:sz w:val="26"/>
          <w:szCs w:val="26"/>
        </w:rPr>
        <w:t>93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95.</w:t>
      </w:r>
      <w:r w:rsidRPr="0053367E">
        <w:rPr>
          <w:rFonts w:ascii="Times New Roman" w:hAnsi="Times New Roman" w:cs="Times New Roman"/>
          <w:sz w:val="26"/>
          <w:szCs w:val="26"/>
        </w:rPr>
        <w:tab/>
        <w:t>В случае признания жалобы подлежащей удовлетворению в ответе заявителю, указанном в п. 94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 1.1 ст.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367E" w:rsidRP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96.</w:t>
      </w:r>
      <w:r w:rsidRPr="0053367E">
        <w:rPr>
          <w:rFonts w:ascii="Times New Roman" w:hAnsi="Times New Roman" w:cs="Times New Roman"/>
          <w:sz w:val="26"/>
          <w:szCs w:val="26"/>
        </w:rPr>
        <w:tab/>
        <w:t>В случае признания жалобы не подлежащей удовлетворению в ответе заявителю, указанном в п. 94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367E" w:rsidRDefault="0053367E" w:rsidP="0053367E">
      <w:pPr>
        <w:pStyle w:val="ConsPlusNormal"/>
        <w:ind w:firstLine="540"/>
        <w:jc w:val="both"/>
        <w:rPr>
          <w:rFonts w:ascii="Times New Roman" w:hAnsi="Times New Roman" w:cs="Times New Roman"/>
          <w:sz w:val="26"/>
          <w:szCs w:val="26"/>
        </w:rPr>
      </w:pPr>
      <w:r w:rsidRPr="0053367E">
        <w:rPr>
          <w:rFonts w:ascii="Times New Roman" w:hAnsi="Times New Roman" w:cs="Times New Roman"/>
          <w:sz w:val="26"/>
          <w:szCs w:val="26"/>
        </w:rPr>
        <w:t>97.</w:t>
      </w:r>
      <w:r w:rsidRPr="0053367E">
        <w:rPr>
          <w:rFonts w:ascii="Times New Roman" w:hAnsi="Times New Roman" w:cs="Times New Roman"/>
          <w:sz w:val="26"/>
          <w:szCs w:val="26"/>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C74045" w:rsidRDefault="00C74045"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7A5D18" w:rsidRDefault="007A5D18" w:rsidP="0053367E">
      <w:pPr>
        <w:pStyle w:val="ConsPlusNormal"/>
        <w:ind w:firstLine="540"/>
        <w:jc w:val="both"/>
        <w:rPr>
          <w:rFonts w:ascii="Times New Roman" w:hAnsi="Times New Roman" w:cs="Times New Roman"/>
          <w:sz w:val="26"/>
          <w:szCs w:val="26"/>
        </w:rPr>
      </w:pPr>
    </w:p>
    <w:p w:rsidR="0053367E" w:rsidRPr="00423C62" w:rsidRDefault="0053367E" w:rsidP="0053367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Приложение </w:t>
      </w:r>
      <w:r w:rsidRPr="00423C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3C62">
        <w:rPr>
          <w:rFonts w:ascii="Times New Roman" w:hAnsi="Times New Roman" w:cs="Times New Roman"/>
          <w:sz w:val="24"/>
          <w:szCs w:val="24"/>
        </w:rPr>
        <w:t>1</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Title"/>
        <w:jc w:val="center"/>
        <w:rPr>
          <w:rFonts w:ascii="Times New Roman" w:hAnsi="Times New Roman" w:cs="Times New Roman"/>
          <w:sz w:val="24"/>
          <w:szCs w:val="24"/>
        </w:rPr>
      </w:pPr>
      <w:bookmarkStart w:id="16" w:name="P482"/>
      <w:bookmarkEnd w:id="16"/>
      <w:r w:rsidRPr="00423C62">
        <w:rPr>
          <w:rFonts w:ascii="Times New Roman" w:hAnsi="Times New Roman" w:cs="Times New Roman"/>
          <w:sz w:val="24"/>
          <w:szCs w:val="24"/>
        </w:rPr>
        <w:t>ИНФОРМАЦИЯ</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о местонахождении, графике работы, справочных</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телефонах, адресах официального сайта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в информаци</w:t>
      </w:r>
      <w:r>
        <w:rPr>
          <w:rFonts w:ascii="Times New Roman" w:hAnsi="Times New Roman" w:cs="Times New Roman"/>
          <w:sz w:val="24"/>
          <w:szCs w:val="24"/>
        </w:rPr>
        <w:t>онно-телекоммуникационной сети «Интернет»</w:t>
      </w:r>
      <w:r w:rsidRPr="00423C62">
        <w:rPr>
          <w:rFonts w:ascii="Times New Roman" w:hAnsi="Times New Roman" w:cs="Times New Roman"/>
          <w:sz w:val="24"/>
          <w:szCs w:val="24"/>
        </w:rPr>
        <w:t>,</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 xml:space="preserve">электронной почты Администрации </w:t>
      </w:r>
      <w:r>
        <w:rPr>
          <w:rFonts w:ascii="Times New Roman" w:hAnsi="Times New Roman" w:cs="Times New Roman"/>
          <w:sz w:val="24"/>
          <w:szCs w:val="24"/>
        </w:rPr>
        <w:t>___________</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муниципального района, Федеральной службы государственной</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регистрации, кадастра и картографии, участвующей</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в предоставлении муниципальной услуги</w:t>
      </w:r>
    </w:p>
    <w:p w:rsidR="0053367E" w:rsidRPr="00423C62" w:rsidRDefault="0053367E" w:rsidP="0053367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2"/>
        <w:gridCol w:w="2880"/>
        <w:gridCol w:w="3231"/>
      </w:tblGrid>
      <w:tr w:rsidR="0053367E" w:rsidRPr="00AC2168" w:rsidTr="007A5D18">
        <w:tc>
          <w:tcPr>
            <w:tcW w:w="510"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N п/п</w:t>
            </w:r>
          </w:p>
        </w:tc>
        <w:tc>
          <w:tcPr>
            <w:tcW w:w="2432"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Наименование муниципального органа, организации</w:t>
            </w:r>
          </w:p>
        </w:tc>
        <w:tc>
          <w:tcPr>
            <w:tcW w:w="2880"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Местонахождение, справочный телефон, адрес официального сайта в информационно-телекоммуникационной сети "Интернет", электронной почты</w:t>
            </w:r>
          </w:p>
        </w:tc>
        <w:tc>
          <w:tcPr>
            <w:tcW w:w="3231" w:type="dxa"/>
          </w:tcPr>
          <w:p w:rsidR="0053367E" w:rsidRPr="00423C62" w:rsidRDefault="0053367E" w:rsidP="007A5D18">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График работы</w:t>
            </w:r>
          </w:p>
        </w:tc>
      </w:tr>
      <w:tr w:rsidR="0053367E" w:rsidRPr="00AC2168" w:rsidTr="007A5D18">
        <w:tc>
          <w:tcPr>
            <w:tcW w:w="510" w:type="dxa"/>
          </w:tcPr>
          <w:p w:rsidR="0053367E" w:rsidRPr="00423C62" w:rsidRDefault="0053367E" w:rsidP="007A5D18">
            <w:pPr>
              <w:pStyle w:val="ConsPlusNormal"/>
              <w:rPr>
                <w:rFonts w:ascii="Times New Roman" w:hAnsi="Times New Roman" w:cs="Times New Roman"/>
                <w:sz w:val="24"/>
                <w:szCs w:val="24"/>
              </w:rPr>
            </w:pPr>
          </w:p>
        </w:tc>
        <w:tc>
          <w:tcPr>
            <w:tcW w:w="2432"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Администрация ___________________муниципального района </w:t>
            </w:r>
            <w:r>
              <w:rPr>
                <w:rFonts w:ascii="Times New Roman" w:hAnsi="Times New Roman" w:cs="Times New Roman"/>
                <w:sz w:val="24"/>
                <w:szCs w:val="24"/>
              </w:rPr>
              <w:t>Республики Хакасия</w:t>
            </w:r>
          </w:p>
        </w:tc>
        <w:tc>
          <w:tcPr>
            <w:tcW w:w="2880"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Администрация ___________________муниципального района </w:t>
            </w:r>
            <w:r>
              <w:rPr>
                <w:rFonts w:ascii="Times New Roman" w:hAnsi="Times New Roman" w:cs="Times New Roman"/>
                <w:sz w:val="24"/>
                <w:szCs w:val="24"/>
              </w:rPr>
              <w:t>Республики Хакасия</w:t>
            </w:r>
          </w:p>
        </w:tc>
        <w:tc>
          <w:tcPr>
            <w:tcW w:w="3231" w:type="dxa"/>
          </w:tcPr>
          <w:p w:rsidR="0053367E" w:rsidRPr="00C80B71" w:rsidRDefault="0053367E" w:rsidP="007A5D18">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w:t>
            </w:r>
          </w:p>
        </w:tc>
      </w:tr>
      <w:tr w:rsidR="0053367E" w:rsidRPr="006A2445" w:rsidTr="007A5D18">
        <w:tc>
          <w:tcPr>
            <w:tcW w:w="510" w:type="dxa"/>
          </w:tcPr>
          <w:p w:rsidR="0053367E" w:rsidRPr="00C80B71" w:rsidRDefault="0053367E" w:rsidP="007A5D18">
            <w:pPr>
              <w:pStyle w:val="ConsPlusNormal"/>
              <w:rPr>
                <w:rFonts w:ascii="Times New Roman" w:hAnsi="Times New Roman" w:cs="Times New Roman"/>
                <w:sz w:val="24"/>
                <w:szCs w:val="24"/>
              </w:rPr>
            </w:pPr>
          </w:p>
        </w:tc>
        <w:tc>
          <w:tcPr>
            <w:tcW w:w="2432"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Федеральная служба государственной регистрации, кадастра и картографии</w:t>
            </w:r>
          </w:p>
        </w:tc>
        <w:tc>
          <w:tcPr>
            <w:tcW w:w="2880" w:type="dxa"/>
          </w:tcPr>
          <w:p w:rsidR="0053367E" w:rsidRPr="00423C62" w:rsidRDefault="0053367E" w:rsidP="007A5D18">
            <w:pPr>
              <w:pStyle w:val="ConsPlusNormal"/>
              <w:rPr>
                <w:rFonts w:ascii="Times New Roman" w:hAnsi="Times New Roman" w:cs="Times New Roman"/>
                <w:sz w:val="24"/>
                <w:szCs w:val="24"/>
              </w:rPr>
            </w:pPr>
            <w:r w:rsidRPr="00423C62">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w:t>
            </w:r>
            <w:r>
              <w:rPr>
                <w:rFonts w:ascii="Times New Roman" w:hAnsi="Times New Roman" w:cs="Times New Roman"/>
                <w:sz w:val="24"/>
                <w:szCs w:val="24"/>
              </w:rPr>
              <w:t>Республики Хакасия</w:t>
            </w:r>
          </w:p>
        </w:tc>
        <w:tc>
          <w:tcPr>
            <w:tcW w:w="3231" w:type="dxa"/>
          </w:tcPr>
          <w:p w:rsidR="0053367E" w:rsidRPr="00423C62" w:rsidRDefault="0053367E" w:rsidP="007A5D18">
            <w:pPr>
              <w:pStyle w:val="ConsPlusNormal"/>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w:t>
            </w:r>
          </w:p>
        </w:tc>
      </w:tr>
    </w:tbl>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Pr="005A099A" w:rsidRDefault="0053367E" w:rsidP="0053367E">
      <w:pPr>
        <w:pStyle w:val="ConsPlusNormal"/>
        <w:jc w:val="both"/>
        <w:rPr>
          <w:rFonts w:ascii="Times New Roman" w:hAnsi="Times New Roman" w:cs="Times New Roman"/>
          <w:sz w:val="28"/>
          <w:szCs w:val="28"/>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lang w:val="en-US"/>
        </w:rPr>
      </w:pPr>
    </w:p>
    <w:p w:rsidR="0053367E" w:rsidRDefault="0053367E" w:rsidP="0053367E">
      <w:pPr>
        <w:pStyle w:val="ConsPlusNormal"/>
        <w:jc w:val="right"/>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sidRPr="00423C62">
        <w:rPr>
          <w:rFonts w:ascii="Times New Roman" w:hAnsi="Times New Roman" w:cs="Times New Roman"/>
          <w:sz w:val="24"/>
          <w:szCs w:val="24"/>
        </w:rPr>
        <w:t>Приложение № 2</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Title"/>
        <w:jc w:val="center"/>
        <w:rPr>
          <w:rFonts w:ascii="Times New Roman" w:hAnsi="Times New Roman" w:cs="Times New Roman"/>
          <w:sz w:val="24"/>
          <w:szCs w:val="24"/>
        </w:rPr>
      </w:pPr>
      <w:bookmarkStart w:id="17" w:name="P522"/>
      <w:bookmarkEnd w:id="17"/>
      <w:r w:rsidRPr="00423C62">
        <w:rPr>
          <w:rFonts w:ascii="Times New Roman" w:hAnsi="Times New Roman" w:cs="Times New Roman"/>
          <w:sz w:val="24"/>
          <w:szCs w:val="24"/>
        </w:rPr>
        <w:t>БЛОК-СХЕМА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 «Выдача акта</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 проведения основных работ</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по строительству (реконструкции) объекта индивидуального</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Title"/>
        <w:jc w:val="center"/>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5A099A" w:rsidRDefault="0053367E" w:rsidP="0053367E">
      <w:pPr>
        <w:pStyle w:val="ConsPlusNormal"/>
        <w:jc w:val="both"/>
        <w:rPr>
          <w:rFonts w:ascii="Times New Roman" w:hAnsi="Times New Roman" w:cs="Times New Roman"/>
          <w:sz w:val="28"/>
          <w:szCs w:val="28"/>
        </w:rPr>
      </w:pP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Прием и регистрация заявления и прилагаемых документов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Формирование и направление межведомственных запросов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Проведение экспертизы заявления и прилагаемых документов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Проведение осмотра объекта индивидуального жилищного строительства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xml:space="preserve">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          Выдача результата предоставления муниципальной услуги          │</w:t>
      </w:r>
    </w:p>
    <w:p w:rsidR="0053367E" w:rsidRPr="00CF56C5" w:rsidRDefault="0053367E" w:rsidP="0053367E">
      <w:pPr>
        <w:pStyle w:val="ConsPlusNonformat"/>
        <w:jc w:val="both"/>
        <w:rPr>
          <w:rFonts w:ascii="Times New Roman" w:hAnsi="Times New Roman" w:cs="Times New Roman"/>
        </w:rPr>
      </w:pPr>
      <w:r w:rsidRPr="00CF56C5">
        <w:rPr>
          <w:rFonts w:ascii="Times New Roman" w:hAnsi="Times New Roman" w:cs="Times New Roman"/>
        </w:rPr>
        <w:t>└─────────────────────────────────────────────────────────────────────────┘</w:t>
      </w:r>
    </w:p>
    <w:p w:rsidR="0053367E" w:rsidRPr="00CF56C5" w:rsidRDefault="0053367E" w:rsidP="0053367E">
      <w:pPr>
        <w:pStyle w:val="ConsPlusNormal"/>
        <w:jc w:val="both"/>
        <w:rPr>
          <w:rFonts w:ascii="Times New Roman" w:hAnsi="Times New Roman" w:cs="Times New Roman"/>
        </w:rPr>
      </w:pPr>
    </w:p>
    <w:p w:rsidR="0053367E" w:rsidRPr="00CF56C5" w:rsidRDefault="0053367E" w:rsidP="0053367E">
      <w:pPr>
        <w:pStyle w:val="ConsPlusNormal"/>
        <w:jc w:val="center"/>
        <w:rPr>
          <w:rFonts w:ascii="Times New Roman" w:hAnsi="Times New Roman" w:cs="Times New Roman"/>
        </w:rPr>
      </w:pPr>
      <w:r w:rsidRPr="00CF56C5">
        <w:rPr>
          <w:rFonts w:ascii="Times New Roman" w:hAnsi="Times New Roman" w:cs="Times New Roman"/>
        </w:rPr>
        <w:t>________________</w:t>
      </w:r>
    </w:p>
    <w:p w:rsidR="0053367E" w:rsidRPr="00CF56C5" w:rsidRDefault="0053367E" w:rsidP="0053367E">
      <w:pPr>
        <w:pStyle w:val="ConsPlusNormal"/>
        <w:jc w:val="both"/>
        <w:rPr>
          <w:rFonts w:ascii="Times New Roman" w:hAnsi="Times New Roman" w:cs="Times New Roman"/>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423C62">
        <w:rPr>
          <w:rFonts w:ascii="Times New Roman" w:hAnsi="Times New Roman" w:cs="Times New Roman"/>
          <w:sz w:val="24"/>
          <w:szCs w:val="24"/>
        </w:rPr>
        <w:t xml:space="preserve"> 3</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center"/>
        <w:rPr>
          <w:rFonts w:ascii="Times New Roman" w:hAnsi="Times New Roman" w:cs="Times New Roman"/>
          <w:sz w:val="24"/>
          <w:szCs w:val="24"/>
        </w:rPr>
      </w:pPr>
    </w:p>
    <w:p w:rsidR="0053367E" w:rsidRPr="00423C62" w:rsidRDefault="0053367E" w:rsidP="0053367E">
      <w:pPr>
        <w:pStyle w:val="ConsPlusNormal"/>
        <w:jc w:val="center"/>
        <w:rPr>
          <w:rFonts w:ascii="Times New Roman" w:hAnsi="Times New Roman" w:cs="Times New Roman"/>
          <w:sz w:val="24"/>
          <w:szCs w:val="24"/>
        </w:rPr>
      </w:pPr>
    </w:p>
    <w:p w:rsidR="0053367E" w:rsidRPr="00423C62" w:rsidRDefault="0053367E" w:rsidP="0053367E">
      <w:pPr>
        <w:pStyle w:val="ConsPlusNormal"/>
        <w:jc w:val="center"/>
        <w:rPr>
          <w:rFonts w:ascii="Times New Roman" w:hAnsi="Times New Roman" w:cs="Times New Roman"/>
          <w:sz w:val="24"/>
          <w:szCs w:val="24"/>
        </w:rPr>
      </w:pPr>
      <w:r w:rsidRPr="00423C62">
        <w:rPr>
          <w:rFonts w:ascii="Times New Roman" w:hAnsi="Times New Roman" w:cs="Times New Roman"/>
          <w:sz w:val="24"/>
          <w:szCs w:val="24"/>
        </w:rPr>
        <w:t>Главе администрации 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Республики Хакасия</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bookmarkStart w:id="18" w:name="P567"/>
      <w:bookmarkEnd w:id="18"/>
      <w:r w:rsidRPr="00423C62">
        <w:rPr>
          <w:rFonts w:ascii="Times New Roman" w:hAnsi="Times New Roman" w:cs="Times New Roman"/>
          <w:sz w:val="24"/>
          <w:szCs w:val="24"/>
        </w:rPr>
        <w:t>ФОРМА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заявления на выдачу акта освидетельствования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 объекта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индивидуального жилищного строительства (монтаж</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фундамента, возведение стен и кровли) или проведения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работ по реконструкции объекта индивидуального</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в результате которых общая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площадь жилого помещения (жилых помещений)</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реконструируемого объекта увеличивается не менее чем</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на учетную норму площади жилого помещения,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устанавливаемую в соответствии с жилищным</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законодательством Российской Федерации</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В  соответствии  с  </w:t>
      </w:r>
      <w:hyperlink r:id="rId16" w:history="1">
        <w:r w:rsidRPr="00AA648D">
          <w:rPr>
            <w:rFonts w:ascii="Times New Roman" w:hAnsi="Times New Roman" w:cs="Times New Roman"/>
            <w:sz w:val="24"/>
            <w:szCs w:val="24"/>
          </w:rPr>
          <w:t>постановлением</w:t>
        </w:r>
      </w:hyperlink>
      <w:r w:rsidRPr="00AA648D">
        <w:rPr>
          <w:rFonts w:ascii="Times New Roman" w:hAnsi="Times New Roman" w:cs="Times New Roman"/>
          <w:sz w:val="24"/>
          <w:szCs w:val="24"/>
        </w:rPr>
        <w:t xml:space="preserve">  Правительства  Российской Федерации от  </w:t>
      </w:r>
      <w:r>
        <w:rPr>
          <w:rFonts w:ascii="Times New Roman" w:hAnsi="Times New Roman" w:cs="Times New Roman"/>
          <w:sz w:val="24"/>
          <w:szCs w:val="24"/>
        </w:rPr>
        <w:t>18.08.</w:t>
      </w:r>
      <w:r w:rsidRPr="00AA648D">
        <w:rPr>
          <w:rFonts w:ascii="Times New Roman" w:hAnsi="Times New Roman" w:cs="Times New Roman"/>
          <w:sz w:val="24"/>
          <w:szCs w:val="24"/>
        </w:rPr>
        <w:t xml:space="preserve">2011 </w:t>
      </w:r>
      <w:r>
        <w:rPr>
          <w:rFonts w:ascii="Times New Roman" w:hAnsi="Times New Roman" w:cs="Times New Roman"/>
          <w:sz w:val="24"/>
          <w:szCs w:val="24"/>
        </w:rPr>
        <w:t>№</w:t>
      </w:r>
      <w:r w:rsidRPr="00AA648D">
        <w:rPr>
          <w:rFonts w:ascii="Times New Roman" w:hAnsi="Times New Roman" w:cs="Times New Roman"/>
          <w:sz w:val="24"/>
          <w:szCs w:val="24"/>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прошу выдать 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индивидуальный жилой дом после 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(строительства, реконструкции)</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расположенный по адресу: 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Фамилия,  имя,  отчество  (при  наличии)  лица, получившего государственный сертификат на материнский (семейный) капитал (заявителя): __________________________________________________________________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Фамилия,  имя,  отчество  (при   наличии)  представителя  физического  лица (в случае подачи настоящего заявления представителем заявителя):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Право на пользование землей закреплено 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Строительство (реконструкция) осуществляется на основании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 xml:space="preserve">Градостроительный план земельного участка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(наименование документа)</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Схема планировочной организации земельного участка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ind w:firstLine="708"/>
        <w:rPr>
          <w:rFonts w:ascii="Times New Roman" w:hAnsi="Times New Roman" w:cs="Times New Roman"/>
          <w:sz w:val="24"/>
          <w:szCs w:val="24"/>
        </w:rPr>
      </w:pPr>
      <w:r w:rsidRPr="00AA648D">
        <w:rPr>
          <w:rFonts w:ascii="Times New Roman" w:hAnsi="Times New Roman" w:cs="Times New Roman"/>
          <w:sz w:val="24"/>
          <w:szCs w:val="24"/>
        </w:rPr>
        <w:t xml:space="preserve">Наличие проектной документации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(указать какие разделы проектной документации на строящийся объект имеются)</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Наличие документа, подтверждающего  факт  создания  объекта индивидуального жилищного строительства</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(кадастровый паспорт здания, сооружения, объекта незавершенного</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строительства или кадастровая выписка об объекте недвижимости;</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незавершенного строительства или кадастровая выписка об объекте</w:t>
      </w:r>
    </w:p>
    <w:p w:rsidR="0053367E" w:rsidRPr="00AA648D" w:rsidRDefault="0053367E" w:rsidP="0053367E">
      <w:pPr>
        <w:pStyle w:val="ConsPlusNonformat"/>
        <w:jc w:val="center"/>
        <w:rPr>
          <w:rFonts w:ascii="Times New Roman" w:hAnsi="Times New Roman" w:cs="Times New Roman"/>
          <w:sz w:val="24"/>
          <w:szCs w:val="24"/>
        </w:rPr>
      </w:pPr>
      <w:r w:rsidRPr="00AA648D">
        <w:rPr>
          <w:rFonts w:ascii="Times New Roman" w:hAnsi="Times New Roman" w:cs="Times New Roman"/>
          <w:sz w:val="24"/>
          <w:szCs w:val="24"/>
        </w:rPr>
        <w:t>недвижимости; технический план на объект незавершенного строительства)</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Наименование    и    реквизиты    документа,   удостоверяющего   полномочия представителя заявителя, подписавшего настоящее заявление: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Паспортные данные заявителя: серия ________ N________________________,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когда выдан _____________, кем выдан _____________________________________.</w:t>
      </w:r>
    </w:p>
    <w:p w:rsidR="0053367E" w:rsidRPr="00AA648D" w:rsidRDefault="0053367E" w:rsidP="0053367E">
      <w:pPr>
        <w:pStyle w:val="ConsPlusNonformat"/>
        <w:ind w:firstLine="708"/>
        <w:jc w:val="both"/>
        <w:rPr>
          <w:rFonts w:ascii="Times New Roman" w:hAnsi="Times New Roman" w:cs="Times New Roman"/>
          <w:sz w:val="24"/>
          <w:szCs w:val="24"/>
        </w:rPr>
      </w:pPr>
      <w:r w:rsidRPr="00AA648D">
        <w:rPr>
          <w:rFonts w:ascii="Times New Roman" w:hAnsi="Times New Roman" w:cs="Times New Roman"/>
          <w:sz w:val="24"/>
          <w:szCs w:val="24"/>
        </w:rPr>
        <w:t xml:space="preserve">Адрес  регистрации  по  месту жительства (пребывания) с указанием почтового индекса,  а  также  адрес  фактического  места  жительства заявителя, адрес электронной почты (при наличии такового): </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__________________________________________________________________</w:t>
      </w:r>
    </w:p>
    <w:p w:rsidR="0053367E" w:rsidRPr="00AA648D" w:rsidRDefault="0053367E" w:rsidP="0053367E">
      <w:pPr>
        <w:pStyle w:val="ConsPlusNonformat"/>
        <w:rPr>
          <w:rFonts w:ascii="Times New Roman" w:hAnsi="Times New Roman" w:cs="Times New Roman"/>
          <w:sz w:val="24"/>
          <w:szCs w:val="24"/>
        </w:rPr>
      </w:pPr>
      <w:r w:rsidRPr="00AA648D">
        <w:rPr>
          <w:rFonts w:ascii="Times New Roman" w:hAnsi="Times New Roman" w:cs="Times New Roman"/>
          <w:sz w:val="24"/>
          <w:szCs w:val="24"/>
        </w:rPr>
        <w:t>Контактные телефоны: 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Приложение: Перечень приложенных копий документов:</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1.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2.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3. __________________________________________________________________</w:t>
      </w:r>
    </w:p>
    <w:p w:rsidR="0053367E" w:rsidRPr="00AA648D" w:rsidRDefault="0053367E" w:rsidP="0053367E">
      <w:pPr>
        <w:pStyle w:val="ConsPlusNonformat"/>
        <w:jc w:val="both"/>
        <w:rPr>
          <w:rFonts w:ascii="Times New Roman" w:hAnsi="Times New Roman" w:cs="Times New Roman"/>
          <w:sz w:val="24"/>
          <w:szCs w:val="24"/>
        </w:rPr>
      </w:pP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______________________________________</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(подпись заявителя/                  (инициалы заявителя/</w:t>
      </w:r>
    </w:p>
    <w:p w:rsidR="0053367E" w:rsidRPr="00AA648D" w:rsidRDefault="0053367E" w:rsidP="0053367E">
      <w:pPr>
        <w:pStyle w:val="ConsPlusNonformat"/>
        <w:jc w:val="both"/>
        <w:rPr>
          <w:rFonts w:ascii="Times New Roman" w:hAnsi="Times New Roman" w:cs="Times New Roman"/>
          <w:sz w:val="24"/>
          <w:szCs w:val="24"/>
        </w:rPr>
      </w:pPr>
      <w:r w:rsidRPr="00AA648D">
        <w:rPr>
          <w:rFonts w:ascii="Times New Roman" w:hAnsi="Times New Roman" w:cs="Times New Roman"/>
          <w:sz w:val="24"/>
          <w:szCs w:val="24"/>
        </w:rPr>
        <w:t xml:space="preserve">          его представителя)                   его представителя)</w:t>
      </w: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Pr="005A099A" w:rsidRDefault="0053367E" w:rsidP="0053367E">
      <w:pPr>
        <w:pStyle w:val="ConsPlusNormal"/>
        <w:jc w:val="both"/>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8"/>
          <w:szCs w:val="28"/>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7A5D18" w:rsidRDefault="007A5D18" w:rsidP="0053367E">
      <w:pPr>
        <w:pStyle w:val="ConsPlusNormal"/>
        <w:jc w:val="right"/>
        <w:outlineLvl w:val="1"/>
        <w:rPr>
          <w:rFonts w:ascii="Times New Roman" w:hAnsi="Times New Roman" w:cs="Times New Roman"/>
          <w:sz w:val="24"/>
          <w:szCs w:val="24"/>
        </w:rPr>
      </w:pPr>
    </w:p>
    <w:p w:rsidR="007A5D18" w:rsidRDefault="007A5D18" w:rsidP="0053367E">
      <w:pPr>
        <w:pStyle w:val="ConsPlusNormal"/>
        <w:jc w:val="right"/>
        <w:outlineLvl w:val="1"/>
        <w:rPr>
          <w:rFonts w:ascii="Times New Roman" w:hAnsi="Times New Roman" w:cs="Times New Roman"/>
          <w:sz w:val="24"/>
          <w:szCs w:val="24"/>
        </w:rPr>
      </w:pPr>
    </w:p>
    <w:p w:rsidR="007A5D18" w:rsidRDefault="007A5D18" w:rsidP="0053367E">
      <w:pPr>
        <w:pStyle w:val="ConsPlusNormal"/>
        <w:jc w:val="right"/>
        <w:outlineLvl w:val="1"/>
        <w:rPr>
          <w:rFonts w:ascii="Times New Roman" w:hAnsi="Times New Roman" w:cs="Times New Roman"/>
          <w:sz w:val="24"/>
          <w:szCs w:val="24"/>
        </w:rPr>
      </w:pPr>
    </w:p>
    <w:p w:rsidR="0053367E" w:rsidRDefault="0053367E" w:rsidP="0053367E">
      <w:pPr>
        <w:pStyle w:val="ConsPlusNormal"/>
        <w:jc w:val="right"/>
        <w:outlineLvl w:val="1"/>
        <w:rPr>
          <w:rFonts w:ascii="Times New Roman" w:hAnsi="Times New Roman" w:cs="Times New Roman"/>
          <w:sz w:val="24"/>
          <w:szCs w:val="24"/>
        </w:rPr>
      </w:pPr>
    </w:p>
    <w:p w:rsidR="0053367E" w:rsidRPr="00423C62" w:rsidRDefault="0053367E" w:rsidP="0053367E">
      <w:pPr>
        <w:pStyle w:val="ConsPlusNormal"/>
        <w:jc w:val="right"/>
        <w:outlineLvl w:val="1"/>
        <w:rPr>
          <w:rFonts w:ascii="Times New Roman" w:hAnsi="Times New Roman" w:cs="Times New Roman"/>
          <w:sz w:val="24"/>
          <w:szCs w:val="24"/>
        </w:rPr>
      </w:pPr>
      <w:r w:rsidRPr="00423C62">
        <w:rPr>
          <w:rFonts w:ascii="Times New Roman" w:hAnsi="Times New Roman" w:cs="Times New Roman"/>
          <w:sz w:val="24"/>
          <w:szCs w:val="24"/>
        </w:rPr>
        <w:t>Приложение N 4</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к Административному регламенту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предоставления муниципальной услуги</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«Выдача акта освидетельствования</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проведения основных работ по строительству</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(реконструкции) объекта индивидуального</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жилищного строительства с привлечением</w:t>
      </w:r>
    </w:p>
    <w:p w:rsidR="0053367E" w:rsidRPr="00423C62" w:rsidRDefault="0053367E" w:rsidP="0053367E">
      <w:pPr>
        <w:pStyle w:val="ConsPlusNormal"/>
        <w:jc w:val="right"/>
        <w:rPr>
          <w:rFonts w:ascii="Times New Roman" w:hAnsi="Times New Roman" w:cs="Times New Roman"/>
          <w:sz w:val="24"/>
          <w:szCs w:val="24"/>
        </w:rPr>
      </w:pPr>
      <w:r w:rsidRPr="00423C62">
        <w:rPr>
          <w:rFonts w:ascii="Times New Roman" w:hAnsi="Times New Roman" w:cs="Times New Roman"/>
          <w:sz w:val="24"/>
          <w:szCs w:val="24"/>
        </w:rPr>
        <w:t>средств материнского (семейного) капитала»</w:t>
      </w:r>
    </w:p>
    <w:p w:rsidR="0053367E" w:rsidRPr="00423C62" w:rsidRDefault="0053367E" w:rsidP="0053367E">
      <w:pPr>
        <w:pStyle w:val="ConsPlusNormal"/>
        <w:jc w:val="right"/>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УТВЕРЖДАЮ</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(наименование органа местного самоуправления)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(уполномоченное лицо на проведение</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_____________________________________________</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both"/>
        <w:rPr>
          <w:rFonts w:ascii="Times New Roman" w:hAnsi="Times New Roman" w:cs="Times New Roman"/>
          <w:sz w:val="24"/>
          <w:szCs w:val="24"/>
        </w:rPr>
      </w:pPr>
      <w:r w:rsidRPr="00423C62">
        <w:rPr>
          <w:rFonts w:ascii="Times New Roman" w:hAnsi="Times New Roman" w:cs="Times New Roman"/>
          <w:sz w:val="24"/>
          <w:szCs w:val="24"/>
        </w:rPr>
        <w:t xml:space="preserve">                                           "___" __________________ 20__ г.</w:t>
      </w:r>
    </w:p>
    <w:p w:rsidR="0053367E" w:rsidRPr="00423C62" w:rsidRDefault="0053367E" w:rsidP="0053367E">
      <w:pPr>
        <w:pStyle w:val="ConsPlusNonformat"/>
        <w:jc w:val="both"/>
        <w:rPr>
          <w:rFonts w:ascii="Times New Roman" w:hAnsi="Times New Roman" w:cs="Times New Roman"/>
          <w:sz w:val="24"/>
          <w:szCs w:val="24"/>
        </w:rPr>
      </w:pPr>
    </w:p>
    <w:p w:rsidR="0053367E" w:rsidRPr="00423C62" w:rsidRDefault="0053367E" w:rsidP="0053367E">
      <w:pPr>
        <w:pStyle w:val="ConsPlusNonformat"/>
        <w:jc w:val="center"/>
        <w:rPr>
          <w:rFonts w:ascii="Times New Roman" w:hAnsi="Times New Roman" w:cs="Times New Roman"/>
          <w:sz w:val="24"/>
          <w:szCs w:val="24"/>
        </w:rPr>
      </w:pPr>
      <w:bookmarkStart w:id="19" w:name="P669"/>
      <w:bookmarkEnd w:id="19"/>
      <w:r w:rsidRPr="00423C62">
        <w:rPr>
          <w:rFonts w:ascii="Times New Roman" w:hAnsi="Times New Roman" w:cs="Times New Roman"/>
          <w:sz w:val="24"/>
          <w:szCs w:val="24"/>
        </w:rPr>
        <w:t>АКТ</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освидетельствования проведения основных работ</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по строительству объекта индивидуального жилищного</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строительства (монтаж фундамента, возведение стен</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и кровли) или проведения работ по реконструкции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объекта индивидуального жилищного строительства,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в результате которых общая площадь жилого помещения</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(жилых помещений) реконструируемого объекта</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увеличивается не менее чем на учетную норму площади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жилого помещения, устанавливаемую в соответствии</w:t>
      </w:r>
    </w:p>
    <w:p w:rsidR="0053367E" w:rsidRPr="00423C62" w:rsidRDefault="0053367E" w:rsidP="0053367E">
      <w:pPr>
        <w:pStyle w:val="ConsPlusNonformat"/>
        <w:jc w:val="center"/>
        <w:rPr>
          <w:rFonts w:ascii="Times New Roman" w:hAnsi="Times New Roman" w:cs="Times New Roman"/>
          <w:sz w:val="24"/>
          <w:szCs w:val="24"/>
        </w:rPr>
      </w:pPr>
      <w:r w:rsidRPr="00423C62">
        <w:rPr>
          <w:rFonts w:ascii="Times New Roman" w:hAnsi="Times New Roman" w:cs="Times New Roman"/>
          <w:sz w:val="24"/>
          <w:szCs w:val="24"/>
        </w:rPr>
        <w:t>с жилищным законодательством Российской Федерации</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г. (пос., дер.) _____________________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Объект  капитального  строительства  (объект  индивидуального жилищного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почтовый</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или строительный адрес объекта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возведение кровли или проведение работ по реконструкции)</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застройщике  или   заказчике  (представителе   застройщика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или заказчика) (нужное подчеркнуть)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(фамилия, имя, отчество,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паспортные данные, место проживания, телефон/факс)</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 реквизиты документа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 представительстве - заполняется при наличии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представителя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выданном разрешении на строительство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(номер, дата выдачи разрешения,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органа исполнительной власти или органа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местного самоуправления, выдавшего разрешение)</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Сведения  о  лице,  осуществляющем  строительство  (представителе лица,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осуществляющего строительство) (нужное подчеркнуть)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номер и дата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выдачи свидетельства о государственной регистрации, ОГРН, ИНН,</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почтовые реквизиты, телефон/факс - для юридических лиц;</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фамилия, имя, отчество, паспортные данные, место проживания,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телефон/факс - для физических лиц, номер и дата договора)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реквизиты документа о представительстве - заполняется при наличии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представителя лица, осуществляющего строительство)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а  также иные представители лиц, участвующих в осмотре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(объекта индивидуального 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реквизиты документа о представительстве)</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Настоящий акт составлен о нижеследующем:</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1. К освидетельствованию предъявлены следующие конструкции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(перечень и краткая характеристика конструкций объекта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 Наименование проведенных работ:</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2.1. Основные   работы   по   строительству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 возведение</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кровли)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2.2. Проведенные   работы   по   реконструкции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конструкций: монтаж фундамента, возведение стен, возведение</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кровли)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В  результате  проведенных  работ по реконструкции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общая   площадь   жилого   помещения   (жилых   помещений)</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увеличивается на ____ </w:t>
      </w:r>
      <w:proofErr w:type="spellStart"/>
      <w:r w:rsidRPr="00A307F3">
        <w:rPr>
          <w:rFonts w:ascii="Times New Roman" w:hAnsi="Times New Roman" w:cs="Times New Roman"/>
          <w:sz w:val="24"/>
          <w:szCs w:val="24"/>
        </w:rPr>
        <w:t>кв.м</w:t>
      </w:r>
      <w:proofErr w:type="spellEnd"/>
      <w:r w:rsidRPr="00A307F3">
        <w:rPr>
          <w:rFonts w:ascii="Times New Roman" w:hAnsi="Times New Roman" w:cs="Times New Roman"/>
          <w:sz w:val="24"/>
          <w:szCs w:val="24"/>
        </w:rPr>
        <w:t xml:space="preserve"> и после сдачи объекта капитального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в эксплуатацию должна составить _____ </w:t>
      </w:r>
      <w:proofErr w:type="spellStart"/>
      <w:r w:rsidRPr="00A307F3">
        <w:rPr>
          <w:rFonts w:ascii="Times New Roman" w:hAnsi="Times New Roman" w:cs="Times New Roman"/>
          <w:sz w:val="24"/>
          <w:szCs w:val="24"/>
        </w:rPr>
        <w:t>кв.м</w:t>
      </w:r>
      <w:proofErr w:type="spellEnd"/>
      <w:r w:rsidRPr="00A307F3">
        <w:rPr>
          <w:rFonts w:ascii="Times New Roman" w:hAnsi="Times New Roman" w:cs="Times New Roman"/>
          <w:sz w:val="24"/>
          <w:szCs w:val="24"/>
        </w:rPr>
        <w:t>.</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3. Даты:</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начала работ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окончания работ "___" _______________ 20__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4. Документ составлен в _____ экземплярах.</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Приложения: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5. Подписи: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Застройщик или заказчик (представитель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(Ф.И.О. застройщика или заказчика)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(должность, фамилия, инициалы представителя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застройщика или заказчика)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Иные   представители   лиц,  участвующих  в  осмотре  объекта  капитального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строительства (объекта индивидуального 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 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(наименование, должность, фамилия, инициалы)            (подпись)</w:t>
      </w:r>
    </w:p>
    <w:p w:rsidR="0053367E" w:rsidRPr="00A307F3" w:rsidRDefault="0053367E" w:rsidP="0053367E">
      <w:pPr>
        <w:pStyle w:val="ConsPlusNormal"/>
        <w:jc w:val="both"/>
        <w:rPr>
          <w:rFonts w:ascii="Times New Roman" w:hAnsi="Times New Roman" w:cs="Times New Roman"/>
          <w:sz w:val="24"/>
          <w:szCs w:val="24"/>
        </w:rPr>
      </w:pPr>
    </w:p>
    <w:p w:rsidR="0053367E" w:rsidRPr="00A307F3" w:rsidRDefault="0053367E" w:rsidP="0053367E">
      <w:pPr>
        <w:pStyle w:val="ConsPlusNormal"/>
        <w:jc w:val="both"/>
        <w:rPr>
          <w:rFonts w:ascii="Times New Roman" w:hAnsi="Times New Roman" w:cs="Times New Roman"/>
          <w:sz w:val="24"/>
          <w:szCs w:val="24"/>
        </w:rPr>
      </w:pPr>
    </w:p>
    <w:p w:rsidR="0053367E" w:rsidRDefault="0053367E"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Default="007A5D18" w:rsidP="0053367E">
      <w:pPr>
        <w:pStyle w:val="ConsPlusNormal"/>
        <w:jc w:val="both"/>
        <w:rPr>
          <w:rFonts w:ascii="Times New Roman" w:hAnsi="Times New Roman" w:cs="Times New Roman"/>
          <w:sz w:val="28"/>
          <w:szCs w:val="28"/>
        </w:rPr>
      </w:pPr>
    </w:p>
    <w:p w:rsidR="007A5D18" w:rsidRPr="005A099A" w:rsidRDefault="007A5D18" w:rsidP="0053367E">
      <w:pPr>
        <w:pStyle w:val="ConsPlusNormal"/>
        <w:jc w:val="both"/>
        <w:rPr>
          <w:rFonts w:ascii="Times New Roman" w:hAnsi="Times New Roman" w:cs="Times New Roman"/>
          <w:sz w:val="28"/>
          <w:szCs w:val="28"/>
        </w:rPr>
      </w:pPr>
    </w:p>
    <w:p w:rsidR="0053367E" w:rsidRPr="00A307F3" w:rsidRDefault="0053367E" w:rsidP="0053367E">
      <w:pPr>
        <w:pStyle w:val="ConsPlusNormal"/>
        <w:jc w:val="right"/>
        <w:outlineLvl w:val="1"/>
        <w:rPr>
          <w:rFonts w:ascii="Times New Roman" w:hAnsi="Times New Roman" w:cs="Times New Roman"/>
          <w:sz w:val="24"/>
          <w:szCs w:val="24"/>
        </w:rPr>
      </w:pPr>
      <w:r w:rsidRPr="00A307F3">
        <w:rPr>
          <w:rFonts w:ascii="Times New Roman" w:hAnsi="Times New Roman" w:cs="Times New Roman"/>
          <w:sz w:val="24"/>
          <w:szCs w:val="24"/>
        </w:rPr>
        <w:t>Приложение № 5</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к Административному регламенту</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предоставления муниципальной услуги</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«Выдача акта освидетельствования</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проведения основных работ по строительству</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(реконструкции) объекта индивидуального</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жилищного строительства с привлечением</w:t>
      </w:r>
    </w:p>
    <w:p w:rsidR="0053367E" w:rsidRPr="00A307F3" w:rsidRDefault="0053367E" w:rsidP="0053367E">
      <w:pPr>
        <w:pStyle w:val="ConsPlusNormal"/>
        <w:jc w:val="right"/>
        <w:rPr>
          <w:rFonts w:ascii="Times New Roman" w:hAnsi="Times New Roman" w:cs="Times New Roman"/>
          <w:sz w:val="24"/>
          <w:szCs w:val="24"/>
        </w:rPr>
      </w:pPr>
      <w:r w:rsidRPr="00A307F3">
        <w:rPr>
          <w:rFonts w:ascii="Times New Roman" w:hAnsi="Times New Roman" w:cs="Times New Roman"/>
          <w:sz w:val="24"/>
          <w:szCs w:val="24"/>
        </w:rPr>
        <w:t>средств материнского (семейного) капитала»</w:t>
      </w:r>
    </w:p>
    <w:p w:rsidR="0053367E" w:rsidRPr="005A099A" w:rsidRDefault="0053367E" w:rsidP="0053367E">
      <w:pPr>
        <w:pStyle w:val="ConsPlusNormal"/>
        <w:jc w:val="both"/>
        <w:rPr>
          <w:rFonts w:ascii="Times New Roman" w:hAnsi="Times New Roman" w:cs="Times New Roman"/>
          <w:sz w:val="28"/>
          <w:szCs w:val="28"/>
        </w:rPr>
      </w:pPr>
    </w:p>
    <w:p w:rsidR="0053367E" w:rsidRPr="00A307F3" w:rsidRDefault="0053367E" w:rsidP="0053367E">
      <w:pPr>
        <w:pStyle w:val="ConsPlusNonformat"/>
        <w:jc w:val="center"/>
        <w:rPr>
          <w:rFonts w:ascii="Times New Roman" w:hAnsi="Times New Roman" w:cs="Times New Roman"/>
          <w:sz w:val="24"/>
          <w:szCs w:val="24"/>
        </w:rPr>
      </w:pPr>
      <w:bookmarkStart w:id="20" w:name="P809"/>
      <w:bookmarkEnd w:id="20"/>
      <w:r w:rsidRPr="00A307F3">
        <w:rPr>
          <w:rFonts w:ascii="Times New Roman" w:hAnsi="Times New Roman" w:cs="Times New Roman"/>
          <w:sz w:val="24"/>
          <w:szCs w:val="24"/>
        </w:rPr>
        <w:t>УВЕДОМЛЕНИЕ</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 отказе в выдаче акта освидетельствования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проведения основных работ по строительству</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(реконструкции) объекта индивидуального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жилищного строительства</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__________________                        </w:t>
      </w:r>
      <w:r w:rsidRPr="00A307F3">
        <w:rPr>
          <w:rFonts w:ascii="Times New Roman" w:hAnsi="Times New Roman" w:cs="Times New Roman"/>
          <w:sz w:val="24"/>
          <w:szCs w:val="24"/>
        </w:rPr>
        <w:tab/>
      </w:r>
      <w:r w:rsidRPr="00A307F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307F3">
        <w:rPr>
          <w:rFonts w:ascii="Times New Roman" w:hAnsi="Times New Roman" w:cs="Times New Roman"/>
          <w:sz w:val="24"/>
          <w:szCs w:val="24"/>
        </w:rPr>
        <w:t>"___" ____________ 20___ г.</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На   основании   </w:t>
      </w:r>
      <w:hyperlink r:id="rId17" w:history="1">
        <w:r w:rsidRPr="00A307F3">
          <w:rPr>
            <w:rFonts w:ascii="Times New Roman" w:hAnsi="Times New Roman" w:cs="Times New Roman"/>
            <w:sz w:val="24"/>
            <w:szCs w:val="24"/>
          </w:rPr>
          <w:t>пункта  5</w:t>
        </w:r>
      </w:hyperlink>
      <w:r w:rsidRPr="00A307F3">
        <w:rPr>
          <w:rFonts w:ascii="Times New Roman" w:hAnsi="Times New Roman" w:cs="Times New Roman"/>
          <w:sz w:val="24"/>
          <w:szCs w:val="24"/>
        </w:rPr>
        <w:t xml:space="preserve">  Правил  выдачи  документа,  подтверждающего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проведение   основных   работ   по  строительству  (реконструкции)  объекта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индивидуального  жилищного  строительства,  осуществляемому  с привлечением</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средств  материнского  (семейного)  капитала,  утвержденных  постановлением</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Правительства   Российской   Федерации   от  </w:t>
      </w:r>
      <w:r>
        <w:rPr>
          <w:rFonts w:ascii="Times New Roman" w:hAnsi="Times New Roman" w:cs="Times New Roman"/>
          <w:sz w:val="24"/>
          <w:szCs w:val="24"/>
        </w:rPr>
        <w:t>18.08.</w:t>
      </w:r>
      <w:r w:rsidRPr="00A307F3">
        <w:rPr>
          <w:rFonts w:ascii="Times New Roman" w:hAnsi="Times New Roman" w:cs="Times New Roman"/>
          <w:sz w:val="24"/>
          <w:szCs w:val="24"/>
        </w:rPr>
        <w:t xml:space="preserve"> 2011  </w:t>
      </w:r>
      <w:r>
        <w:rPr>
          <w:rFonts w:ascii="Times New Roman" w:hAnsi="Times New Roman" w:cs="Times New Roman"/>
          <w:sz w:val="24"/>
          <w:szCs w:val="24"/>
        </w:rPr>
        <w:t>№</w:t>
      </w:r>
      <w:r w:rsidRPr="00A307F3">
        <w:rPr>
          <w:rFonts w:ascii="Times New Roman" w:hAnsi="Times New Roman" w:cs="Times New Roman"/>
          <w:sz w:val="24"/>
          <w:szCs w:val="24"/>
        </w:rPr>
        <w:t xml:space="preserve"> 686,</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 xml:space="preserve">Администрация      </w:t>
      </w:r>
      <w:r>
        <w:rPr>
          <w:rFonts w:ascii="Times New Roman" w:hAnsi="Times New Roman" w:cs="Times New Roman"/>
          <w:sz w:val="24"/>
          <w:szCs w:val="24"/>
        </w:rPr>
        <w:t>________________________________________</w:t>
      </w:r>
      <w:r w:rsidRPr="00A307F3">
        <w:rPr>
          <w:rFonts w:ascii="Times New Roman" w:hAnsi="Times New Roman" w:cs="Times New Roman"/>
          <w:sz w:val="24"/>
          <w:szCs w:val="24"/>
        </w:rPr>
        <w:t xml:space="preserve">     уведомляет</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(ФИО заявителя или его представителя,</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адрес места жительства)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  отказе  в  выдаче акта освидетельствования проведения основных работ по</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строительству   объекта  индивидуального  жилищного  строительства  (монтаж</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фундамента, возведение стен и кровли) или проведения работ по реконструкции</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объекта индивидуального жилищного строительства, в результате которых общая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площадь   жилого  помещения  (жилых  помещений)  реконструируемого  объекта</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увеличивается  не  менее  чем  на  учетную  норму площади жилого помещения,</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устанавливаемую  в  соответствии  с  жилищным  законодательством Российской</w:t>
      </w:r>
    </w:p>
    <w:p w:rsidR="0053367E" w:rsidRPr="00A307F3" w:rsidRDefault="0053367E" w:rsidP="0053367E">
      <w:pPr>
        <w:pStyle w:val="ConsPlusNonformat"/>
        <w:jc w:val="center"/>
        <w:rPr>
          <w:rFonts w:ascii="Times New Roman" w:hAnsi="Times New Roman" w:cs="Times New Roman"/>
          <w:sz w:val="24"/>
          <w:szCs w:val="24"/>
        </w:rPr>
      </w:pPr>
      <w:r w:rsidRPr="00A307F3">
        <w:rPr>
          <w:rFonts w:ascii="Times New Roman" w:hAnsi="Times New Roman" w:cs="Times New Roman"/>
          <w:sz w:val="24"/>
          <w:szCs w:val="24"/>
        </w:rPr>
        <w:t>Федерации.</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Причина отказа</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___________________________________________________________________________</w:t>
      </w:r>
    </w:p>
    <w:p w:rsidR="0053367E" w:rsidRPr="00A307F3" w:rsidRDefault="0053367E" w:rsidP="0053367E">
      <w:pPr>
        <w:pStyle w:val="ConsPlusNonformat"/>
        <w:jc w:val="both"/>
        <w:rPr>
          <w:rFonts w:ascii="Times New Roman" w:hAnsi="Times New Roman" w:cs="Times New Roman"/>
          <w:sz w:val="24"/>
          <w:szCs w:val="24"/>
        </w:rPr>
      </w:pP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Глава муниципального района ________________ ______________________________</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(подпись)               (ФИО)</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М.П.</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Уведомление получил:</w:t>
      </w:r>
    </w:p>
    <w:p w:rsidR="0053367E" w:rsidRPr="00A307F3"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"___" ______________ 20__ г. _______________ ______________________________</w:t>
      </w:r>
    </w:p>
    <w:p w:rsidR="0053367E" w:rsidRPr="0053367E" w:rsidRDefault="0053367E" w:rsidP="0053367E">
      <w:pPr>
        <w:pStyle w:val="ConsPlusNonformat"/>
        <w:jc w:val="both"/>
        <w:rPr>
          <w:rFonts w:ascii="Times New Roman" w:hAnsi="Times New Roman" w:cs="Times New Roman"/>
          <w:sz w:val="24"/>
          <w:szCs w:val="24"/>
        </w:rPr>
      </w:pPr>
      <w:r w:rsidRPr="00A307F3">
        <w:rPr>
          <w:rFonts w:ascii="Times New Roman" w:hAnsi="Times New Roman" w:cs="Times New Roman"/>
          <w:sz w:val="24"/>
          <w:szCs w:val="24"/>
        </w:rPr>
        <w:t xml:space="preserve">                                (подпись)            (ФИО заявителя</w:t>
      </w:r>
      <w:r>
        <w:rPr>
          <w:rFonts w:ascii="Times New Roman" w:hAnsi="Times New Roman" w:cs="Times New Roman"/>
          <w:sz w:val="24"/>
          <w:szCs w:val="24"/>
        </w:rPr>
        <w:t xml:space="preserve"> </w:t>
      </w:r>
      <w:r w:rsidRPr="00A307F3">
        <w:rPr>
          <w:rFonts w:ascii="Times New Roman" w:hAnsi="Times New Roman" w:cs="Times New Roman"/>
          <w:sz w:val="24"/>
          <w:szCs w:val="24"/>
        </w:rPr>
        <w:t>или его представителя)</w:t>
      </w:r>
    </w:p>
    <w:sectPr w:rsidR="0053367E" w:rsidRPr="0053367E" w:rsidSect="00B15930">
      <w:pgSz w:w="11906" w:h="16838"/>
      <w:pgMar w:top="851"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06B7"/>
    <w:multiLevelType w:val="hybridMultilevel"/>
    <w:tmpl w:val="F7BEB814"/>
    <w:lvl w:ilvl="0" w:tplc="88FA85EA">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94"/>
    <w:rsid w:val="000031DF"/>
    <w:rsid w:val="00013138"/>
    <w:rsid w:val="0001644E"/>
    <w:rsid w:val="00023E2D"/>
    <w:rsid w:val="000259CC"/>
    <w:rsid w:val="00035F9D"/>
    <w:rsid w:val="00047F35"/>
    <w:rsid w:val="000C3298"/>
    <w:rsid w:val="000C76BB"/>
    <w:rsid w:val="000D534F"/>
    <w:rsid w:val="000D5895"/>
    <w:rsid w:val="000D7C6D"/>
    <w:rsid w:val="000F6848"/>
    <w:rsid w:val="00110416"/>
    <w:rsid w:val="001238CB"/>
    <w:rsid w:val="00135D5D"/>
    <w:rsid w:val="00180FB2"/>
    <w:rsid w:val="00195A1C"/>
    <w:rsid w:val="00197579"/>
    <w:rsid w:val="001C0FBF"/>
    <w:rsid w:val="001D0489"/>
    <w:rsid w:val="001E35A7"/>
    <w:rsid w:val="001E3C9E"/>
    <w:rsid w:val="00210BAD"/>
    <w:rsid w:val="00244BF5"/>
    <w:rsid w:val="00254C34"/>
    <w:rsid w:val="00263912"/>
    <w:rsid w:val="00270155"/>
    <w:rsid w:val="002716DC"/>
    <w:rsid w:val="002A7225"/>
    <w:rsid w:val="002B0117"/>
    <w:rsid w:val="002C263B"/>
    <w:rsid w:val="002C46BC"/>
    <w:rsid w:val="002D5CBB"/>
    <w:rsid w:val="002D607D"/>
    <w:rsid w:val="002F0688"/>
    <w:rsid w:val="00315DF6"/>
    <w:rsid w:val="00324452"/>
    <w:rsid w:val="003267F4"/>
    <w:rsid w:val="00326857"/>
    <w:rsid w:val="00337977"/>
    <w:rsid w:val="00365754"/>
    <w:rsid w:val="00376B92"/>
    <w:rsid w:val="003A0CBC"/>
    <w:rsid w:val="003C7A5E"/>
    <w:rsid w:val="003D1CA0"/>
    <w:rsid w:val="003E4C81"/>
    <w:rsid w:val="003F0F5C"/>
    <w:rsid w:val="00415489"/>
    <w:rsid w:val="0041740F"/>
    <w:rsid w:val="004325DF"/>
    <w:rsid w:val="0043552D"/>
    <w:rsid w:val="00437508"/>
    <w:rsid w:val="00447017"/>
    <w:rsid w:val="00455110"/>
    <w:rsid w:val="00460AF3"/>
    <w:rsid w:val="004A4D33"/>
    <w:rsid w:val="004A66DD"/>
    <w:rsid w:val="004D12D4"/>
    <w:rsid w:val="004D1628"/>
    <w:rsid w:val="004D4F08"/>
    <w:rsid w:val="0050381B"/>
    <w:rsid w:val="0051268D"/>
    <w:rsid w:val="00515873"/>
    <w:rsid w:val="0053367E"/>
    <w:rsid w:val="005465D5"/>
    <w:rsid w:val="00565A43"/>
    <w:rsid w:val="005668F0"/>
    <w:rsid w:val="00574D53"/>
    <w:rsid w:val="00575CE7"/>
    <w:rsid w:val="00580D06"/>
    <w:rsid w:val="00597791"/>
    <w:rsid w:val="005B1280"/>
    <w:rsid w:val="005C142B"/>
    <w:rsid w:val="005D3D16"/>
    <w:rsid w:val="005D4BDD"/>
    <w:rsid w:val="005F5D5D"/>
    <w:rsid w:val="00602CC2"/>
    <w:rsid w:val="00605CCE"/>
    <w:rsid w:val="00615C9A"/>
    <w:rsid w:val="00621B50"/>
    <w:rsid w:val="006557FB"/>
    <w:rsid w:val="006642CD"/>
    <w:rsid w:val="00672A8B"/>
    <w:rsid w:val="0069022A"/>
    <w:rsid w:val="006915E2"/>
    <w:rsid w:val="00693DEE"/>
    <w:rsid w:val="006A7887"/>
    <w:rsid w:val="006D4061"/>
    <w:rsid w:val="006D7288"/>
    <w:rsid w:val="006E5C1B"/>
    <w:rsid w:val="0070044E"/>
    <w:rsid w:val="00750F7C"/>
    <w:rsid w:val="007522AF"/>
    <w:rsid w:val="0075313E"/>
    <w:rsid w:val="00753EBD"/>
    <w:rsid w:val="00762B68"/>
    <w:rsid w:val="00764369"/>
    <w:rsid w:val="007811C0"/>
    <w:rsid w:val="007835D0"/>
    <w:rsid w:val="00784A94"/>
    <w:rsid w:val="00784FED"/>
    <w:rsid w:val="00796DD0"/>
    <w:rsid w:val="007A5D18"/>
    <w:rsid w:val="007B4C0F"/>
    <w:rsid w:val="00820F95"/>
    <w:rsid w:val="00821A50"/>
    <w:rsid w:val="00837507"/>
    <w:rsid w:val="00845581"/>
    <w:rsid w:val="00854B8B"/>
    <w:rsid w:val="00862ADD"/>
    <w:rsid w:val="00866A17"/>
    <w:rsid w:val="00873B38"/>
    <w:rsid w:val="00874424"/>
    <w:rsid w:val="008944C2"/>
    <w:rsid w:val="008A74F7"/>
    <w:rsid w:val="008B2194"/>
    <w:rsid w:val="008D6D03"/>
    <w:rsid w:val="008E1B40"/>
    <w:rsid w:val="009015AC"/>
    <w:rsid w:val="00904B29"/>
    <w:rsid w:val="00924122"/>
    <w:rsid w:val="009270F9"/>
    <w:rsid w:val="009409A3"/>
    <w:rsid w:val="00952E81"/>
    <w:rsid w:val="0096289E"/>
    <w:rsid w:val="00984889"/>
    <w:rsid w:val="009B7930"/>
    <w:rsid w:val="009E0773"/>
    <w:rsid w:val="009E6CA4"/>
    <w:rsid w:val="009F1AE6"/>
    <w:rsid w:val="009F6E26"/>
    <w:rsid w:val="00A60490"/>
    <w:rsid w:val="00A64C1C"/>
    <w:rsid w:val="00A7105E"/>
    <w:rsid w:val="00A71DE5"/>
    <w:rsid w:val="00A91B78"/>
    <w:rsid w:val="00A92233"/>
    <w:rsid w:val="00AB37CA"/>
    <w:rsid w:val="00AF0EB6"/>
    <w:rsid w:val="00B15930"/>
    <w:rsid w:val="00B35094"/>
    <w:rsid w:val="00B566E5"/>
    <w:rsid w:val="00B643E3"/>
    <w:rsid w:val="00BF0292"/>
    <w:rsid w:val="00BF3745"/>
    <w:rsid w:val="00C1723D"/>
    <w:rsid w:val="00C31C96"/>
    <w:rsid w:val="00C54971"/>
    <w:rsid w:val="00C61FED"/>
    <w:rsid w:val="00C62449"/>
    <w:rsid w:val="00C74045"/>
    <w:rsid w:val="00C76418"/>
    <w:rsid w:val="00C87A65"/>
    <w:rsid w:val="00C96DF8"/>
    <w:rsid w:val="00CC24C6"/>
    <w:rsid w:val="00CD18A3"/>
    <w:rsid w:val="00CE0C5D"/>
    <w:rsid w:val="00D034B8"/>
    <w:rsid w:val="00D17AD8"/>
    <w:rsid w:val="00D43BB9"/>
    <w:rsid w:val="00D558C9"/>
    <w:rsid w:val="00D6374F"/>
    <w:rsid w:val="00D84A2B"/>
    <w:rsid w:val="00D84E6C"/>
    <w:rsid w:val="00D91770"/>
    <w:rsid w:val="00DB0D93"/>
    <w:rsid w:val="00DB12D3"/>
    <w:rsid w:val="00DC5970"/>
    <w:rsid w:val="00DC7B1A"/>
    <w:rsid w:val="00DD4B1D"/>
    <w:rsid w:val="00DE1335"/>
    <w:rsid w:val="00DE3947"/>
    <w:rsid w:val="00DE4589"/>
    <w:rsid w:val="00DF758E"/>
    <w:rsid w:val="00E0122D"/>
    <w:rsid w:val="00E24071"/>
    <w:rsid w:val="00E32FFD"/>
    <w:rsid w:val="00E44350"/>
    <w:rsid w:val="00E66002"/>
    <w:rsid w:val="00E67CC3"/>
    <w:rsid w:val="00E720C5"/>
    <w:rsid w:val="00E979CF"/>
    <w:rsid w:val="00EA68CA"/>
    <w:rsid w:val="00EB0207"/>
    <w:rsid w:val="00EB684C"/>
    <w:rsid w:val="00EE6412"/>
    <w:rsid w:val="00EF1760"/>
    <w:rsid w:val="00F02A62"/>
    <w:rsid w:val="00F102DA"/>
    <w:rsid w:val="00F33BAB"/>
    <w:rsid w:val="00F54921"/>
    <w:rsid w:val="00F54C96"/>
    <w:rsid w:val="00FE3B66"/>
    <w:rsid w:val="00FE4D67"/>
    <w:rsid w:val="00FF0B64"/>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B934F7-C85C-4233-8982-BC5EB7440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2DA"/>
    <w:pPr>
      <w:suppressAutoHyphens/>
    </w:pPr>
    <w:rPr>
      <w:rFonts w:ascii="TimesDL" w:hAnsi="TimesDL"/>
      <w:kern w:val="1"/>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574D53"/>
    <w:pPr>
      <w:widowControl w:val="0"/>
      <w:autoSpaceDE w:val="0"/>
      <w:autoSpaceDN w:val="0"/>
      <w:adjustRightInd w:val="0"/>
      <w:ind w:firstLine="720"/>
    </w:pPr>
    <w:rPr>
      <w:rFonts w:ascii="Arial" w:hAnsi="Arial" w:cs="Arial"/>
    </w:rPr>
  </w:style>
  <w:style w:type="paragraph" w:styleId="a3">
    <w:name w:val="Balloon Text"/>
    <w:basedOn w:val="a"/>
    <w:semiHidden/>
    <w:rsid w:val="00180FB2"/>
    <w:rPr>
      <w:rFonts w:ascii="Tahoma" w:hAnsi="Tahoma" w:cs="Tahoma"/>
      <w:sz w:val="16"/>
      <w:szCs w:val="16"/>
    </w:rPr>
  </w:style>
  <w:style w:type="paragraph" w:styleId="a4">
    <w:name w:val="Название"/>
    <w:basedOn w:val="a"/>
    <w:qFormat/>
    <w:rsid w:val="008944C2"/>
    <w:pPr>
      <w:suppressAutoHyphens w:val="0"/>
      <w:jc w:val="center"/>
    </w:pPr>
    <w:rPr>
      <w:rFonts w:ascii="Times New Roman" w:hAnsi="Times New Roman"/>
      <w:kern w:val="0"/>
      <w:sz w:val="28"/>
      <w:szCs w:val="24"/>
      <w:lang w:eastAsia="ru-RU"/>
    </w:rPr>
  </w:style>
  <w:style w:type="table" w:styleId="a5">
    <w:name w:val="Table Grid"/>
    <w:basedOn w:val="a1"/>
    <w:rsid w:val="00862A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862ADD"/>
    <w:pPr>
      <w:suppressAutoHyphens w:val="0"/>
    </w:pPr>
    <w:rPr>
      <w:rFonts w:ascii="Times New Roman" w:hAnsi="Times New Roman"/>
      <w:b/>
      <w:bCs/>
      <w:kern w:val="0"/>
      <w:sz w:val="24"/>
      <w:szCs w:val="24"/>
      <w:lang w:eastAsia="ru-RU"/>
    </w:rPr>
  </w:style>
  <w:style w:type="paragraph" w:customStyle="1" w:styleId="ConsPlusCell">
    <w:name w:val="ConsPlusCell"/>
    <w:rsid w:val="00EE6412"/>
    <w:pPr>
      <w:widowControl w:val="0"/>
      <w:autoSpaceDE w:val="0"/>
      <w:autoSpaceDN w:val="0"/>
      <w:adjustRightInd w:val="0"/>
    </w:pPr>
    <w:rPr>
      <w:rFonts w:ascii="Arial" w:hAnsi="Arial" w:cs="Arial"/>
    </w:rPr>
  </w:style>
  <w:style w:type="character" w:styleId="a7">
    <w:name w:val="Hyperlink"/>
    <w:rsid w:val="006E5C1B"/>
    <w:rPr>
      <w:color w:val="0000FF"/>
      <w:u w:val="single"/>
    </w:rPr>
  </w:style>
  <w:style w:type="paragraph" w:customStyle="1" w:styleId="ConsPlusTitle">
    <w:name w:val="ConsPlusTitle"/>
    <w:rsid w:val="0053367E"/>
    <w:pPr>
      <w:widowControl w:val="0"/>
      <w:autoSpaceDE w:val="0"/>
      <w:autoSpaceDN w:val="0"/>
    </w:pPr>
    <w:rPr>
      <w:rFonts w:ascii="Calibri" w:eastAsia="Calibri" w:hAnsi="Calibri" w:cs="Calibri"/>
      <w:b/>
      <w:sz w:val="22"/>
    </w:rPr>
  </w:style>
  <w:style w:type="paragraph" w:customStyle="1" w:styleId="ConsPlusNonformat">
    <w:name w:val="ConsPlusNonformat"/>
    <w:rsid w:val="0053367E"/>
    <w:pPr>
      <w:widowControl w:val="0"/>
      <w:autoSpaceDE w:val="0"/>
      <w:autoSpaceDN w:val="0"/>
    </w:pPr>
    <w:rPr>
      <w:rFonts w:ascii="Courier New" w:eastAsia="Calibri" w:hAnsi="Courier New" w:cs="Courier New"/>
    </w:rPr>
  </w:style>
  <w:style w:type="character" w:customStyle="1" w:styleId="blk">
    <w:name w:val="blk"/>
    <w:rsid w:val="00DE3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98/00ac15c81cca5471b4866cd7d18d5f5c88a43920/" TargetMode="External"/><Relationship Id="rId13" Type="http://schemas.openxmlformats.org/officeDocument/2006/relationships/hyperlink" Target="consultantplus://offline/ref=5F82B50717E6822B823F13C77D13161AA0C0907AE498296521AE428918E9DF5D06FA8391C8545E258FCA1D56860ECC2E030CB7849Aj4t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49244/8e963fb893781820c4192cdd6152f609de78a157/" TargetMode="External"/><Relationship Id="rId12" Type="http://schemas.openxmlformats.org/officeDocument/2006/relationships/hyperlink" Target="consultantplus://offline/ref=6A11D46CCC395E270C10B4A9F039A3A2C5C48DAF90641EEFBC3FEB5F4ADB397DFB4574011D87F8A15A4AA778BB7EB942AD54BB3FCC86E259V8g5F" TargetMode="External"/><Relationship Id="rId17" Type="http://schemas.openxmlformats.org/officeDocument/2006/relationships/hyperlink" Target="consultantplus://offline/ref=6A11D46CCC395E270C10B4A9F039A3A2C5C38BAE9A601EEFBC3FEB5F4ADB397DFB4574011D87F8A15C4AA778BB7EB942AD54BB3FCC86E259V8g5F" TargetMode="External"/><Relationship Id="rId2" Type="http://schemas.openxmlformats.org/officeDocument/2006/relationships/styles" Target="styles.xml"/><Relationship Id="rId16" Type="http://schemas.openxmlformats.org/officeDocument/2006/relationships/hyperlink" Target="consultantplus://offline/ref=6A11D46CCC395E270C10B4A9F039A3A2C5C38BAE9A601EEFBC3FEB5F4ADB397DE9452C0D1C84E6A05C5FF129FDV2gBF" TargetMode="External"/><Relationship Id="rId1" Type="http://schemas.openxmlformats.org/officeDocument/2006/relationships/numbering" Target="numbering.xml"/><Relationship Id="rId6" Type="http://schemas.openxmlformats.org/officeDocument/2006/relationships/hyperlink" Target="http://www.19beya.ru" TargetMode="External"/><Relationship Id="rId11" Type="http://schemas.openxmlformats.org/officeDocument/2006/relationships/hyperlink" Target="consultantplus://offline/ref=6A11D46CCC395E270C10B4A9F039A3A2C7C188AE9B611EEFBC3FEB5F4ADB397DFB4574011D87FBA55A4AA778BB7EB942AD54BB3FCC86E259V8g5F" TargetMode="External"/><Relationship Id="rId5" Type="http://schemas.openxmlformats.org/officeDocument/2006/relationships/hyperlink" Target="consultantplus://offline/ref=6A11D46CCC395E270C10B4A9F039A3A2C7C188AE9B611EEFBC3FEB5F4ADB397DFB4574011D87F8A95C4AA778BB7EB942AD54BB3FCC86E259V8g5F" TargetMode="External"/><Relationship Id="rId15" Type="http://schemas.openxmlformats.org/officeDocument/2006/relationships/hyperlink" Target="consultantplus://offline/ref=5F82B50717E6822B823F13C77D13161AA0C0907AE498296521AE428918E9DF5D06FA8391C5505E258FCA1D56860ECC2E030CB7849Aj4t2J" TargetMode="External"/><Relationship Id="rId10" Type="http://schemas.openxmlformats.org/officeDocument/2006/relationships/hyperlink" Target="consultantplus://offline/ref=6A11D46CCC395E270C10B4A9F039A3A2C7C188AE9B611EEFBC3FEB5F4ADB397DFB4574011D87FBA55A4AA778BB7EB942AD54BB3FCC86E259V8g5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A11D46CCC395E270C10B4A9F039A3A2C7C188AE9B611EEFBC3FEB5F4ADB397DFB4574041E8CACF11C14FE28FC35B447B048BB39VDg2F" TargetMode="External"/><Relationship Id="rId14" Type="http://schemas.openxmlformats.org/officeDocument/2006/relationships/hyperlink" Target="consultantplus://offline/ref=5F82B50717E6822B823F13C77D13161AA0C0907AE498296521AE428918E9DF5D06FA8392CC505674DC851C0AC358DF2F040CB58086402687jEt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10910</Words>
  <Characters>62190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Приложение </vt:lpstr>
    </vt:vector>
  </TitlesOfParts>
  <Company>Администрация г. Абакан</Company>
  <LinksUpToDate>false</LinksUpToDate>
  <CharactersWithSpaces>72955</CharactersWithSpaces>
  <SharedDoc>false</SharedDoc>
  <HLinks>
    <vt:vector size="186" baseType="variant">
      <vt:variant>
        <vt:i4>3145786</vt:i4>
      </vt:variant>
      <vt:variant>
        <vt:i4>90</vt:i4>
      </vt:variant>
      <vt:variant>
        <vt:i4>0</vt:i4>
      </vt:variant>
      <vt:variant>
        <vt:i4>5</vt:i4>
      </vt:variant>
      <vt:variant>
        <vt:lpwstr>consultantplus://offline/ref=6A11D46CCC395E270C10B4A9F039A3A2C5C38BAE9A601EEFBC3FEB5F4ADB397DFB4574011D87F8A15C4AA778BB7EB942AD54BB3FCC86E259V8g5F</vt:lpwstr>
      </vt:variant>
      <vt:variant>
        <vt:lpwstr/>
      </vt:variant>
      <vt:variant>
        <vt:i4>6094935</vt:i4>
      </vt:variant>
      <vt:variant>
        <vt:i4>87</vt:i4>
      </vt:variant>
      <vt:variant>
        <vt:i4>0</vt:i4>
      </vt:variant>
      <vt:variant>
        <vt:i4>5</vt:i4>
      </vt:variant>
      <vt:variant>
        <vt:lpwstr>consultantplus://offline/ref=6A11D46CCC395E270C10B4A9F039A3A2C5C38BAE9A601EEFBC3FEB5F4ADB397DE9452C0D1C84E6A05C5FF129FDV2gBF</vt:lpwstr>
      </vt:variant>
      <vt:variant>
        <vt:lpwstr/>
      </vt:variant>
      <vt:variant>
        <vt:i4>327750</vt:i4>
      </vt:variant>
      <vt:variant>
        <vt:i4>84</vt:i4>
      </vt:variant>
      <vt:variant>
        <vt:i4>0</vt:i4>
      </vt:variant>
      <vt:variant>
        <vt:i4>5</vt:i4>
      </vt:variant>
      <vt:variant>
        <vt:lpwstr/>
      </vt:variant>
      <vt:variant>
        <vt:lpwstr>P461</vt:lpwstr>
      </vt:variant>
      <vt:variant>
        <vt:i4>196623</vt:i4>
      </vt:variant>
      <vt:variant>
        <vt:i4>81</vt:i4>
      </vt:variant>
      <vt:variant>
        <vt:i4>0</vt:i4>
      </vt:variant>
      <vt:variant>
        <vt:i4>5</vt:i4>
      </vt:variant>
      <vt:variant>
        <vt:lpwstr>consultantplus://offline/ref=5F82B50717E6822B823F13C77D13161AA0C0907AE498296521AE428918E9DF5D06FA8391C5505E258FCA1D56860ECC2E030CB7849Aj4t2J</vt:lpwstr>
      </vt:variant>
      <vt:variant>
        <vt:lpwstr/>
      </vt:variant>
      <vt:variant>
        <vt:i4>6422582</vt:i4>
      </vt:variant>
      <vt:variant>
        <vt:i4>78</vt:i4>
      </vt:variant>
      <vt:variant>
        <vt:i4>0</vt:i4>
      </vt:variant>
      <vt:variant>
        <vt:i4>5</vt:i4>
      </vt:variant>
      <vt:variant>
        <vt:lpwstr>consultantplus://offline/ref=5F82B50717E6822B823F13C77D13161AA0C0907AE498296521AE428918E9DF5D06FA8392CC505674DC851C0AC358DF2F040CB58086402687jEtEJ</vt:lpwstr>
      </vt:variant>
      <vt:variant>
        <vt:lpwstr/>
      </vt:variant>
      <vt:variant>
        <vt:i4>196614</vt:i4>
      </vt:variant>
      <vt:variant>
        <vt:i4>75</vt:i4>
      </vt:variant>
      <vt:variant>
        <vt:i4>0</vt:i4>
      </vt:variant>
      <vt:variant>
        <vt:i4>5</vt:i4>
      </vt:variant>
      <vt:variant>
        <vt:lpwstr>consultantplus://offline/ref=5F82B50717E6822B823F13C77D13161AA0C0907AE498296521AE428918E9DF5D06FA8391C8545E258FCA1D56860ECC2E030CB7849Aj4t2J</vt:lpwstr>
      </vt:variant>
      <vt:variant>
        <vt:lpwstr/>
      </vt:variant>
      <vt:variant>
        <vt:i4>65600</vt:i4>
      </vt:variant>
      <vt:variant>
        <vt:i4>72</vt:i4>
      </vt:variant>
      <vt:variant>
        <vt:i4>0</vt:i4>
      </vt:variant>
      <vt:variant>
        <vt:i4>5</vt:i4>
      </vt:variant>
      <vt:variant>
        <vt:lpwstr/>
      </vt:variant>
      <vt:variant>
        <vt:lpwstr>P809</vt:lpwstr>
      </vt:variant>
      <vt:variant>
        <vt:i4>983110</vt:i4>
      </vt:variant>
      <vt:variant>
        <vt:i4>69</vt:i4>
      </vt:variant>
      <vt:variant>
        <vt:i4>0</vt:i4>
      </vt:variant>
      <vt:variant>
        <vt:i4>5</vt:i4>
      </vt:variant>
      <vt:variant>
        <vt:lpwstr/>
      </vt:variant>
      <vt:variant>
        <vt:lpwstr>P669</vt:lpwstr>
      </vt:variant>
      <vt:variant>
        <vt:i4>3145839</vt:i4>
      </vt:variant>
      <vt:variant>
        <vt:i4>66</vt:i4>
      </vt:variant>
      <vt:variant>
        <vt:i4>0</vt:i4>
      </vt:variant>
      <vt:variant>
        <vt:i4>5</vt:i4>
      </vt:variant>
      <vt:variant>
        <vt:lpwstr>consultantplus://offline/ref=6A11D46CCC395E270C10B4A9F039A3A2C5C48DAF90641EEFBC3FEB5F4ADB397DFB4574011D87F8A15A4AA778BB7EB942AD54BB3FCC86E259V8g5F</vt:lpwstr>
      </vt:variant>
      <vt:variant>
        <vt:lpwstr/>
      </vt:variant>
      <vt:variant>
        <vt:i4>524356</vt:i4>
      </vt:variant>
      <vt:variant>
        <vt:i4>63</vt:i4>
      </vt:variant>
      <vt:variant>
        <vt:i4>0</vt:i4>
      </vt:variant>
      <vt:variant>
        <vt:i4>5</vt:i4>
      </vt:variant>
      <vt:variant>
        <vt:lpwstr/>
      </vt:variant>
      <vt:variant>
        <vt:lpwstr>P149</vt:lpwstr>
      </vt:variant>
      <vt:variant>
        <vt:i4>73</vt:i4>
      </vt:variant>
      <vt:variant>
        <vt:i4>60</vt:i4>
      </vt:variant>
      <vt:variant>
        <vt:i4>0</vt:i4>
      </vt:variant>
      <vt:variant>
        <vt:i4>5</vt:i4>
      </vt:variant>
      <vt:variant>
        <vt:lpwstr/>
      </vt:variant>
      <vt:variant>
        <vt:lpwstr>P292</vt:lpwstr>
      </vt:variant>
      <vt:variant>
        <vt:i4>327747</vt:i4>
      </vt:variant>
      <vt:variant>
        <vt:i4>57</vt:i4>
      </vt:variant>
      <vt:variant>
        <vt:i4>0</vt:i4>
      </vt:variant>
      <vt:variant>
        <vt:i4>5</vt:i4>
      </vt:variant>
      <vt:variant>
        <vt:lpwstr/>
      </vt:variant>
      <vt:variant>
        <vt:lpwstr>P134</vt:lpwstr>
      </vt:variant>
      <vt:variant>
        <vt:i4>589888</vt:i4>
      </vt:variant>
      <vt:variant>
        <vt:i4>54</vt:i4>
      </vt:variant>
      <vt:variant>
        <vt:i4>0</vt:i4>
      </vt:variant>
      <vt:variant>
        <vt:i4>5</vt:i4>
      </vt:variant>
      <vt:variant>
        <vt:lpwstr/>
      </vt:variant>
      <vt:variant>
        <vt:lpwstr>P108</vt:lpwstr>
      </vt:variant>
      <vt:variant>
        <vt:i4>262211</vt:i4>
      </vt:variant>
      <vt:variant>
        <vt:i4>51</vt:i4>
      </vt:variant>
      <vt:variant>
        <vt:i4>0</vt:i4>
      </vt:variant>
      <vt:variant>
        <vt:i4>5</vt:i4>
      </vt:variant>
      <vt:variant>
        <vt:lpwstr/>
      </vt:variant>
      <vt:variant>
        <vt:lpwstr>P135</vt:lpwstr>
      </vt:variant>
      <vt:variant>
        <vt:i4>327747</vt:i4>
      </vt:variant>
      <vt:variant>
        <vt:i4>48</vt:i4>
      </vt:variant>
      <vt:variant>
        <vt:i4>0</vt:i4>
      </vt:variant>
      <vt:variant>
        <vt:i4>5</vt:i4>
      </vt:variant>
      <vt:variant>
        <vt:lpwstr/>
      </vt:variant>
      <vt:variant>
        <vt:lpwstr>P134</vt:lpwstr>
      </vt:variant>
      <vt:variant>
        <vt:i4>589888</vt:i4>
      </vt:variant>
      <vt:variant>
        <vt:i4>45</vt:i4>
      </vt:variant>
      <vt:variant>
        <vt:i4>0</vt:i4>
      </vt:variant>
      <vt:variant>
        <vt:i4>5</vt:i4>
      </vt:variant>
      <vt:variant>
        <vt:lpwstr/>
      </vt:variant>
      <vt:variant>
        <vt:lpwstr>P108</vt:lpwstr>
      </vt:variant>
      <vt:variant>
        <vt:i4>458816</vt:i4>
      </vt:variant>
      <vt:variant>
        <vt:i4>42</vt:i4>
      </vt:variant>
      <vt:variant>
        <vt:i4>0</vt:i4>
      </vt:variant>
      <vt:variant>
        <vt:i4>5</vt:i4>
      </vt:variant>
      <vt:variant>
        <vt:lpwstr/>
      </vt:variant>
      <vt:variant>
        <vt:lpwstr>P205</vt:lpwstr>
      </vt:variant>
      <vt:variant>
        <vt:i4>262211</vt:i4>
      </vt:variant>
      <vt:variant>
        <vt:i4>39</vt:i4>
      </vt:variant>
      <vt:variant>
        <vt:i4>0</vt:i4>
      </vt:variant>
      <vt:variant>
        <vt:i4>5</vt:i4>
      </vt:variant>
      <vt:variant>
        <vt:lpwstr/>
      </vt:variant>
      <vt:variant>
        <vt:lpwstr>P135</vt:lpwstr>
      </vt:variant>
      <vt:variant>
        <vt:i4>3145790</vt:i4>
      </vt:variant>
      <vt:variant>
        <vt:i4>36</vt:i4>
      </vt:variant>
      <vt:variant>
        <vt:i4>0</vt:i4>
      </vt:variant>
      <vt:variant>
        <vt:i4>5</vt:i4>
      </vt:variant>
      <vt:variant>
        <vt:lpwstr>consultantplus://offline/ref=6A11D46CCC395E270C10B4A9F039A3A2C7C188AE9B611EEFBC3FEB5F4ADB397DFB4574011D87FBA55A4AA778BB7EB942AD54BB3FCC86E259V8g5F</vt:lpwstr>
      </vt:variant>
      <vt:variant>
        <vt:lpwstr/>
      </vt:variant>
      <vt:variant>
        <vt:i4>3145790</vt:i4>
      </vt:variant>
      <vt:variant>
        <vt:i4>33</vt:i4>
      </vt:variant>
      <vt:variant>
        <vt:i4>0</vt:i4>
      </vt:variant>
      <vt:variant>
        <vt:i4>5</vt:i4>
      </vt:variant>
      <vt:variant>
        <vt:lpwstr>consultantplus://offline/ref=6A11D46CCC395E270C10B4A9F039A3A2C7C188AE9B611EEFBC3FEB5F4ADB397DFB4574011D87FBA55A4AA778BB7EB942AD54BB3FCC86E259V8g5F</vt:lpwstr>
      </vt:variant>
      <vt:variant>
        <vt:lpwstr/>
      </vt:variant>
      <vt:variant>
        <vt:i4>3801141</vt:i4>
      </vt:variant>
      <vt:variant>
        <vt:i4>30</vt:i4>
      </vt:variant>
      <vt:variant>
        <vt:i4>0</vt:i4>
      </vt:variant>
      <vt:variant>
        <vt:i4>5</vt:i4>
      </vt:variant>
      <vt:variant>
        <vt:lpwstr>consultantplus://offline/ref=6A11D46CCC395E270C10B4A9F039A3A2C7C188AE9B611EEFBC3FEB5F4ADB397DFB4574041E8CACF11C14FE28FC35B447B048BB39VDg2F</vt:lpwstr>
      </vt:variant>
      <vt:variant>
        <vt:lpwstr/>
      </vt:variant>
      <vt:variant>
        <vt:i4>131142</vt:i4>
      </vt:variant>
      <vt:variant>
        <vt:i4>27</vt:i4>
      </vt:variant>
      <vt:variant>
        <vt:i4>0</vt:i4>
      </vt:variant>
      <vt:variant>
        <vt:i4>5</vt:i4>
      </vt:variant>
      <vt:variant>
        <vt:lpwstr/>
      </vt:variant>
      <vt:variant>
        <vt:lpwstr>P567</vt:lpwstr>
      </vt:variant>
      <vt:variant>
        <vt:i4>262211</vt:i4>
      </vt:variant>
      <vt:variant>
        <vt:i4>24</vt:i4>
      </vt:variant>
      <vt:variant>
        <vt:i4>0</vt:i4>
      </vt:variant>
      <vt:variant>
        <vt:i4>5</vt:i4>
      </vt:variant>
      <vt:variant>
        <vt:lpwstr/>
      </vt:variant>
      <vt:variant>
        <vt:lpwstr>P135</vt:lpwstr>
      </vt:variant>
      <vt:variant>
        <vt:i4>327747</vt:i4>
      </vt:variant>
      <vt:variant>
        <vt:i4>21</vt:i4>
      </vt:variant>
      <vt:variant>
        <vt:i4>0</vt:i4>
      </vt:variant>
      <vt:variant>
        <vt:i4>5</vt:i4>
      </vt:variant>
      <vt:variant>
        <vt:lpwstr/>
      </vt:variant>
      <vt:variant>
        <vt:lpwstr>P134</vt:lpwstr>
      </vt:variant>
      <vt:variant>
        <vt:i4>393322</vt:i4>
      </vt:variant>
      <vt:variant>
        <vt:i4>18</vt:i4>
      </vt:variant>
      <vt:variant>
        <vt:i4>0</vt:i4>
      </vt:variant>
      <vt:variant>
        <vt:i4>5</vt:i4>
      </vt:variant>
      <vt:variant>
        <vt:lpwstr>http://www.consultant.ru/document/cons_doc_LAW_61798/00ac15c81cca5471b4866cd7d18d5f5c88a43920/</vt:lpwstr>
      </vt:variant>
      <vt:variant>
        <vt:lpwstr>dst386</vt:lpwstr>
      </vt:variant>
      <vt:variant>
        <vt:i4>3866646</vt:i4>
      </vt:variant>
      <vt:variant>
        <vt:i4>15</vt:i4>
      </vt:variant>
      <vt:variant>
        <vt:i4>0</vt:i4>
      </vt:variant>
      <vt:variant>
        <vt:i4>5</vt:i4>
      </vt:variant>
      <vt:variant>
        <vt:lpwstr>http://www.consultant.ru/document/cons_doc_LAW_149244/8e963fb893781820c4192cdd6152f609de78a157/</vt:lpwstr>
      </vt:variant>
      <vt:variant>
        <vt:lpwstr>dst100007</vt:lpwstr>
      </vt:variant>
      <vt:variant>
        <vt:i4>393288</vt:i4>
      </vt:variant>
      <vt:variant>
        <vt:i4>12</vt:i4>
      </vt:variant>
      <vt:variant>
        <vt:i4>0</vt:i4>
      </vt:variant>
      <vt:variant>
        <vt:i4>5</vt:i4>
      </vt:variant>
      <vt:variant>
        <vt:lpwstr/>
      </vt:variant>
      <vt:variant>
        <vt:lpwstr>P482</vt:lpwstr>
      </vt:variant>
      <vt:variant>
        <vt:i4>5898271</vt:i4>
      </vt:variant>
      <vt:variant>
        <vt:i4>9</vt:i4>
      </vt:variant>
      <vt:variant>
        <vt:i4>0</vt:i4>
      </vt:variant>
      <vt:variant>
        <vt:i4>5</vt:i4>
      </vt:variant>
      <vt:variant>
        <vt:lpwstr>http://www.19beya.ru/</vt:lpwstr>
      </vt:variant>
      <vt:variant>
        <vt:lpwstr/>
      </vt:variant>
      <vt:variant>
        <vt:i4>393288</vt:i4>
      </vt:variant>
      <vt:variant>
        <vt:i4>6</vt:i4>
      </vt:variant>
      <vt:variant>
        <vt:i4>0</vt:i4>
      </vt:variant>
      <vt:variant>
        <vt:i4>5</vt:i4>
      </vt:variant>
      <vt:variant>
        <vt:lpwstr/>
      </vt:variant>
      <vt:variant>
        <vt:lpwstr>P482</vt:lpwstr>
      </vt:variant>
      <vt:variant>
        <vt:i4>5373954</vt:i4>
      </vt:variant>
      <vt:variant>
        <vt:i4>3</vt:i4>
      </vt:variant>
      <vt:variant>
        <vt:i4>0</vt:i4>
      </vt:variant>
      <vt:variant>
        <vt:i4>5</vt:i4>
      </vt:variant>
      <vt:variant>
        <vt:lpwstr/>
      </vt:variant>
      <vt:variant>
        <vt:lpwstr>Par35</vt:lpwstr>
      </vt:variant>
      <vt:variant>
        <vt:i4>3145834</vt:i4>
      </vt:variant>
      <vt:variant>
        <vt:i4>0</vt:i4>
      </vt:variant>
      <vt:variant>
        <vt:i4>0</vt:i4>
      </vt:variant>
      <vt:variant>
        <vt:i4>5</vt:i4>
      </vt:variant>
      <vt:variant>
        <vt:lpwstr>consultantplus://offline/ref=6A11D46CCC395E270C10B4A9F039A3A2C7C188AE9B611EEFBC3FEB5F4ADB397DFB4574011D87F8A95C4AA778BB7EB942AD54BB3FCC86E259V8g5F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Информационный отдел</dc:creator>
  <cp:keywords/>
  <dc:description/>
  <cp:lastModifiedBy>Пользователь</cp:lastModifiedBy>
  <cp:revision>2</cp:revision>
  <cp:lastPrinted>2020-07-08T05:43:00Z</cp:lastPrinted>
  <dcterms:created xsi:type="dcterms:W3CDTF">2021-11-09T09:10:00Z</dcterms:created>
  <dcterms:modified xsi:type="dcterms:W3CDTF">2021-11-09T09:10:00Z</dcterms:modified>
</cp:coreProperties>
</file>