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88" w:rsidRDefault="00433A89" w:rsidP="00433A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33A89">
        <w:rPr>
          <w:rFonts w:ascii="Times New Roman" w:hAnsi="Times New Roman" w:cs="Times New Roman"/>
          <w:b/>
          <w:sz w:val="26"/>
          <w:szCs w:val="26"/>
        </w:rPr>
        <w:t xml:space="preserve">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</w:p>
    <w:p w:rsidR="00433A89" w:rsidRDefault="00433A89" w:rsidP="00433A8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18" w:rsidRDefault="001F2A18" w:rsidP="001F2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33ED" w:rsidRPr="001F2A18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833ED" w:rsidRPr="001F2A18"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агропромышленного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социальной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сферы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населена 2013-2020 годы» - ответственным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Министерство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продовольствия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 xml:space="preserve">Хакасия. </w:t>
      </w:r>
    </w:p>
    <w:p w:rsidR="001F2A18" w:rsidRDefault="001F2A18" w:rsidP="001F2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33ED" w:rsidRPr="001F2A18">
        <w:rPr>
          <w:rFonts w:ascii="Times New Roman" w:hAnsi="Times New Roman" w:cs="Times New Roman"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программы: стабилизация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роста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агропромышленного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производства, повышение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конкурентоспособности</w:t>
      </w:r>
      <w:r>
        <w:rPr>
          <w:rFonts w:ascii="Times New Roman" w:hAnsi="Times New Roman" w:cs="Times New Roman"/>
          <w:sz w:val="26"/>
          <w:szCs w:val="26"/>
        </w:rPr>
        <w:t xml:space="preserve"> продукции, </w:t>
      </w:r>
      <w:r w:rsidR="006833ED" w:rsidRPr="001F2A18">
        <w:rPr>
          <w:rFonts w:ascii="Times New Roman" w:hAnsi="Times New Roman" w:cs="Times New Roman"/>
          <w:sz w:val="26"/>
          <w:szCs w:val="26"/>
        </w:rPr>
        <w:t>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агропромышленного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производства, развитие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сельской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 xml:space="preserve">местности. </w:t>
      </w:r>
    </w:p>
    <w:p w:rsidR="00242DAB" w:rsidRPr="00955867" w:rsidRDefault="001F2A18" w:rsidP="001F2A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программе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поддержки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начинающих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фермеров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принимали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участие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крестьянские (фермерские) хозяйства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из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муниципального образования Куйбышевский сельсовет </w:t>
      </w:r>
      <w:proofErr w:type="spellStart"/>
      <w:r w:rsidRPr="00955867">
        <w:rPr>
          <w:rFonts w:ascii="Times New Roman" w:hAnsi="Times New Roman" w:cs="Times New Roman"/>
          <w:color w:val="FF0000"/>
          <w:sz w:val="26"/>
          <w:szCs w:val="26"/>
        </w:rPr>
        <w:t>Бейского</w:t>
      </w:r>
      <w:proofErr w:type="spellEnd"/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района Республики Хакасия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в 2018 году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Глава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КФХ</w:t>
      </w:r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Ларионова О.П.,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из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аала</w:t>
      </w:r>
      <w:proofErr w:type="spellEnd"/>
      <w:r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>Шалгинов</w:t>
      </w:r>
      <w:proofErr w:type="spellEnd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>выиграл</w:t>
      </w:r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грант на сумму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3000 тыс. руб</w:t>
      </w:r>
      <w:r w:rsidRPr="00955867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, а в 2017 году </w:t>
      </w:r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Главы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КФХ </w:t>
      </w:r>
      <w:proofErr w:type="spellStart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Покоякова</w:t>
      </w:r>
      <w:proofErr w:type="spellEnd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Н.О. и </w:t>
      </w:r>
      <w:proofErr w:type="spellStart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Кышпанакова</w:t>
      </w:r>
      <w:proofErr w:type="spellEnd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Е.В., из </w:t>
      </w:r>
      <w:proofErr w:type="spellStart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аала</w:t>
      </w:r>
      <w:proofErr w:type="spellEnd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Чаптыков</w:t>
      </w:r>
      <w:proofErr w:type="spellEnd"/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>по проектам «Развитие мясного животноводства»</w:t>
      </w:r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выиграли два</w:t>
      </w:r>
      <w:proofErr w:type="gramEnd"/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гранта на общую сумму 5508 тыс. рублей (</w:t>
      </w:r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один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грант на сумму 2580 тыс. руб., </w:t>
      </w:r>
      <w:r w:rsidR="00955867" w:rsidRPr="00955867">
        <w:rPr>
          <w:rFonts w:ascii="Times New Roman" w:hAnsi="Times New Roman" w:cs="Times New Roman"/>
          <w:color w:val="FF0000"/>
          <w:sz w:val="26"/>
          <w:szCs w:val="26"/>
        </w:rPr>
        <w:t>второй</w:t>
      </w:r>
      <w:r w:rsidR="00242DAB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грант на сумму 2928 тыс. руб.).</w:t>
      </w:r>
      <w:r w:rsidR="006833ED" w:rsidRPr="009558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33A89" w:rsidRPr="001F2A18" w:rsidRDefault="00242DAB" w:rsidP="001F2A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33ED" w:rsidRPr="001F2A18">
        <w:rPr>
          <w:rFonts w:ascii="Times New Roman" w:hAnsi="Times New Roman" w:cs="Times New Roman"/>
          <w:sz w:val="26"/>
          <w:szCs w:val="26"/>
        </w:rPr>
        <w:t>Реализация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данных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проектов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позволит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увеличить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налоговые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отчисления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в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бюджеты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всех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уровней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33ED" w:rsidRPr="001F2A1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район</w:t>
      </w:r>
      <w:r w:rsidR="001F2A18">
        <w:rPr>
          <w:rFonts w:ascii="Times New Roman" w:hAnsi="Times New Roman" w:cs="Times New Roman"/>
          <w:sz w:val="26"/>
          <w:szCs w:val="26"/>
        </w:rPr>
        <w:t>а</w:t>
      </w:r>
      <w:r w:rsidR="006833ED" w:rsidRPr="001F2A18">
        <w:rPr>
          <w:rFonts w:ascii="Times New Roman" w:hAnsi="Times New Roman" w:cs="Times New Roman"/>
          <w:sz w:val="26"/>
          <w:szCs w:val="26"/>
        </w:rPr>
        <w:t>, повысят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занятость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и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экономическ</w:t>
      </w:r>
      <w:r w:rsidR="001F2A18">
        <w:rPr>
          <w:rFonts w:ascii="Times New Roman" w:hAnsi="Times New Roman" w:cs="Times New Roman"/>
          <w:sz w:val="26"/>
          <w:szCs w:val="26"/>
        </w:rPr>
        <w:t xml:space="preserve">ую </w:t>
      </w:r>
      <w:r w:rsidR="006833ED" w:rsidRPr="001F2A18">
        <w:rPr>
          <w:rFonts w:ascii="Times New Roman" w:hAnsi="Times New Roman" w:cs="Times New Roman"/>
          <w:sz w:val="26"/>
          <w:szCs w:val="26"/>
        </w:rPr>
        <w:t>защищенность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населения,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ак как</w:t>
      </w:r>
      <w:r w:rsidR="006833ED" w:rsidRPr="001F2A18">
        <w:rPr>
          <w:rFonts w:ascii="Times New Roman" w:hAnsi="Times New Roman" w:cs="Times New Roman"/>
          <w:sz w:val="26"/>
          <w:szCs w:val="26"/>
        </w:rPr>
        <w:t xml:space="preserve"> в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ходе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реализации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указанных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проектов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будут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дополнительно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созданы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рабочие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места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для</w:t>
      </w:r>
      <w:r w:rsidR="001F2A18">
        <w:rPr>
          <w:rFonts w:ascii="Times New Roman" w:hAnsi="Times New Roman" w:cs="Times New Roman"/>
          <w:sz w:val="26"/>
          <w:szCs w:val="26"/>
        </w:rPr>
        <w:t xml:space="preserve"> </w:t>
      </w:r>
      <w:r w:rsidR="006833ED" w:rsidRPr="001F2A18">
        <w:rPr>
          <w:rFonts w:ascii="Times New Roman" w:hAnsi="Times New Roman" w:cs="Times New Roman"/>
          <w:sz w:val="26"/>
          <w:szCs w:val="26"/>
        </w:rPr>
        <w:t>населения.</w:t>
      </w:r>
    </w:p>
    <w:p w:rsidR="00433A89" w:rsidRDefault="00930217" w:rsidP="001F2A1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E264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Муниципальная программа</w:t>
      </w:r>
      <w:r w:rsidRPr="00E26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Куйбышевского сельсовета </w:t>
      </w:r>
      <w:r w:rsidRPr="00E264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«Создание условий для развития малого и среднего предпринимательства на территории </w:t>
      </w:r>
      <w:r w:rsidRPr="00E26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Куйбышевского сельсовета </w:t>
      </w:r>
      <w:proofErr w:type="spellStart"/>
      <w:r w:rsidRPr="00E264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Бейского</w:t>
      </w:r>
      <w:proofErr w:type="spellEnd"/>
      <w:r w:rsidRPr="00E26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4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района Республики Хакасия на период 2018-2020 годы»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30217" w:rsidRDefault="00930217" w:rsidP="001F2A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Цель данной программы: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конкурентоспособности малого и среднего предпринимательства на территории Куйбышевского сельсовета путем создания благоприятных условий для развития предпринимательской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26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способствующих созданию новых рабочих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0267" w:rsidRDefault="000131BC" w:rsidP="000131B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0267"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C0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программе ведется</w:t>
      </w:r>
      <w:r w:rsidR="001C0267"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89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C0267"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>еестр субъектов малого</w:t>
      </w:r>
      <w:r w:rsidR="001C0267"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предпринимательства </w:t>
      </w:r>
      <w:r w:rsidR="001C0267"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C0267"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получателей поддержк</w:t>
      </w:r>
      <w:r w:rsidR="001C0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05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0589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0589B"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азмещение в средствах массовой</w:t>
      </w:r>
      <w:r w:rsidR="00F0589B"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информации материалов о создании условий для развития малого  предпринимательства на территории Куйбышевского сельсовета</w:t>
      </w:r>
      <w:r w:rsidR="00F05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во всех мероприятиях посвященных предпринимательству в </w:t>
      </w:r>
      <w:proofErr w:type="spellStart"/>
      <w:r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Бейском</w:t>
      </w:r>
      <w:proofErr w:type="spellEnd"/>
      <w:r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0217" w:rsidRPr="00E2645B" w:rsidRDefault="00930217" w:rsidP="000131BC">
      <w:pPr>
        <w:shd w:val="clear" w:color="auto" w:fill="FFFFFF"/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</w:t>
      </w:r>
      <w:r w:rsidRPr="00E2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Куйбышевского сельсовета</w:t>
      </w:r>
      <w:r w:rsidRPr="00E26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30217" w:rsidRDefault="00930217" w:rsidP="001F2A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A89" w:rsidRPr="001F2A18" w:rsidRDefault="00930217" w:rsidP="000131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sectPr w:rsidR="00433A89" w:rsidRPr="001F2A18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89"/>
    <w:rsid w:val="000131BC"/>
    <w:rsid w:val="0015775E"/>
    <w:rsid w:val="001C0267"/>
    <w:rsid w:val="001F2A18"/>
    <w:rsid w:val="00242DAB"/>
    <w:rsid w:val="00433A89"/>
    <w:rsid w:val="006833ED"/>
    <w:rsid w:val="0088032A"/>
    <w:rsid w:val="00930217"/>
    <w:rsid w:val="00955867"/>
    <w:rsid w:val="00E251BB"/>
    <w:rsid w:val="00ED4E88"/>
    <w:rsid w:val="00F0589B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2019-06-03T04:52:00Z</dcterms:created>
  <dcterms:modified xsi:type="dcterms:W3CDTF">2019-06-03T04:52:00Z</dcterms:modified>
</cp:coreProperties>
</file>