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57" w:rsidRPr="00FD22EC" w:rsidRDefault="00523E57" w:rsidP="00523E57">
      <w:pPr>
        <w:spacing w:after="288"/>
        <w:jc w:val="both"/>
        <w:outlineLvl w:val="1"/>
        <w:rPr>
          <w:rFonts w:cs="Tahoma"/>
          <w:color w:val="003366"/>
          <w:kern w:val="36"/>
          <w:sz w:val="26"/>
          <w:szCs w:val="29"/>
        </w:rPr>
      </w:pPr>
    </w:p>
    <w:p w:rsidR="00523E57" w:rsidRPr="00FD22EC" w:rsidRDefault="00523E57" w:rsidP="00523E57">
      <w:pPr>
        <w:tabs>
          <w:tab w:val="left" w:pos="1134"/>
        </w:tabs>
        <w:jc w:val="center"/>
        <w:rPr>
          <w:sz w:val="26"/>
        </w:rPr>
      </w:pPr>
      <w:r w:rsidRPr="00FD22EC">
        <w:rPr>
          <w:sz w:val="26"/>
        </w:rPr>
        <w:t>Российская Федерация</w:t>
      </w:r>
    </w:p>
    <w:p w:rsidR="00523E57" w:rsidRDefault="00523E57" w:rsidP="00523E57">
      <w:pPr>
        <w:jc w:val="center"/>
        <w:rPr>
          <w:sz w:val="26"/>
        </w:rPr>
      </w:pPr>
      <w:r w:rsidRPr="00FD22EC">
        <w:rPr>
          <w:sz w:val="26"/>
        </w:rPr>
        <w:t>Республика Хакасия</w:t>
      </w:r>
    </w:p>
    <w:p w:rsidR="006127D0" w:rsidRPr="00FD22EC" w:rsidRDefault="006127D0" w:rsidP="00523E57">
      <w:pPr>
        <w:jc w:val="center"/>
        <w:rPr>
          <w:sz w:val="26"/>
        </w:rPr>
      </w:pPr>
      <w:r>
        <w:rPr>
          <w:sz w:val="26"/>
        </w:rPr>
        <w:t>Бейский район</w:t>
      </w:r>
    </w:p>
    <w:p w:rsidR="00523E57" w:rsidRPr="00FD22EC" w:rsidRDefault="00E819F8" w:rsidP="00523E57">
      <w:pPr>
        <w:jc w:val="center"/>
        <w:rPr>
          <w:sz w:val="26"/>
        </w:rPr>
      </w:pPr>
      <w:r>
        <w:rPr>
          <w:sz w:val="26"/>
        </w:rPr>
        <w:t>Администрация Новоенисейского</w:t>
      </w:r>
      <w:r w:rsidR="006127D0">
        <w:rPr>
          <w:sz w:val="26"/>
        </w:rPr>
        <w:t xml:space="preserve"> сельсовета</w:t>
      </w:r>
    </w:p>
    <w:p w:rsidR="00523E57" w:rsidRPr="00FD22EC" w:rsidRDefault="00523E57" w:rsidP="00523E57">
      <w:pPr>
        <w:jc w:val="both"/>
        <w:rPr>
          <w:sz w:val="26"/>
        </w:rPr>
      </w:pPr>
    </w:p>
    <w:p w:rsidR="00523E57" w:rsidRPr="00FD22EC" w:rsidRDefault="00523E57" w:rsidP="00523E57">
      <w:pPr>
        <w:pStyle w:val="3"/>
        <w:jc w:val="center"/>
        <w:rPr>
          <w:sz w:val="26"/>
        </w:rPr>
      </w:pPr>
      <w:r w:rsidRPr="00FD22EC">
        <w:rPr>
          <w:sz w:val="26"/>
        </w:rPr>
        <w:t>ПОСТАНОВЛЕНИЕ</w:t>
      </w:r>
    </w:p>
    <w:p w:rsidR="00523E57" w:rsidRPr="00FD22EC" w:rsidRDefault="00523E57" w:rsidP="00523E57">
      <w:pPr>
        <w:jc w:val="both"/>
        <w:rPr>
          <w:sz w:val="26"/>
        </w:rPr>
      </w:pPr>
    </w:p>
    <w:p w:rsidR="00523E57" w:rsidRPr="00FD22EC" w:rsidRDefault="00441482" w:rsidP="00523E57">
      <w:pPr>
        <w:jc w:val="both"/>
        <w:rPr>
          <w:sz w:val="26"/>
        </w:rPr>
      </w:pPr>
      <w:r>
        <w:rPr>
          <w:sz w:val="26"/>
        </w:rPr>
        <w:t xml:space="preserve">от </w:t>
      </w:r>
      <w:r w:rsidR="00573315">
        <w:rPr>
          <w:sz w:val="26"/>
        </w:rPr>
        <w:t>«29</w:t>
      </w:r>
      <w:r w:rsidR="00E819F8">
        <w:rPr>
          <w:sz w:val="26"/>
        </w:rPr>
        <w:t>»</w:t>
      </w:r>
      <w:r>
        <w:rPr>
          <w:sz w:val="26"/>
        </w:rPr>
        <w:t xml:space="preserve"> </w:t>
      </w:r>
      <w:r w:rsidR="00F7163D">
        <w:rPr>
          <w:sz w:val="26"/>
        </w:rPr>
        <w:t xml:space="preserve">декабря </w:t>
      </w:r>
      <w:r>
        <w:rPr>
          <w:sz w:val="26"/>
        </w:rPr>
        <w:t>201</w:t>
      </w:r>
      <w:r w:rsidR="00573315">
        <w:rPr>
          <w:sz w:val="26"/>
        </w:rPr>
        <w:t xml:space="preserve">8 </w:t>
      </w:r>
      <w:r w:rsidR="00523E57" w:rsidRPr="00FD22EC">
        <w:rPr>
          <w:sz w:val="26"/>
        </w:rPr>
        <w:t xml:space="preserve">г.     </w:t>
      </w:r>
      <w:r w:rsidR="006127D0">
        <w:rPr>
          <w:sz w:val="26"/>
        </w:rPr>
        <w:t xml:space="preserve">           </w:t>
      </w:r>
      <w:r w:rsidR="0088042A">
        <w:rPr>
          <w:sz w:val="26"/>
        </w:rPr>
        <w:t xml:space="preserve"> </w:t>
      </w:r>
      <w:r w:rsidR="006127D0">
        <w:rPr>
          <w:sz w:val="26"/>
        </w:rPr>
        <w:t>с. Новоенисейка</w:t>
      </w:r>
      <w:r w:rsidR="00523E57" w:rsidRPr="00FD22EC">
        <w:rPr>
          <w:sz w:val="26"/>
        </w:rPr>
        <w:t xml:space="preserve">                   </w:t>
      </w:r>
      <w:r w:rsidR="00E4581D">
        <w:rPr>
          <w:sz w:val="26"/>
        </w:rPr>
        <w:t xml:space="preserve">                        </w:t>
      </w:r>
      <w:r w:rsidR="00F7163D">
        <w:rPr>
          <w:sz w:val="26"/>
        </w:rPr>
        <w:t xml:space="preserve">   </w:t>
      </w:r>
      <w:r w:rsidR="00E4581D">
        <w:rPr>
          <w:sz w:val="26"/>
        </w:rPr>
        <w:t xml:space="preserve">  </w:t>
      </w:r>
      <w:r>
        <w:rPr>
          <w:sz w:val="26"/>
        </w:rPr>
        <w:t xml:space="preserve">№ </w:t>
      </w:r>
      <w:r w:rsidR="00573315">
        <w:rPr>
          <w:sz w:val="26"/>
        </w:rPr>
        <w:t>84</w:t>
      </w:r>
    </w:p>
    <w:p w:rsidR="00523E57" w:rsidRPr="00FD22EC" w:rsidRDefault="00523E57" w:rsidP="00523E57">
      <w:pPr>
        <w:jc w:val="both"/>
        <w:rPr>
          <w:sz w:val="26"/>
        </w:rPr>
      </w:pPr>
    </w:p>
    <w:tbl>
      <w:tblPr>
        <w:tblW w:w="0" w:type="auto"/>
        <w:tblLook w:val="01E0"/>
      </w:tblPr>
      <w:tblGrid>
        <w:gridCol w:w="4692"/>
        <w:gridCol w:w="4879"/>
      </w:tblGrid>
      <w:tr w:rsidR="00523E57" w:rsidRPr="006917CF" w:rsidTr="00523E57">
        <w:trPr>
          <w:trHeight w:val="1807"/>
        </w:trPr>
        <w:tc>
          <w:tcPr>
            <w:tcW w:w="4783" w:type="dxa"/>
          </w:tcPr>
          <w:p w:rsidR="00F7163D" w:rsidRDefault="00F7163D" w:rsidP="00523E57">
            <w:pPr>
              <w:jc w:val="both"/>
              <w:rPr>
                <w:b/>
                <w:sz w:val="26"/>
                <w:szCs w:val="26"/>
              </w:rPr>
            </w:pPr>
          </w:p>
          <w:p w:rsidR="00523E57" w:rsidRPr="006917CF" w:rsidRDefault="006127D0" w:rsidP="00097F0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утверждении </w:t>
            </w:r>
            <w:r w:rsidR="00E819F8">
              <w:rPr>
                <w:b/>
                <w:sz w:val="26"/>
                <w:szCs w:val="26"/>
              </w:rPr>
              <w:t xml:space="preserve">муниципальной </w:t>
            </w:r>
            <w:r w:rsidR="00E819F8" w:rsidRPr="006917CF">
              <w:rPr>
                <w:b/>
                <w:sz w:val="26"/>
                <w:szCs w:val="26"/>
              </w:rPr>
              <w:t>программы</w:t>
            </w:r>
            <w:r>
              <w:rPr>
                <w:b/>
                <w:sz w:val="26"/>
                <w:szCs w:val="26"/>
              </w:rPr>
              <w:t xml:space="preserve"> «Развитие </w:t>
            </w:r>
            <w:r w:rsidR="00E819F8">
              <w:rPr>
                <w:b/>
                <w:sz w:val="26"/>
                <w:szCs w:val="26"/>
              </w:rPr>
              <w:t xml:space="preserve">культуры </w:t>
            </w:r>
            <w:r w:rsidR="00573315">
              <w:rPr>
                <w:b/>
                <w:sz w:val="26"/>
                <w:szCs w:val="26"/>
              </w:rPr>
              <w:t xml:space="preserve">в муниципальном образовании Новоенисейский сельсовет» на </w:t>
            </w:r>
            <w:r w:rsidR="00F7163D">
              <w:rPr>
                <w:b/>
                <w:sz w:val="26"/>
                <w:szCs w:val="26"/>
              </w:rPr>
              <w:t>201</w:t>
            </w:r>
            <w:r w:rsidR="00573315">
              <w:rPr>
                <w:b/>
                <w:sz w:val="26"/>
                <w:szCs w:val="26"/>
              </w:rPr>
              <w:t>9 год</w:t>
            </w:r>
            <w:r w:rsidR="00523E57" w:rsidRPr="006917C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049" w:type="dxa"/>
          </w:tcPr>
          <w:p w:rsidR="00523E57" w:rsidRPr="006917CF" w:rsidRDefault="00523E57" w:rsidP="00523E57">
            <w:pPr>
              <w:jc w:val="both"/>
              <w:rPr>
                <w:sz w:val="26"/>
                <w:szCs w:val="26"/>
              </w:rPr>
            </w:pPr>
          </w:p>
        </w:tc>
      </w:tr>
    </w:tbl>
    <w:p w:rsidR="00523E57" w:rsidRPr="00FD22EC" w:rsidRDefault="00523E57" w:rsidP="00523E57">
      <w:pPr>
        <w:jc w:val="both"/>
        <w:rPr>
          <w:b/>
          <w:sz w:val="26"/>
          <w:szCs w:val="26"/>
        </w:rPr>
      </w:pPr>
    </w:p>
    <w:p w:rsidR="00523E57" w:rsidRPr="00FD22EC" w:rsidRDefault="00523E57" w:rsidP="00523E57">
      <w:pPr>
        <w:jc w:val="both"/>
        <w:rPr>
          <w:b/>
          <w:sz w:val="26"/>
          <w:szCs w:val="26"/>
        </w:rPr>
      </w:pPr>
    </w:p>
    <w:p w:rsidR="00523E57" w:rsidRPr="00FD22EC" w:rsidRDefault="00523E57" w:rsidP="00523E57">
      <w:pPr>
        <w:ind w:right="-1"/>
        <w:jc w:val="both"/>
        <w:rPr>
          <w:sz w:val="26"/>
          <w:szCs w:val="26"/>
        </w:rPr>
      </w:pPr>
      <w:r w:rsidRPr="00FD22EC">
        <w:rPr>
          <w:b/>
          <w:sz w:val="26"/>
          <w:szCs w:val="26"/>
        </w:rPr>
        <w:tab/>
      </w:r>
      <w:r w:rsidRPr="00FD22EC">
        <w:rPr>
          <w:sz w:val="26"/>
          <w:szCs w:val="26"/>
        </w:rPr>
        <w:t xml:space="preserve">В соответствии со статьей 179 Бюджетного Кодекса Российской </w:t>
      </w:r>
      <w:r w:rsidR="00E819F8" w:rsidRPr="00FD22EC">
        <w:rPr>
          <w:sz w:val="26"/>
          <w:szCs w:val="26"/>
        </w:rPr>
        <w:t>Федерации, статьей</w:t>
      </w:r>
      <w:r w:rsidRPr="00FD22EC">
        <w:rPr>
          <w:sz w:val="26"/>
          <w:szCs w:val="26"/>
        </w:rPr>
        <w:t xml:space="preserve"> </w:t>
      </w:r>
      <w:r w:rsidR="00573315">
        <w:rPr>
          <w:sz w:val="26"/>
          <w:szCs w:val="26"/>
        </w:rPr>
        <w:t>44</w:t>
      </w:r>
      <w:r w:rsidRPr="00FD22EC">
        <w:rPr>
          <w:sz w:val="26"/>
          <w:szCs w:val="26"/>
        </w:rPr>
        <w:t xml:space="preserve"> Устава муниципа</w:t>
      </w:r>
      <w:r w:rsidR="006127D0">
        <w:rPr>
          <w:sz w:val="26"/>
          <w:szCs w:val="26"/>
        </w:rPr>
        <w:t>льного образования Новоенисейский сельсовет</w:t>
      </w:r>
      <w:r w:rsidR="00FE36D2">
        <w:rPr>
          <w:sz w:val="26"/>
          <w:szCs w:val="26"/>
        </w:rPr>
        <w:t>,</w:t>
      </w:r>
      <w:r w:rsidR="00E4581D">
        <w:rPr>
          <w:sz w:val="26"/>
          <w:szCs w:val="26"/>
        </w:rPr>
        <w:t xml:space="preserve"> администрация Новоенисейского сельсовета,</w:t>
      </w:r>
    </w:p>
    <w:p w:rsidR="00523E57" w:rsidRPr="00FD22EC" w:rsidRDefault="00523E57" w:rsidP="00523E57">
      <w:pPr>
        <w:jc w:val="both"/>
        <w:rPr>
          <w:b/>
          <w:sz w:val="26"/>
          <w:szCs w:val="26"/>
        </w:rPr>
      </w:pPr>
    </w:p>
    <w:p w:rsidR="00523E57" w:rsidRPr="00FD22EC" w:rsidRDefault="00523E57" w:rsidP="00523E57">
      <w:pPr>
        <w:jc w:val="both"/>
        <w:rPr>
          <w:sz w:val="26"/>
          <w:szCs w:val="26"/>
        </w:rPr>
      </w:pPr>
      <w:r w:rsidRPr="00FD22EC">
        <w:rPr>
          <w:sz w:val="26"/>
          <w:szCs w:val="26"/>
        </w:rPr>
        <w:t xml:space="preserve">                                                     П О С</w:t>
      </w:r>
      <w:r w:rsidR="00E4581D">
        <w:rPr>
          <w:sz w:val="26"/>
          <w:szCs w:val="26"/>
        </w:rPr>
        <w:t xml:space="preserve"> Т А Н О В Л Я ЕТ</w:t>
      </w:r>
      <w:r w:rsidRPr="00FD22EC">
        <w:rPr>
          <w:sz w:val="26"/>
          <w:szCs w:val="26"/>
        </w:rPr>
        <w:t>:</w:t>
      </w:r>
    </w:p>
    <w:p w:rsidR="00523E57" w:rsidRPr="00FD22EC" w:rsidRDefault="00523E57" w:rsidP="00523E57">
      <w:pPr>
        <w:jc w:val="both"/>
        <w:rPr>
          <w:b/>
          <w:sz w:val="26"/>
          <w:szCs w:val="26"/>
        </w:rPr>
      </w:pPr>
    </w:p>
    <w:p w:rsidR="00523E57" w:rsidRPr="00FD22EC" w:rsidRDefault="00523E57" w:rsidP="00523E57">
      <w:pPr>
        <w:ind w:firstLine="709"/>
        <w:jc w:val="both"/>
        <w:rPr>
          <w:sz w:val="26"/>
          <w:szCs w:val="26"/>
        </w:rPr>
      </w:pPr>
      <w:r w:rsidRPr="00FD22EC">
        <w:rPr>
          <w:sz w:val="26"/>
        </w:rPr>
        <w:t>1</w:t>
      </w:r>
      <w:r w:rsidR="006127D0">
        <w:rPr>
          <w:sz w:val="26"/>
          <w:szCs w:val="26"/>
        </w:rPr>
        <w:t>. Утвердить</w:t>
      </w:r>
      <w:r w:rsidR="006C56B3">
        <w:rPr>
          <w:sz w:val="26"/>
          <w:szCs w:val="26"/>
        </w:rPr>
        <w:t xml:space="preserve"> муниципальную</w:t>
      </w:r>
      <w:r w:rsidRPr="00FD22EC">
        <w:rPr>
          <w:sz w:val="26"/>
          <w:szCs w:val="26"/>
        </w:rPr>
        <w:t xml:space="preserve"> про</w:t>
      </w:r>
      <w:r w:rsidR="006127D0">
        <w:rPr>
          <w:sz w:val="26"/>
          <w:szCs w:val="26"/>
        </w:rPr>
        <w:t>грамму «Развитие культуры</w:t>
      </w:r>
      <w:r w:rsidR="00441482">
        <w:rPr>
          <w:sz w:val="26"/>
          <w:szCs w:val="26"/>
        </w:rPr>
        <w:t xml:space="preserve"> </w:t>
      </w:r>
      <w:r w:rsidR="00573315" w:rsidRPr="00573315">
        <w:rPr>
          <w:sz w:val="26"/>
          <w:szCs w:val="26"/>
        </w:rPr>
        <w:t>в муниципальном образовании Новоенисейский сельсовет</w:t>
      </w:r>
      <w:r w:rsidR="00573315">
        <w:rPr>
          <w:sz w:val="26"/>
          <w:szCs w:val="26"/>
        </w:rPr>
        <w:t xml:space="preserve">» </w:t>
      </w:r>
      <w:r w:rsidR="00441482">
        <w:rPr>
          <w:sz w:val="26"/>
          <w:szCs w:val="26"/>
        </w:rPr>
        <w:t>на 201</w:t>
      </w:r>
      <w:r w:rsidR="00573315">
        <w:rPr>
          <w:sz w:val="26"/>
          <w:szCs w:val="26"/>
        </w:rPr>
        <w:t>9</w:t>
      </w:r>
      <w:r w:rsidR="009572A1">
        <w:rPr>
          <w:sz w:val="26"/>
          <w:szCs w:val="26"/>
        </w:rPr>
        <w:t xml:space="preserve"> год</w:t>
      </w:r>
      <w:r w:rsidR="00396F2F">
        <w:rPr>
          <w:sz w:val="26"/>
          <w:szCs w:val="26"/>
        </w:rPr>
        <w:t xml:space="preserve"> (далее – Программа)</w:t>
      </w:r>
      <w:r w:rsidRPr="00FD22EC">
        <w:rPr>
          <w:sz w:val="26"/>
          <w:szCs w:val="26"/>
        </w:rPr>
        <w:t>.</w:t>
      </w:r>
    </w:p>
    <w:p w:rsidR="00523E57" w:rsidRPr="00FD22EC" w:rsidRDefault="006127D0" w:rsidP="00523E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819F8">
        <w:rPr>
          <w:sz w:val="26"/>
          <w:szCs w:val="26"/>
        </w:rPr>
        <w:t>Бухгалтерии администрации</w:t>
      </w:r>
      <w:r>
        <w:rPr>
          <w:sz w:val="26"/>
          <w:szCs w:val="26"/>
        </w:rPr>
        <w:t xml:space="preserve"> Новоенисейского сельсовета </w:t>
      </w:r>
      <w:r w:rsidR="00523E57" w:rsidRPr="00FD22EC">
        <w:rPr>
          <w:sz w:val="26"/>
          <w:szCs w:val="26"/>
        </w:rPr>
        <w:t xml:space="preserve">предусмотреть в местном бюджете расходы на </w:t>
      </w:r>
      <w:r w:rsidR="00E819F8" w:rsidRPr="00FD22EC">
        <w:rPr>
          <w:sz w:val="26"/>
          <w:szCs w:val="26"/>
        </w:rPr>
        <w:t xml:space="preserve">финансирование </w:t>
      </w:r>
      <w:r w:rsidR="00F0039D">
        <w:rPr>
          <w:sz w:val="26"/>
          <w:szCs w:val="52"/>
        </w:rPr>
        <w:t>П</w:t>
      </w:r>
      <w:r w:rsidR="00523E57" w:rsidRPr="00FD22EC">
        <w:rPr>
          <w:sz w:val="26"/>
          <w:szCs w:val="52"/>
        </w:rPr>
        <w:t>рограммы</w:t>
      </w:r>
      <w:r w:rsidR="00523E57" w:rsidRPr="00FD22EC">
        <w:rPr>
          <w:sz w:val="26"/>
          <w:szCs w:val="26"/>
        </w:rPr>
        <w:t>.</w:t>
      </w:r>
    </w:p>
    <w:p w:rsidR="00523E57" w:rsidRPr="00FD22EC" w:rsidRDefault="006127D0" w:rsidP="00523E5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523E57" w:rsidRPr="00FD22EC">
        <w:rPr>
          <w:bCs/>
          <w:sz w:val="26"/>
          <w:szCs w:val="26"/>
        </w:rPr>
        <w:t>. Контроль за исполнением настоящего</w:t>
      </w:r>
      <w:r>
        <w:rPr>
          <w:bCs/>
          <w:sz w:val="26"/>
          <w:szCs w:val="26"/>
        </w:rPr>
        <w:t xml:space="preserve"> постановления оставляю за собой.</w:t>
      </w:r>
    </w:p>
    <w:p w:rsidR="00523E57" w:rsidRPr="00FD22EC" w:rsidRDefault="00523E57" w:rsidP="00523E57">
      <w:pPr>
        <w:ind w:firstLine="709"/>
        <w:jc w:val="both"/>
        <w:rPr>
          <w:bCs/>
          <w:sz w:val="26"/>
          <w:szCs w:val="26"/>
        </w:rPr>
      </w:pPr>
    </w:p>
    <w:p w:rsidR="00523E57" w:rsidRPr="00FD22EC" w:rsidRDefault="00523E57" w:rsidP="00523E57">
      <w:pPr>
        <w:ind w:firstLine="709"/>
        <w:jc w:val="both"/>
        <w:rPr>
          <w:bCs/>
          <w:sz w:val="26"/>
          <w:szCs w:val="26"/>
        </w:rPr>
      </w:pPr>
    </w:p>
    <w:p w:rsidR="00E4581D" w:rsidRDefault="00E4581D" w:rsidP="00441482">
      <w:pPr>
        <w:rPr>
          <w:sz w:val="26"/>
          <w:szCs w:val="26"/>
        </w:rPr>
      </w:pPr>
    </w:p>
    <w:p w:rsidR="00441482" w:rsidRDefault="00E4581D" w:rsidP="00441482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441482">
        <w:rPr>
          <w:sz w:val="26"/>
          <w:szCs w:val="26"/>
        </w:rPr>
        <w:t>Новоенисе</w:t>
      </w:r>
      <w:r>
        <w:rPr>
          <w:sz w:val="26"/>
          <w:szCs w:val="26"/>
        </w:rPr>
        <w:t>йского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Т.Н.Петрова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</w:p>
    <w:p w:rsidR="006127D0" w:rsidRDefault="006127D0" w:rsidP="00523E57">
      <w:pPr>
        <w:jc w:val="center"/>
        <w:rPr>
          <w:sz w:val="26"/>
          <w:szCs w:val="26"/>
        </w:rPr>
      </w:pPr>
    </w:p>
    <w:p w:rsidR="006127D0" w:rsidRDefault="006127D0" w:rsidP="00523E57">
      <w:pPr>
        <w:jc w:val="center"/>
        <w:rPr>
          <w:sz w:val="26"/>
          <w:szCs w:val="26"/>
        </w:rPr>
      </w:pPr>
    </w:p>
    <w:p w:rsidR="006127D0" w:rsidRDefault="006127D0" w:rsidP="00523E57">
      <w:pPr>
        <w:jc w:val="center"/>
        <w:rPr>
          <w:sz w:val="26"/>
          <w:szCs w:val="26"/>
        </w:rPr>
      </w:pPr>
    </w:p>
    <w:p w:rsidR="006127D0" w:rsidRDefault="006127D0" w:rsidP="00523E57">
      <w:pPr>
        <w:jc w:val="center"/>
        <w:rPr>
          <w:sz w:val="26"/>
          <w:szCs w:val="26"/>
        </w:rPr>
      </w:pPr>
    </w:p>
    <w:p w:rsidR="006127D0" w:rsidRDefault="006127D0" w:rsidP="00523E57">
      <w:pPr>
        <w:jc w:val="center"/>
        <w:rPr>
          <w:sz w:val="26"/>
          <w:szCs w:val="26"/>
        </w:rPr>
      </w:pPr>
    </w:p>
    <w:p w:rsidR="00FD2269" w:rsidRDefault="00FD2269" w:rsidP="00FD2269">
      <w:pPr>
        <w:spacing w:after="288"/>
        <w:jc w:val="both"/>
        <w:outlineLvl w:val="1"/>
        <w:rPr>
          <w:sz w:val="26"/>
          <w:szCs w:val="26"/>
        </w:rPr>
      </w:pPr>
    </w:p>
    <w:p w:rsidR="00FD2269" w:rsidRDefault="00FD2269" w:rsidP="00FD2269">
      <w:pPr>
        <w:spacing w:after="288"/>
        <w:jc w:val="both"/>
        <w:outlineLvl w:val="1"/>
        <w:rPr>
          <w:sz w:val="26"/>
          <w:szCs w:val="26"/>
        </w:rPr>
      </w:pPr>
    </w:p>
    <w:p w:rsidR="00FD2269" w:rsidRDefault="00FD2269" w:rsidP="00FD2269">
      <w:pPr>
        <w:spacing w:after="288"/>
        <w:jc w:val="both"/>
        <w:outlineLvl w:val="1"/>
        <w:rPr>
          <w:sz w:val="26"/>
          <w:szCs w:val="26"/>
        </w:rPr>
      </w:pPr>
    </w:p>
    <w:p w:rsidR="00FD2269" w:rsidRDefault="00FD2269" w:rsidP="00FD2269">
      <w:pPr>
        <w:spacing w:after="288"/>
        <w:jc w:val="both"/>
        <w:outlineLvl w:val="1"/>
        <w:rPr>
          <w:sz w:val="26"/>
          <w:szCs w:val="26"/>
        </w:rPr>
      </w:pPr>
    </w:p>
    <w:p w:rsidR="00E819F8" w:rsidRDefault="00E819F8" w:rsidP="00E819F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                                                                              </w:t>
      </w:r>
      <w:r w:rsidRPr="00374C4C">
        <w:rPr>
          <w:bCs/>
          <w:sz w:val="26"/>
          <w:szCs w:val="26"/>
        </w:rPr>
        <w:t>Приложение к постановлению</w:t>
      </w:r>
    </w:p>
    <w:p w:rsidR="00E819F8" w:rsidRDefault="00E819F8" w:rsidP="00E819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администрации </w:t>
      </w:r>
    </w:p>
    <w:p w:rsidR="00E819F8" w:rsidRDefault="00E819F8" w:rsidP="00E819F8">
      <w:pPr>
        <w:ind w:left="1416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Новоенисейского сельсовета </w:t>
      </w:r>
    </w:p>
    <w:p w:rsidR="00E819F8" w:rsidRPr="00374C4C" w:rsidRDefault="00ED6FA3" w:rsidP="00E819F8">
      <w:pPr>
        <w:ind w:left="4956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от 29 декабря 2018</w:t>
      </w:r>
      <w:r w:rsidR="00E819F8" w:rsidRPr="00374C4C">
        <w:rPr>
          <w:bCs/>
          <w:sz w:val="26"/>
          <w:szCs w:val="26"/>
        </w:rPr>
        <w:t xml:space="preserve"> г</w:t>
      </w:r>
      <w:r w:rsidR="00E819F8">
        <w:rPr>
          <w:bCs/>
          <w:sz w:val="26"/>
          <w:szCs w:val="26"/>
        </w:rPr>
        <w:t>.</w:t>
      </w:r>
      <w:r w:rsidR="00E819F8" w:rsidRPr="00374C4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№ 84</w:t>
      </w:r>
    </w:p>
    <w:p w:rsidR="00FD2269" w:rsidRDefault="00FD2269" w:rsidP="00E819F8">
      <w:pPr>
        <w:spacing w:after="288"/>
        <w:jc w:val="right"/>
        <w:outlineLvl w:val="1"/>
        <w:rPr>
          <w:sz w:val="26"/>
          <w:szCs w:val="26"/>
        </w:rPr>
      </w:pPr>
    </w:p>
    <w:p w:rsidR="00FD2269" w:rsidRDefault="00FD2269" w:rsidP="00FD2269">
      <w:pPr>
        <w:spacing w:after="288"/>
        <w:jc w:val="both"/>
        <w:outlineLvl w:val="1"/>
        <w:rPr>
          <w:sz w:val="26"/>
          <w:szCs w:val="26"/>
        </w:rPr>
      </w:pPr>
    </w:p>
    <w:p w:rsidR="00FD2269" w:rsidRDefault="00FD2269" w:rsidP="00FD2269">
      <w:pPr>
        <w:spacing w:after="288"/>
        <w:jc w:val="both"/>
        <w:outlineLvl w:val="1"/>
        <w:rPr>
          <w:sz w:val="26"/>
          <w:szCs w:val="26"/>
        </w:rPr>
      </w:pPr>
    </w:p>
    <w:p w:rsidR="00FD2269" w:rsidRDefault="00FD2269" w:rsidP="00FD2269">
      <w:pPr>
        <w:spacing w:after="288"/>
        <w:jc w:val="both"/>
        <w:outlineLvl w:val="1"/>
        <w:rPr>
          <w:sz w:val="26"/>
          <w:szCs w:val="26"/>
        </w:rPr>
      </w:pPr>
    </w:p>
    <w:p w:rsidR="00523E57" w:rsidRPr="008F5D7E" w:rsidRDefault="003048FC" w:rsidP="008F5D7E">
      <w:pPr>
        <w:jc w:val="center"/>
        <w:outlineLvl w:val="1"/>
        <w:rPr>
          <w:rFonts w:cs="Tahoma"/>
          <w:color w:val="003366"/>
          <w:kern w:val="36"/>
          <w:sz w:val="32"/>
          <w:szCs w:val="32"/>
        </w:rPr>
      </w:pPr>
      <w:r w:rsidRPr="008F5D7E">
        <w:rPr>
          <w:b/>
          <w:sz w:val="32"/>
          <w:szCs w:val="32"/>
        </w:rPr>
        <w:t>Муниципальная</w:t>
      </w:r>
      <w:r w:rsidR="00523E57" w:rsidRPr="008F5D7E">
        <w:rPr>
          <w:b/>
          <w:sz w:val="32"/>
          <w:szCs w:val="32"/>
        </w:rPr>
        <w:t xml:space="preserve"> программа</w:t>
      </w:r>
    </w:p>
    <w:p w:rsidR="00E819F8" w:rsidRPr="008F5D7E" w:rsidRDefault="00523E57" w:rsidP="008F5D7E">
      <w:pPr>
        <w:jc w:val="center"/>
        <w:rPr>
          <w:rFonts w:cs="Tahoma"/>
          <w:color w:val="003366"/>
          <w:kern w:val="36"/>
          <w:sz w:val="32"/>
          <w:szCs w:val="32"/>
        </w:rPr>
      </w:pPr>
      <w:r w:rsidRPr="008F5D7E">
        <w:rPr>
          <w:b/>
          <w:sz w:val="32"/>
          <w:szCs w:val="32"/>
        </w:rPr>
        <w:t>«</w:t>
      </w:r>
      <w:r w:rsidR="006D3204" w:rsidRPr="008F5D7E">
        <w:rPr>
          <w:b/>
          <w:sz w:val="32"/>
          <w:szCs w:val="32"/>
        </w:rPr>
        <w:t xml:space="preserve">Развитие культуры </w:t>
      </w:r>
      <w:r w:rsidR="004B50E3" w:rsidRPr="008F5D7E">
        <w:rPr>
          <w:b/>
          <w:sz w:val="32"/>
          <w:szCs w:val="32"/>
        </w:rPr>
        <w:t xml:space="preserve">в муниципальном образовании Новоенисейский сельсовет» </w:t>
      </w:r>
      <w:r w:rsidR="009B2401" w:rsidRPr="008F5D7E">
        <w:rPr>
          <w:b/>
          <w:sz w:val="32"/>
          <w:szCs w:val="32"/>
        </w:rPr>
        <w:t>на 2019</w:t>
      </w:r>
      <w:r w:rsidR="00E4581D" w:rsidRPr="008F5D7E">
        <w:rPr>
          <w:b/>
          <w:sz w:val="32"/>
          <w:szCs w:val="32"/>
        </w:rPr>
        <w:t xml:space="preserve"> </w:t>
      </w:r>
      <w:r w:rsidR="00E819F8" w:rsidRPr="008F5D7E">
        <w:rPr>
          <w:b/>
          <w:sz w:val="32"/>
          <w:szCs w:val="32"/>
        </w:rPr>
        <w:t>год</w:t>
      </w:r>
    </w:p>
    <w:p w:rsidR="00E819F8" w:rsidRDefault="00E819F8" w:rsidP="00E819F8">
      <w:pPr>
        <w:ind w:left="2832" w:firstLine="708"/>
        <w:jc w:val="center"/>
        <w:rPr>
          <w:rFonts w:cs="Tahoma"/>
          <w:sz w:val="26"/>
          <w:szCs w:val="19"/>
        </w:rPr>
      </w:pPr>
    </w:p>
    <w:p w:rsidR="00E819F8" w:rsidRDefault="00E819F8" w:rsidP="00E819F8">
      <w:pPr>
        <w:ind w:left="2832" w:firstLine="708"/>
        <w:jc w:val="center"/>
        <w:rPr>
          <w:rFonts w:cs="Tahoma"/>
          <w:sz w:val="26"/>
          <w:szCs w:val="19"/>
        </w:rPr>
      </w:pPr>
    </w:p>
    <w:p w:rsidR="00E819F8" w:rsidRDefault="00E819F8" w:rsidP="00D733C7">
      <w:pPr>
        <w:ind w:left="2832" w:firstLine="708"/>
        <w:rPr>
          <w:rFonts w:cs="Tahoma"/>
          <w:sz w:val="26"/>
          <w:szCs w:val="19"/>
        </w:rPr>
      </w:pPr>
    </w:p>
    <w:p w:rsidR="00E819F8" w:rsidRDefault="00E819F8" w:rsidP="00D733C7">
      <w:pPr>
        <w:ind w:left="2832" w:firstLine="708"/>
        <w:rPr>
          <w:rFonts w:cs="Tahoma"/>
          <w:sz w:val="26"/>
          <w:szCs w:val="19"/>
        </w:rPr>
      </w:pPr>
    </w:p>
    <w:p w:rsidR="00E819F8" w:rsidRDefault="00E819F8" w:rsidP="00D733C7">
      <w:pPr>
        <w:ind w:left="2832" w:firstLine="708"/>
        <w:rPr>
          <w:rFonts w:cs="Tahoma"/>
          <w:sz w:val="26"/>
          <w:szCs w:val="19"/>
        </w:rPr>
      </w:pPr>
    </w:p>
    <w:p w:rsidR="00E819F8" w:rsidRDefault="00E819F8" w:rsidP="00D733C7">
      <w:pPr>
        <w:ind w:left="2832" w:firstLine="708"/>
        <w:rPr>
          <w:rFonts w:cs="Tahoma"/>
          <w:sz w:val="26"/>
          <w:szCs w:val="19"/>
        </w:rPr>
      </w:pPr>
    </w:p>
    <w:p w:rsidR="00E819F8" w:rsidRDefault="00E819F8" w:rsidP="00D733C7">
      <w:pPr>
        <w:ind w:left="2832" w:firstLine="708"/>
        <w:rPr>
          <w:rFonts w:cs="Tahoma"/>
          <w:sz w:val="26"/>
          <w:szCs w:val="19"/>
        </w:rPr>
      </w:pPr>
    </w:p>
    <w:p w:rsidR="00E819F8" w:rsidRDefault="00E819F8" w:rsidP="00D733C7">
      <w:pPr>
        <w:ind w:left="2832" w:firstLine="708"/>
        <w:rPr>
          <w:rFonts w:cs="Tahoma"/>
          <w:sz w:val="26"/>
          <w:szCs w:val="19"/>
        </w:rPr>
      </w:pPr>
    </w:p>
    <w:p w:rsidR="00E819F8" w:rsidRDefault="00E819F8" w:rsidP="00D733C7">
      <w:pPr>
        <w:ind w:left="2832" w:firstLine="708"/>
        <w:rPr>
          <w:rFonts w:cs="Tahoma"/>
          <w:sz w:val="26"/>
          <w:szCs w:val="19"/>
        </w:rPr>
      </w:pPr>
    </w:p>
    <w:p w:rsidR="00E819F8" w:rsidRDefault="00E819F8" w:rsidP="00D733C7">
      <w:pPr>
        <w:ind w:left="2832" w:firstLine="708"/>
        <w:rPr>
          <w:rFonts w:cs="Tahoma"/>
          <w:sz w:val="26"/>
          <w:szCs w:val="19"/>
        </w:rPr>
      </w:pPr>
    </w:p>
    <w:p w:rsidR="00E819F8" w:rsidRDefault="00E819F8" w:rsidP="00D733C7">
      <w:pPr>
        <w:ind w:left="2832" w:firstLine="708"/>
        <w:rPr>
          <w:rFonts w:cs="Tahoma"/>
          <w:sz w:val="26"/>
          <w:szCs w:val="19"/>
        </w:rPr>
      </w:pPr>
    </w:p>
    <w:p w:rsidR="00E819F8" w:rsidRDefault="00E819F8" w:rsidP="00D733C7">
      <w:pPr>
        <w:ind w:left="2832" w:firstLine="708"/>
        <w:rPr>
          <w:rFonts w:cs="Tahoma"/>
          <w:sz w:val="26"/>
          <w:szCs w:val="19"/>
        </w:rPr>
      </w:pPr>
    </w:p>
    <w:p w:rsidR="00E819F8" w:rsidRDefault="00E819F8" w:rsidP="00D733C7">
      <w:pPr>
        <w:ind w:left="2832" w:firstLine="708"/>
        <w:rPr>
          <w:rFonts w:cs="Tahoma"/>
          <w:sz w:val="26"/>
          <w:szCs w:val="19"/>
        </w:rPr>
      </w:pPr>
    </w:p>
    <w:p w:rsidR="00E819F8" w:rsidRDefault="00E819F8" w:rsidP="00D733C7">
      <w:pPr>
        <w:ind w:left="2832" w:firstLine="708"/>
        <w:rPr>
          <w:rFonts w:cs="Tahoma"/>
          <w:sz w:val="26"/>
          <w:szCs w:val="19"/>
        </w:rPr>
      </w:pPr>
    </w:p>
    <w:p w:rsidR="00E819F8" w:rsidRDefault="00E819F8" w:rsidP="00D733C7">
      <w:pPr>
        <w:ind w:left="2832" w:firstLine="708"/>
        <w:rPr>
          <w:rFonts w:cs="Tahoma"/>
          <w:sz w:val="26"/>
          <w:szCs w:val="19"/>
        </w:rPr>
      </w:pPr>
    </w:p>
    <w:p w:rsidR="00E819F8" w:rsidRDefault="00E819F8" w:rsidP="00D733C7">
      <w:pPr>
        <w:ind w:left="2832" w:firstLine="708"/>
        <w:rPr>
          <w:rFonts w:cs="Tahoma"/>
          <w:sz w:val="26"/>
          <w:szCs w:val="19"/>
        </w:rPr>
      </w:pPr>
    </w:p>
    <w:p w:rsidR="00E819F8" w:rsidRDefault="00E819F8" w:rsidP="00D733C7">
      <w:pPr>
        <w:ind w:left="2832" w:firstLine="708"/>
        <w:rPr>
          <w:rFonts w:cs="Tahoma"/>
          <w:sz w:val="26"/>
          <w:szCs w:val="19"/>
        </w:rPr>
      </w:pPr>
    </w:p>
    <w:p w:rsidR="00E819F8" w:rsidRDefault="00E819F8" w:rsidP="00D733C7">
      <w:pPr>
        <w:ind w:left="2832" w:firstLine="708"/>
        <w:rPr>
          <w:rFonts w:cs="Tahoma"/>
          <w:sz w:val="26"/>
          <w:szCs w:val="19"/>
        </w:rPr>
      </w:pPr>
    </w:p>
    <w:p w:rsidR="00E819F8" w:rsidRDefault="00E819F8" w:rsidP="00D733C7">
      <w:pPr>
        <w:ind w:left="2832" w:firstLine="708"/>
        <w:rPr>
          <w:rFonts w:cs="Tahoma"/>
          <w:sz w:val="26"/>
          <w:szCs w:val="19"/>
        </w:rPr>
      </w:pPr>
    </w:p>
    <w:p w:rsidR="00E819F8" w:rsidRDefault="00E819F8" w:rsidP="00D733C7">
      <w:pPr>
        <w:ind w:left="2832" w:firstLine="708"/>
        <w:rPr>
          <w:rFonts w:cs="Tahoma"/>
          <w:sz w:val="26"/>
          <w:szCs w:val="19"/>
        </w:rPr>
      </w:pPr>
    </w:p>
    <w:p w:rsidR="00E819F8" w:rsidRDefault="00E819F8" w:rsidP="00D733C7">
      <w:pPr>
        <w:ind w:left="2832" w:firstLine="708"/>
        <w:rPr>
          <w:rFonts w:cs="Tahoma"/>
          <w:sz w:val="26"/>
          <w:szCs w:val="19"/>
        </w:rPr>
      </w:pPr>
    </w:p>
    <w:p w:rsidR="00E819F8" w:rsidRDefault="00E819F8" w:rsidP="00D733C7">
      <w:pPr>
        <w:ind w:left="2832" w:firstLine="708"/>
        <w:rPr>
          <w:rFonts w:cs="Tahoma"/>
          <w:sz w:val="26"/>
          <w:szCs w:val="19"/>
        </w:rPr>
      </w:pPr>
    </w:p>
    <w:p w:rsidR="00E819F8" w:rsidRDefault="00E819F8" w:rsidP="00D733C7">
      <w:pPr>
        <w:ind w:left="2832" w:firstLine="708"/>
        <w:rPr>
          <w:rFonts w:cs="Tahoma"/>
          <w:sz w:val="26"/>
          <w:szCs w:val="19"/>
        </w:rPr>
      </w:pPr>
    </w:p>
    <w:p w:rsidR="00E819F8" w:rsidRDefault="00E819F8" w:rsidP="00D733C7">
      <w:pPr>
        <w:ind w:left="2832" w:firstLine="708"/>
        <w:rPr>
          <w:rFonts w:cs="Tahoma"/>
          <w:sz w:val="26"/>
          <w:szCs w:val="19"/>
        </w:rPr>
      </w:pPr>
    </w:p>
    <w:p w:rsidR="00E819F8" w:rsidRDefault="00E819F8" w:rsidP="00D733C7">
      <w:pPr>
        <w:ind w:left="2832" w:firstLine="708"/>
        <w:rPr>
          <w:rFonts w:cs="Tahoma"/>
          <w:sz w:val="26"/>
          <w:szCs w:val="19"/>
        </w:rPr>
      </w:pPr>
    </w:p>
    <w:p w:rsidR="00E819F8" w:rsidRDefault="00E819F8" w:rsidP="00D326D9">
      <w:pPr>
        <w:rPr>
          <w:rFonts w:cs="Tahoma"/>
          <w:sz w:val="26"/>
          <w:szCs w:val="19"/>
        </w:rPr>
      </w:pPr>
    </w:p>
    <w:p w:rsidR="00D326D9" w:rsidRDefault="00D326D9" w:rsidP="00D326D9">
      <w:pPr>
        <w:rPr>
          <w:rFonts w:cs="Tahoma"/>
          <w:sz w:val="26"/>
          <w:szCs w:val="19"/>
        </w:rPr>
      </w:pPr>
    </w:p>
    <w:p w:rsidR="00D326D9" w:rsidRDefault="00D326D9" w:rsidP="00D326D9">
      <w:pPr>
        <w:jc w:val="center"/>
        <w:rPr>
          <w:rFonts w:cs="Tahoma"/>
          <w:sz w:val="26"/>
          <w:szCs w:val="19"/>
        </w:rPr>
      </w:pPr>
    </w:p>
    <w:p w:rsidR="008F5D7E" w:rsidRDefault="008F5D7E" w:rsidP="00D326D9">
      <w:pPr>
        <w:jc w:val="center"/>
      </w:pPr>
    </w:p>
    <w:p w:rsidR="008F5D7E" w:rsidRDefault="008F5D7E" w:rsidP="00D326D9">
      <w:pPr>
        <w:jc w:val="center"/>
      </w:pPr>
    </w:p>
    <w:p w:rsidR="008F5D7E" w:rsidRDefault="008F5D7E" w:rsidP="00D326D9">
      <w:pPr>
        <w:jc w:val="center"/>
      </w:pPr>
    </w:p>
    <w:p w:rsidR="008F5D7E" w:rsidRDefault="008F5D7E" w:rsidP="00D326D9">
      <w:pPr>
        <w:jc w:val="center"/>
      </w:pPr>
    </w:p>
    <w:p w:rsidR="008F5D7E" w:rsidRDefault="008F5D7E" w:rsidP="00D326D9">
      <w:pPr>
        <w:jc w:val="center"/>
      </w:pPr>
    </w:p>
    <w:p w:rsidR="00625173" w:rsidRPr="008F5D7E" w:rsidRDefault="00625173" w:rsidP="008F5D7E">
      <w:pPr>
        <w:jc w:val="center"/>
      </w:pPr>
      <w:r w:rsidRPr="008F5D7E">
        <w:lastRenderedPageBreak/>
        <w:t>Паспорт</w:t>
      </w:r>
    </w:p>
    <w:p w:rsidR="008F5D7E" w:rsidRPr="008F5D7E" w:rsidRDefault="00625173" w:rsidP="008F5D7E">
      <w:pPr>
        <w:jc w:val="center"/>
      </w:pPr>
      <w:bookmarkStart w:id="0" w:name="Par33"/>
      <w:bookmarkEnd w:id="0"/>
      <w:r w:rsidRPr="008F5D7E">
        <w:t>муниципальной программы </w:t>
      </w:r>
      <w:r w:rsidRPr="008F5D7E">
        <w:br/>
        <w:t>«Развитие культуры</w:t>
      </w:r>
      <w:r w:rsidR="008F5D7E" w:rsidRPr="008F5D7E">
        <w:t xml:space="preserve"> в муниципальном образовании Новоенисейский сельсовет»</w:t>
      </w:r>
    </w:p>
    <w:p w:rsidR="00625173" w:rsidRPr="008F5D7E" w:rsidRDefault="008F5D7E" w:rsidP="008F5D7E">
      <w:pPr>
        <w:jc w:val="center"/>
      </w:pPr>
      <w:r w:rsidRPr="008F5D7E">
        <w:t>на 2019 год</w:t>
      </w:r>
    </w:p>
    <w:p w:rsidR="00625173" w:rsidRPr="008F5D7E" w:rsidRDefault="00625173" w:rsidP="008F5D7E">
      <w:pPr>
        <w:jc w:val="both"/>
      </w:pPr>
    </w:p>
    <w:p w:rsidR="00625173" w:rsidRPr="008F5D7E" w:rsidRDefault="00625173" w:rsidP="008F5D7E">
      <w:pPr>
        <w:jc w:val="both"/>
      </w:pPr>
      <w:r w:rsidRPr="008F5D7E"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4"/>
        <w:gridCol w:w="240"/>
        <w:gridCol w:w="5501"/>
      </w:tblGrid>
      <w:tr w:rsidR="00D77829" w:rsidRPr="008F5D7E" w:rsidTr="00D7155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5173" w:rsidRPr="008F5D7E" w:rsidRDefault="00625173" w:rsidP="008F5D7E">
            <w:pPr>
              <w:jc w:val="both"/>
            </w:pPr>
            <w:r w:rsidRPr="008F5D7E">
              <w:t>Ответственный исполнитель муниципальной программы</w:t>
            </w:r>
          </w:p>
          <w:p w:rsidR="00625173" w:rsidRPr="008F5D7E" w:rsidRDefault="00625173" w:rsidP="008F5D7E">
            <w:pPr>
              <w:jc w:val="both"/>
            </w:pPr>
            <w:r w:rsidRPr="008F5D7E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5173" w:rsidRPr="008F5D7E" w:rsidRDefault="00625173" w:rsidP="008F5D7E">
            <w:pPr>
              <w:jc w:val="both"/>
            </w:pPr>
            <w:r w:rsidRPr="008F5D7E"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5173" w:rsidRPr="008F5D7E" w:rsidRDefault="00625173" w:rsidP="008F5D7E">
            <w:pPr>
              <w:jc w:val="both"/>
            </w:pPr>
            <w:r w:rsidRPr="008F5D7E">
              <w:t xml:space="preserve">Администрация </w:t>
            </w:r>
            <w:r w:rsidR="00D326D9" w:rsidRPr="008F5D7E">
              <w:t>Новоенисейского</w:t>
            </w:r>
            <w:r w:rsidRPr="008F5D7E">
              <w:t xml:space="preserve"> </w:t>
            </w:r>
            <w:r w:rsidR="00D326D9" w:rsidRPr="008F5D7E">
              <w:t>сельсовета</w:t>
            </w:r>
            <w:r w:rsidRPr="008F5D7E">
              <w:t xml:space="preserve"> </w:t>
            </w:r>
            <w:r w:rsidR="00357FE8" w:rsidRPr="008F5D7E">
              <w:t>Бейского района</w:t>
            </w:r>
            <w:r w:rsidRPr="008F5D7E">
              <w:t xml:space="preserve"> Республики </w:t>
            </w:r>
            <w:r w:rsidR="00D326D9" w:rsidRPr="008F5D7E">
              <w:t xml:space="preserve">Хакасия </w:t>
            </w:r>
            <w:r w:rsidRPr="008F5D7E">
              <w:t>(далее – Администрация).</w:t>
            </w:r>
          </w:p>
          <w:p w:rsidR="00625173" w:rsidRPr="008F5D7E" w:rsidRDefault="00625173" w:rsidP="008F5D7E">
            <w:pPr>
              <w:jc w:val="both"/>
            </w:pPr>
            <w:r w:rsidRPr="008F5D7E">
              <w:t> </w:t>
            </w:r>
          </w:p>
          <w:p w:rsidR="00625173" w:rsidRPr="008F5D7E" w:rsidRDefault="00625173" w:rsidP="008F5D7E">
            <w:pPr>
              <w:jc w:val="both"/>
            </w:pPr>
            <w:r w:rsidRPr="008F5D7E">
              <w:t> </w:t>
            </w:r>
          </w:p>
        </w:tc>
      </w:tr>
      <w:tr w:rsidR="00D77829" w:rsidRPr="008F5D7E" w:rsidTr="00D71550">
        <w:trPr>
          <w:trHeight w:val="193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5173" w:rsidRPr="008F5D7E" w:rsidRDefault="00625173" w:rsidP="008F5D7E">
            <w:pPr>
              <w:jc w:val="both"/>
            </w:pPr>
            <w:r w:rsidRPr="008F5D7E">
              <w:t xml:space="preserve">Соисполнители </w:t>
            </w:r>
            <w:r w:rsidR="00357FE8" w:rsidRPr="008F5D7E">
              <w:t>муниципальной 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5173" w:rsidRPr="008F5D7E" w:rsidRDefault="00625173" w:rsidP="008F5D7E">
            <w:pPr>
              <w:jc w:val="both"/>
            </w:pPr>
            <w:r w:rsidRPr="008F5D7E"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5173" w:rsidRPr="008F5D7E" w:rsidRDefault="00357FE8" w:rsidP="008F5D7E">
            <w:pPr>
              <w:jc w:val="both"/>
            </w:pPr>
            <w:r w:rsidRPr="008F5D7E">
              <w:t>М</w:t>
            </w:r>
            <w:r w:rsidR="00625173" w:rsidRPr="008F5D7E">
              <w:t>униципальн</w:t>
            </w:r>
            <w:r w:rsidRPr="008F5D7E">
              <w:t>ое бюджетное учреждения культуры</w:t>
            </w:r>
          </w:p>
          <w:p w:rsidR="00625173" w:rsidRPr="008F5D7E" w:rsidRDefault="00357FE8" w:rsidP="008F5D7E">
            <w:pPr>
              <w:jc w:val="both"/>
            </w:pPr>
            <w:r w:rsidRPr="008F5D7E">
              <w:t>«Новоенисейская клубная система»</w:t>
            </w:r>
            <w:r w:rsidR="00625173" w:rsidRPr="008F5D7E">
              <w:t> </w:t>
            </w:r>
          </w:p>
          <w:p w:rsidR="00625173" w:rsidRPr="008F5D7E" w:rsidRDefault="00625173" w:rsidP="008F5D7E">
            <w:pPr>
              <w:jc w:val="both"/>
            </w:pPr>
            <w:r w:rsidRPr="008F5D7E">
              <w:t> </w:t>
            </w:r>
          </w:p>
        </w:tc>
      </w:tr>
      <w:tr w:rsidR="00D77829" w:rsidRPr="008F5D7E" w:rsidTr="00D7155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5173" w:rsidRPr="008F5D7E" w:rsidRDefault="00625173" w:rsidP="008F5D7E">
            <w:pPr>
              <w:jc w:val="both"/>
            </w:pPr>
            <w:r w:rsidRPr="008F5D7E"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5173" w:rsidRPr="008F5D7E" w:rsidRDefault="00625173" w:rsidP="008F5D7E">
            <w:pPr>
              <w:jc w:val="both"/>
            </w:pPr>
            <w:r w:rsidRPr="008F5D7E">
              <w:t>–</w:t>
            </w:r>
          </w:p>
          <w:p w:rsidR="00625173" w:rsidRPr="008F5D7E" w:rsidRDefault="00625173" w:rsidP="008F5D7E">
            <w:pPr>
              <w:jc w:val="both"/>
            </w:pPr>
            <w:r w:rsidRPr="008F5D7E">
              <w:t> </w:t>
            </w:r>
          </w:p>
          <w:p w:rsidR="00625173" w:rsidRPr="008F5D7E" w:rsidRDefault="00625173" w:rsidP="008F5D7E">
            <w:pPr>
              <w:jc w:val="both"/>
            </w:pPr>
            <w:r w:rsidRPr="008F5D7E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7FE8" w:rsidRPr="008F5D7E" w:rsidRDefault="00625173" w:rsidP="008F5D7E">
            <w:pPr>
              <w:jc w:val="both"/>
            </w:pPr>
            <w:r w:rsidRPr="008F5D7E">
              <w:t> </w:t>
            </w:r>
            <w:r w:rsidR="00357FE8" w:rsidRPr="008F5D7E">
              <w:t>Муниципальное бюджетное учреждения культуры</w:t>
            </w:r>
          </w:p>
          <w:p w:rsidR="00357FE8" w:rsidRPr="008F5D7E" w:rsidRDefault="00357FE8" w:rsidP="008F5D7E">
            <w:pPr>
              <w:jc w:val="both"/>
            </w:pPr>
            <w:r w:rsidRPr="008F5D7E">
              <w:t>«Новоенисейская клубная система» </w:t>
            </w:r>
          </w:p>
          <w:p w:rsidR="00625173" w:rsidRPr="008F5D7E" w:rsidRDefault="00625173" w:rsidP="008F5D7E">
            <w:pPr>
              <w:jc w:val="both"/>
            </w:pPr>
          </w:p>
        </w:tc>
      </w:tr>
      <w:tr w:rsidR="00D77829" w:rsidRPr="008F5D7E" w:rsidTr="00D7155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5173" w:rsidRPr="008F5D7E" w:rsidRDefault="00625173" w:rsidP="008F5D7E">
            <w:pPr>
              <w:jc w:val="both"/>
            </w:pPr>
            <w:r w:rsidRPr="008F5D7E">
              <w:t>Цели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5173" w:rsidRPr="008F5D7E" w:rsidRDefault="00625173" w:rsidP="008F5D7E">
            <w:pPr>
              <w:jc w:val="both"/>
            </w:pPr>
            <w:r w:rsidRPr="008F5D7E"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5173" w:rsidRPr="008F5D7E" w:rsidRDefault="00357FE8" w:rsidP="008F5D7E">
            <w:pPr>
              <w:jc w:val="both"/>
            </w:pPr>
            <w:r w:rsidRPr="008F5D7E">
              <w:t>О</w:t>
            </w:r>
            <w:r w:rsidR="00625173" w:rsidRPr="008F5D7E">
              <w:t>беспечение прав граждан на доступ к культурным ценностям;</w:t>
            </w:r>
          </w:p>
          <w:p w:rsidR="00625173" w:rsidRPr="008F5D7E" w:rsidRDefault="00625173" w:rsidP="008F5D7E">
            <w:pPr>
              <w:jc w:val="both"/>
            </w:pPr>
            <w:r w:rsidRPr="008F5D7E">
              <w:t>обеспечение свободы творчества и прав граждан на участие в культурной жизни;</w:t>
            </w:r>
          </w:p>
          <w:p w:rsidR="00625173" w:rsidRPr="008F5D7E" w:rsidRDefault="00625173" w:rsidP="008F5D7E">
            <w:pPr>
              <w:jc w:val="both"/>
            </w:pPr>
            <w:r w:rsidRPr="008F5D7E">
              <w:t>формирование в обществе норм и установок толерантного сознания и поведения, уважительного отношения к этнокультурн</w:t>
            </w:r>
            <w:r w:rsidR="00357FE8" w:rsidRPr="008F5D7E">
              <w:t>ым и конфессиональным различиям.</w:t>
            </w:r>
          </w:p>
          <w:p w:rsidR="00625173" w:rsidRPr="008F5D7E" w:rsidRDefault="00625173" w:rsidP="008F5D7E">
            <w:pPr>
              <w:jc w:val="both"/>
            </w:pPr>
            <w:r w:rsidRPr="008F5D7E">
              <w:t> </w:t>
            </w:r>
          </w:p>
        </w:tc>
      </w:tr>
      <w:tr w:rsidR="00D77829" w:rsidRPr="008F5D7E" w:rsidTr="00D7155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5173" w:rsidRPr="008F5D7E" w:rsidRDefault="00625173" w:rsidP="008F5D7E">
            <w:pPr>
              <w:jc w:val="both"/>
            </w:pPr>
            <w:r w:rsidRPr="008F5D7E"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5173" w:rsidRPr="008F5D7E" w:rsidRDefault="00625173" w:rsidP="008F5D7E">
            <w:pPr>
              <w:jc w:val="both"/>
            </w:pPr>
            <w:r w:rsidRPr="008F5D7E"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5173" w:rsidRPr="008F5D7E" w:rsidRDefault="00357FE8" w:rsidP="008F5D7E">
            <w:pPr>
              <w:jc w:val="both"/>
            </w:pPr>
            <w:r w:rsidRPr="008F5D7E">
              <w:t>Р</w:t>
            </w:r>
            <w:r w:rsidR="00625173" w:rsidRPr="008F5D7E">
              <w:t>асширение доступа к культурным ценностям и информационным ресурсам, сохранение культурного и исторического наследия;</w:t>
            </w:r>
          </w:p>
          <w:p w:rsidR="00625173" w:rsidRPr="008F5D7E" w:rsidRDefault="00625173" w:rsidP="008F5D7E">
            <w:pPr>
              <w:jc w:val="both"/>
            </w:pPr>
            <w:r w:rsidRPr="008F5D7E">
              <w:t>поддержка и развитие художественно-творчес</w:t>
            </w:r>
            <w:r w:rsidRPr="008F5D7E">
              <w:softHyphen/>
              <w:t>кой деятельности;</w:t>
            </w:r>
          </w:p>
          <w:p w:rsidR="00625173" w:rsidRPr="008F5D7E" w:rsidRDefault="00625173" w:rsidP="008F5D7E">
            <w:pPr>
              <w:jc w:val="both"/>
            </w:pPr>
            <w:r w:rsidRPr="008F5D7E">
              <w:t>формирование в обществе норм и установок толерантного сознания и поведения, уважительного отношения к этнокультурным и конфессиональным различиям;</w:t>
            </w:r>
          </w:p>
          <w:p w:rsidR="00625173" w:rsidRPr="008F5D7E" w:rsidRDefault="00625173" w:rsidP="008F5D7E">
            <w:pPr>
              <w:jc w:val="both"/>
            </w:pPr>
            <w:r w:rsidRPr="008F5D7E">
              <w:t>укрепление межнационального и межконфессионального согласия, профилактика конфликтов на социальной, этнической и конфессиональной почве</w:t>
            </w:r>
            <w:r w:rsidR="00357FE8" w:rsidRPr="008F5D7E">
              <w:t>.</w:t>
            </w:r>
          </w:p>
        </w:tc>
      </w:tr>
      <w:tr w:rsidR="00D77829" w:rsidRPr="008F5D7E" w:rsidTr="00D7155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5173" w:rsidRPr="008F5D7E" w:rsidRDefault="00625173" w:rsidP="008F5D7E">
            <w:pPr>
              <w:jc w:val="both"/>
            </w:pPr>
            <w:r w:rsidRPr="008F5D7E">
              <w:t>Целевые индикаторы и показатели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5173" w:rsidRPr="008F5D7E" w:rsidRDefault="00625173" w:rsidP="008F5D7E">
            <w:pPr>
              <w:jc w:val="both"/>
            </w:pPr>
            <w:r w:rsidRPr="008F5D7E"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5173" w:rsidRPr="008F5D7E" w:rsidRDefault="00357FE8" w:rsidP="008F5D7E">
            <w:pPr>
              <w:jc w:val="both"/>
            </w:pPr>
            <w:r w:rsidRPr="008F5D7E">
              <w:t>У</w:t>
            </w:r>
            <w:r w:rsidR="00625173" w:rsidRPr="008F5D7E">
              <w:t>дельный вес населения, участвующего в платных культурно-досуговых меропри</w:t>
            </w:r>
            <w:r w:rsidRPr="008F5D7E">
              <w:t>ятиях, проводимых муниципальным</w:t>
            </w:r>
            <w:r w:rsidR="00625173" w:rsidRPr="008F5D7E">
              <w:t xml:space="preserve"> учре</w:t>
            </w:r>
            <w:r w:rsidRPr="008F5D7E">
              <w:t>ждением культуры –</w:t>
            </w:r>
            <w:r w:rsidR="004B7016" w:rsidRPr="008F5D7E">
              <w:t xml:space="preserve"> 73</w:t>
            </w:r>
            <w:r w:rsidR="00625173" w:rsidRPr="008F5D7E">
              <w:t>,5</w:t>
            </w:r>
            <w:r w:rsidR="004B7016" w:rsidRPr="008F5D7E">
              <w:t xml:space="preserve"> %</w:t>
            </w:r>
            <w:r w:rsidR="00625173" w:rsidRPr="008F5D7E">
              <w:t>;</w:t>
            </w:r>
          </w:p>
          <w:p w:rsidR="00625173" w:rsidRPr="008F5D7E" w:rsidRDefault="00625173" w:rsidP="008F5D7E">
            <w:pPr>
              <w:jc w:val="both"/>
            </w:pPr>
            <w:r w:rsidRPr="008F5D7E">
              <w:t>уровень удовлетворенности населения качеством предоставления государственных и муниципальных у</w:t>
            </w:r>
            <w:r w:rsidR="004B7016" w:rsidRPr="008F5D7E">
              <w:t xml:space="preserve">слуг в сфере культуры – </w:t>
            </w:r>
            <w:r w:rsidR="00A11E69">
              <w:t>75</w:t>
            </w:r>
            <w:r w:rsidR="004B7016" w:rsidRPr="008F5D7E">
              <w:t xml:space="preserve"> %</w:t>
            </w:r>
            <w:r w:rsidRPr="008F5D7E">
              <w:t>.</w:t>
            </w:r>
          </w:p>
          <w:p w:rsidR="00625173" w:rsidRPr="008F5D7E" w:rsidRDefault="00625173" w:rsidP="008F5D7E">
            <w:pPr>
              <w:jc w:val="both"/>
            </w:pPr>
            <w:r w:rsidRPr="008F5D7E">
              <w:t> </w:t>
            </w:r>
          </w:p>
        </w:tc>
      </w:tr>
      <w:tr w:rsidR="00D77829" w:rsidRPr="008F5D7E" w:rsidTr="00D7155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5173" w:rsidRPr="008F5D7E" w:rsidRDefault="00625173" w:rsidP="008F5D7E">
            <w:pPr>
              <w:jc w:val="both"/>
            </w:pPr>
            <w:r w:rsidRPr="008F5D7E">
              <w:lastRenderedPageBreak/>
              <w:t>Срок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5173" w:rsidRPr="008F5D7E" w:rsidRDefault="00625173" w:rsidP="008F5D7E">
            <w:pPr>
              <w:jc w:val="both"/>
            </w:pPr>
            <w:r w:rsidRPr="008F5D7E"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7016" w:rsidRPr="008F5D7E" w:rsidRDefault="004B7016" w:rsidP="008F5D7E">
            <w:pPr>
              <w:jc w:val="both"/>
            </w:pPr>
          </w:p>
          <w:p w:rsidR="004B7016" w:rsidRPr="008F5D7E" w:rsidRDefault="004B7016" w:rsidP="008F5D7E">
            <w:pPr>
              <w:jc w:val="both"/>
            </w:pPr>
          </w:p>
          <w:p w:rsidR="00625173" w:rsidRPr="008F5D7E" w:rsidRDefault="004B7016" w:rsidP="008F5D7E">
            <w:pPr>
              <w:jc w:val="both"/>
            </w:pPr>
            <w:r w:rsidRPr="008F5D7E">
              <w:t>2019 год</w:t>
            </w:r>
          </w:p>
          <w:p w:rsidR="00625173" w:rsidRPr="008F5D7E" w:rsidRDefault="00625173" w:rsidP="008F5D7E">
            <w:pPr>
              <w:jc w:val="both"/>
            </w:pPr>
            <w:r w:rsidRPr="008F5D7E">
              <w:t> </w:t>
            </w:r>
          </w:p>
          <w:p w:rsidR="00625173" w:rsidRPr="008F5D7E" w:rsidRDefault="00625173" w:rsidP="008F5D7E">
            <w:pPr>
              <w:jc w:val="both"/>
            </w:pPr>
            <w:r w:rsidRPr="008F5D7E">
              <w:t> </w:t>
            </w:r>
          </w:p>
        </w:tc>
      </w:tr>
      <w:tr w:rsidR="00D77829" w:rsidRPr="008F5D7E" w:rsidTr="00D7155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5173" w:rsidRPr="008F5D7E" w:rsidRDefault="00625173" w:rsidP="008F5D7E">
            <w:pPr>
              <w:jc w:val="both"/>
            </w:pPr>
            <w:r w:rsidRPr="008F5D7E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5173" w:rsidRPr="008F5D7E" w:rsidRDefault="00625173" w:rsidP="008F5D7E">
            <w:pPr>
              <w:jc w:val="both"/>
            </w:pPr>
            <w:r w:rsidRPr="008F5D7E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5173" w:rsidRPr="008F5D7E" w:rsidRDefault="00625173" w:rsidP="008F5D7E">
            <w:pPr>
              <w:jc w:val="both"/>
            </w:pPr>
            <w:r w:rsidRPr="008F5D7E">
              <w:t> </w:t>
            </w:r>
          </w:p>
        </w:tc>
      </w:tr>
      <w:tr w:rsidR="00D77829" w:rsidRPr="008F5D7E" w:rsidTr="00D7155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5173" w:rsidRPr="008F5D7E" w:rsidRDefault="00625173" w:rsidP="008F5D7E">
            <w:pPr>
              <w:jc w:val="both"/>
            </w:pPr>
            <w:r w:rsidRPr="008F5D7E"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5173" w:rsidRPr="008F5D7E" w:rsidRDefault="00625173" w:rsidP="008F5D7E">
            <w:pPr>
              <w:jc w:val="both"/>
            </w:pPr>
            <w:r w:rsidRPr="008F5D7E"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5173" w:rsidRPr="008F5D7E" w:rsidRDefault="00D77829" w:rsidP="008F5D7E">
            <w:pPr>
              <w:jc w:val="both"/>
            </w:pPr>
            <w:r w:rsidRPr="008F5D7E">
              <w:t>В</w:t>
            </w:r>
            <w:r w:rsidR="00625173" w:rsidRPr="008F5D7E">
              <w:t>недрение инновационных технологий, повышение конкурентоспособности учреждений культуры;</w:t>
            </w:r>
          </w:p>
          <w:p w:rsidR="00625173" w:rsidRPr="008F5D7E" w:rsidRDefault="00625173" w:rsidP="008F5D7E">
            <w:pPr>
              <w:jc w:val="both"/>
            </w:pPr>
            <w:r w:rsidRPr="008F5D7E">
              <w:t>вовлечение населения в активную социокультурную деятельность, реализация творческих инициатив населения;</w:t>
            </w:r>
          </w:p>
          <w:p w:rsidR="00625173" w:rsidRPr="008F5D7E" w:rsidRDefault="00625173" w:rsidP="008F5D7E">
            <w:pPr>
              <w:jc w:val="both"/>
            </w:pPr>
            <w:r w:rsidRPr="008F5D7E">
              <w:t xml:space="preserve">повышение общей культуры и гармонизация отношений граждан разных национальностей, проживающий на территории </w:t>
            </w:r>
            <w:r w:rsidR="00D77829" w:rsidRPr="008F5D7E">
              <w:t xml:space="preserve">Новоенисейского </w:t>
            </w:r>
            <w:r w:rsidRPr="008F5D7E">
              <w:t>поселения;</w:t>
            </w:r>
          </w:p>
          <w:p w:rsidR="00625173" w:rsidRPr="008F5D7E" w:rsidRDefault="00625173" w:rsidP="008F5D7E">
            <w:pPr>
              <w:jc w:val="both"/>
            </w:pPr>
            <w:r w:rsidRPr="008F5D7E">
              <w:t xml:space="preserve">повышение доступности и качества предоставляемых услуг в учреждениях культуры </w:t>
            </w:r>
            <w:r w:rsidR="00D77829" w:rsidRPr="008F5D7E">
              <w:t>муниципального образования Новоенисейский сельсовет</w:t>
            </w:r>
          </w:p>
        </w:tc>
      </w:tr>
    </w:tbl>
    <w:p w:rsidR="00D77829" w:rsidRPr="008F5D7E" w:rsidRDefault="00D77829" w:rsidP="008F5D7E">
      <w:pPr>
        <w:jc w:val="both"/>
      </w:pPr>
    </w:p>
    <w:p w:rsidR="00625173" w:rsidRPr="008F5D7E" w:rsidRDefault="00625173" w:rsidP="008F5D7E">
      <w:pPr>
        <w:jc w:val="center"/>
        <w:rPr>
          <w:b/>
        </w:rPr>
      </w:pPr>
      <w:r w:rsidRPr="008F5D7E">
        <w:rPr>
          <w:b/>
        </w:rPr>
        <w:t>Раздел I. Общая характеристика состояния развития</w:t>
      </w:r>
    </w:p>
    <w:p w:rsidR="00D77829" w:rsidRPr="008F5D7E" w:rsidRDefault="00625173" w:rsidP="008F5D7E">
      <w:pPr>
        <w:jc w:val="center"/>
        <w:rPr>
          <w:b/>
        </w:rPr>
      </w:pPr>
      <w:r w:rsidRPr="008F5D7E">
        <w:rPr>
          <w:b/>
        </w:rPr>
        <w:t xml:space="preserve">учреждений культуры </w:t>
      </w:r>
      <w:r w:rsidR="00D77829" w:rsidRPr="008F5D7E">
        <w:rPr>
          <w:b/>
        </w:rPr>
        <w:t>муниципального образования Новоенисейский сельсовет</w:t>
      </w:r>
    </w:p>
    <w:p w:rsidR="00D77829" w:rsidRPr="008F5D7E" w:rsidRDefault="00D77829" w:rsidP="008F5D7E">
      <w:pPr>
        <w:jc w:val="center"/>
        <w:rPr>
          <w:b/>
        </w:rPr>
      </w:pPr>
      <w:r w:rsidRPr="008F5D7E">
        <w:rPr>
          <w:b/>
        </w:rPr>
        <w:t>Бейского района Республики Хакасия</w:t>
      </w:r>
    </w:p>
    <w:p w:rsidR="00D77829" w:rsidRPr="008F5D7E" w:rsidRDefault="00D77829" w:rsidP="008F5D7E">
      <w:pPr>
        <w:jc w:val="both"/>
      </w:pPr>
    </w:p>
    <w:p w:rsidR="00625173" w:rsidRPr="008F5D7E" w:rsidRDefault="00A75804" w:rsidP="008F5D7E">
      <w:pPr>
        <w:ind w:firstLine="708"/>
        <w:jc w:val="both"/>
      </w:pPr>
      <w:r w:rsidRPr="008F5D7E">
        <w:t xml:space="preserve">Новоенисейское поселение расположено на границе Бейского и Алтайского района Республики Хакасия, а по реке Енисей граничит с Красноярским краем. Расстояние до районного центра с. Бея – 45 км. </w:t>
      </w:r>
      <w:r w:rsidR="00916F92" w:rsidRPr="008F5D7E">
        <w:t>Поселение</w:t>
      </w:r>
      <w:r w:rsidRPr="008F5D7E">
        <w:t xml:space="preserve"> находится в живописном месте на высоком берегу «Енисея», рядом возвышается сосновый бор, с двух других сторон – степь, которая летом превращается в яркий цветущий ковер.</w:t>
      </w:r>
      <w:r w:rsidR="00B5032C" w:rsidRPr="008F5D7E">
        <w:t xml:space="preserve"> </w:t>
      </w:r>
      <w:r w:rsidR="00625173" w:rsidRPr="008F5D7E">
        <w:t>Это    уникальная территория, где одинаково инт</w:t>
      </w:r>
      <w:r w:rsidR="00B5032C" w:rsidRPr="008F5D7E">
        <w:t>ересны истор</w:t>
      </w:r>
      <w:r w:rsidR="00243149" w:rsidRPr="008F5D7E">
        <w:t xml:space="preserve">ия и современность, где русская и хакасская культуры на века тесно переплелись и взаимно обогатились. </w:t>
      </w:r>
    </w:p>
    <w:p w:rsidR="006E5D7B" w:rsidRPr="008F5D7E" w:rsidRDefault="00625173" w:rsidP="008F5D7E">
      <w:pPr>
        <w:jc w:val="both"/>
      </w:pPr>
      <w:r w:rsidRPr="008F5D7E">
        <w:t>          </w:t>
      </w:r>
      <w:r w:rsidR="006E5D7B" w:rsidRPr="008F5D7E">
        <w:t>Численность граждан, проживающих на территории муниципального образования Новоенисейский сельсовет, составляет 2148 человек. Из общей численности населения - 24% пенсионеров, 22 % детей дошкольного и школьного возраста и 53 % экономически активного населения.</w:t>
      </w:r>
      <w:r w:rsidRPr="008F5D7E">
        <w:t> </w:t>
      </w:r>
    </w:p>
    <w:p w:rsidR="00625173" w:rsidRPr="008F5D7E" w:rsidRDefault="00625173" w:rsidP="008F5D7E">
      <w:pPr>
        <w:ind w:firstLine="708"/>
        <w:jc w:val="both"/>
      </w:pPr>
      <w:r w:rsidRPr="008F5D7E">
        <w:t xml:space="preserve">Культурный потенциал </w:t>
      </w:r>
      <w:r w:rsidR="003030C1" w:rsidRPr="008F5D7E">
        <w:t>Новоенисейского поселения</w:t>
      </w:r>
      <w:r w:rsidRPr="008F5D7E">
        <w:t xml:space="preserve"> направлен на сохранение и развитие исторически сложившегося наследия.</w:t>
      </w:r>
      <w:r w:rsidR="00446D81" w:rsidRPr="008F5D7E">
        <w:t xml:space="preserve"> В Новоенисейском поселении творческую деятельность и услуги в сфере культурного обслуживания осуществляет муниципальное бюджетное учреждение культуры «Новоенисейская клубная система», в состав которого входят Дома культуры с. Новоенисейка, д. Новониколаевка, д. Дмитриевка. Его творческий коллектив является неоднократным призерами и дипломантами республиканских, районных конкурсов, фестивалей</w:t>
      </w:r>
      <w:r w:rsidRPr="008F5D7E">
        <w:t xml:space="preserve"> </w:t>
      </w:r>
    </w:p>
    <w:p w:rsidR="00625173" w:rsidRPr="008F5D7E" w:rsidRDefault="00625173" w:rsidP="008F5D7E">
      <w:pPr>
        <w:ind w:firstLine="708"/>
        <w:jc w:val="both"/>
      </w:pPr>
      <w:r w:rsidRPr="008F5D7E">
        <w:t xml:space="preserve">В поселении </w:t>
      </w:r>
      <w:r w:rsidR="00446D81" w:rsidRPr="008F5D7E">
        <w:t>функционируют народный</w:t>
      </w:r>
      <w:r w:rsidRPr="008F5D7E">
        <w:t xml:space="preserve"> детский коллектив, ансамбль русской песни, любительские объединения, клубы по интересам.</w:t>
      </w:r>
    </w:p>
    <w:p w:rsidR="00625173" w:rsidRPr="008F5D7E" w:rsidRDefault="00625173" w:rsidP="008F5D7E">
      <w:pPr>
        <w:ind w:firstLine="708"/>
        <w:jc w:val="both"/>
      </w:pPr>
      <w:r w:rsidRPr="008F5D7E">
        <w:t xml:space="preserve">Работники культурно-досугового учреждения гармонично сочетают традиции и инновации. В наших приоритетах – создание благоприятных условий для продвижения новых технологий в культуре, удовлетворения </w:t>
      </w:r>
      <w:r w:rsidR="00446D81" w:rsidRPr="008F5D7E">
        <w:t>растущих духовно</w:t>
      </w:r>
      <w:r w:rsidRPr="008F5D7E">
        <w:t>-культурных потребностей сельчан.</w:t>
      </w:r>
    </w:p>
    <w:p w:rsidR="00243149" w:rsidRPr="008F5D7E" w:rsidRDefault="00625173" w:rsidP="008F5D7E">
      <w:pPr>
        <w:ind w:firstLine="708"/>
        <w:jc w:val="both"/>
      </w:pPr>
      <w:r w:rsidRPr="008F5D7E">
        <w:t xml:space="preserve">На селе ведется большая работа по </w:t>
      </w:r>
      <w:r w:rsidR="00243149" w:rsidRPr="008F5D7E">
        <w:t>сохранению и</w:t>
      </w:r>
      <w:r w:rsidRPr="008F5D7E">
        <w:t xml:space="preserve"> развитию фольклора, лучших традиций декоративно-прикладного творчества, передаче опыта народных мастеров.</w:t>
      </w:r>
    </w:p>
    <w:p w:rsidR="00625173" w:rsidRPr="008F5D7E" w:rsidRDefault="00625173" w:rsidP="008F5D7E">
      <w:pPr>
        <w:ind w:firstLine="708"/>
        <w:jc w:val="both"/>
      </w:pPr>
      <w:r w:rsidRPr="008F5D7E">
        <w:lastRenderedPageBreak/>
        <w:t xml:space="preserve">Сегодня можно констатировать, что клубно-досуговое учреждение культуры выполняют одну из ведущих ролей в социальной жизни </w:t>
      </w:r>
      <w:r w:rsidR="00243149" w:rsidRPr="008F5D7E">
        <w:t>Новоенисейского поселения</w:t>
      </w:r>
      <w:r w:rsidRPr="008F5D7E">
        <w:t>.</w:t>
      </w:r>
    </w:p>
    <w:p w:rsidR="00625173" w:rsidRPr="008F5D7E" w:rsidRDefault="00625173" w:rsidP="008F5D7E">
      <w:pPr>
        <w:ind w:firstLine="708"/>
        <w:jc w:val="both"/>
      </w:pPr>
      <w:r w:rsidRPr="008F5D7E">
        <w:t xml:space="preserve">С целью пропаганды традиционной народной культуры и фольклора русского народа, проживающего на территории </w:t>
      </w:r>
      <w:r w:rsidR="00243149" w:rsidRPr="008F5D7E">
        <w:t>поселения, сохранения</w:t>
      </w:r>
      <w:r w:rsidRPr="008F5D7E">
        <w:t xml:space="preserve"> и восстановления самобытных национальных традиций, поддержки творческой активности фольклорного коллектива на территории поселения проводится различные мероприятия: День села, Масленица, Рождество, Пасха, Троица, Покров и другие православные </w:t>
      </w:r>
      <w:r w:rsidR="009A242B" w:rsidRPr="008F5D7E">
        <w:t>праздники.</w:t>
      </w:r>
    </w:p>
    <w:p w:rsidR="00625173" w:rsidRPr="008F5D7E" w:rsidRDefault="00625173" w:rsidP="008F5D7E">
      <w:pPr>
        <w:jc w:val="both"/>
      </w:pPr>
      <w:r w:rsidRPr="008F5D7E">
        <w:t> </w:t>
      </w:r>
      <w:r w:rsidR="009A242B" w:rsidRPr="008F5D7E">
        <w:tab/>
      </w:r>
      <w:r w:rsidRPr="008F5D7E">
        <w:t>Ежегодно в поселении проводятся общественно значимые, социально-культурные мероприятия, включая День народного единства, фестивали и конкурсы, форумы, выставки, способствующие расширению межрегиональных связей в сфере культуры.</w:t>
      </w:r>
    </w:p>
    <w:p w:rsidR="00625173" w:rsidRPr="008F5D7E" w:rsidRDefault="00625173" w:rsidP="008F5D7E">
      <w:pPr>
        <w:jc w:val="both"/>
      </w:pPr>
      <w:r w:rsidRPr="008F5D7E">
        <w:t> </w:t>
      </w:r>
    </w:p>
    <w:p w:rsidR="00C37F70" w:rsidRPr="008F5D7E" w:rsidRDefault="00625173" w:rsidP="008F5D7E">
      <w:pPr>
        <w:jc w:val="center"/>
        <w:rPr>
          <w:b/>
        </w:rPr>
      </w:pPr>
      <w:r w:rsidRPr="008F5D7E">
        <w:rPr>
          <w:b/>
        </w:rPr>
        <w:t xml:space="preserve">Раздел II. Приоритеты и цели политики, реализуемой на территории </w:t>
      </w:r>
      <w:r w:rsidR="00C37F70" w:rsidRPr="008F5D7E">
        <w:rPr>
          <w:b/>
        </w:rPr>
        <w:t>муниципального образования Новоенисейский сельсовет</w:t>
      </w:r>
      <w:r w:rsidRPr="008F5D7E">
        <w:rPr>
          <w:b/>
        </w:rPr>
        <w:t>, в сфере культуры</w:t>
      </w:r>
    </w:p>
    <w:p w:rsidR="00C37F70" w:rsidRPr="008F5D7E" w:rsidRDefault="00C37F70" w:rsidP="008F5D7E">
      <w:pPr>
        <w:jc w:val="center"/>
        <w:rPr>
          <w:b/>
        </w:rPr>
      </w:pPr>
    </w:p>
    <w:p w:rsidR="00625173" w:rsidRPr="008F5D7E" w:rsidRDefault="00625173" w:rsidP="008F5D7E">
      <w:pPr>
        <w:jc w:val="center"/>
        <w:rPr>
          <w:b/>
        </w:rPr>
      </w:pPr>
      <w:r w:rsidRPr="008F5D7E">
        <w:rPr>
          <w:b/>
        </w:rPr>
        <w:t>Показатели (индикаторы) достижения цели и задач, описание основных ожидаемых конечных результатов, срок реализации </w:t>
      </w:r>
      <w:r w:rsidRPr="008F5D7E">
        <w:rPr>
          <w:b/>
        </w:rPr>
        <w:br/>
      </w:r>
      <w:r w:rsidR="008F5D7E">
        <w:rPr>
          <w:b/>
        </w:rPr>
        <w:t>м</w:t>
      </w:r>
      <w:r w:rsidRPr="008F5D7E">
        <w:rPr>
          <w:b/>
        </w:rPr>
        <w:t>униципальной программы</w:t>
      </w:r>
    </w:p>
    <w:p w:rsidR="002D58DB" w:rsidRPr="008F5D7E" w:rsidRDefault="002D58DB" w:rsidP="008F5D7E">
      <w:pPr>
        <w:jc w:val="both"/>
      </w:pPr>
    </w:p>
    <w:p w:rsidR="00625173" w:rsidRPr="008F5D7E" w:rsidRDefault="00625173" w:rsidP="008F5D7E">
      <w:pPr>
        <w:ind w:firstLine="708"/>
        <w:jc w:val="both"/>
      </w:pPr>
      <w:r w:rsidRPr="008F5D7E">
        <w:t xml:space="preserve">Приоритеты  политики реализуемой на территории </w:t>
      </w:r>
      <w:r w:rsidR="00C37F70" w:rsidRPr="008F5D7E">
        <w:t>муниципального образования Новоенисейский сельсовет</w:t>
      </w:r>
      <w:r w:rsidRPr="008F5D7E">
        <w:t xml:space="preserve"> в сфере культуры определены </w:t>
      </w:r>
      <w:hyperlink r:id="rId5" w:history="1">
        <w:r w:rsidRPr="008F5D7E">
          <w:rPr>
            <w:rStyle w:val="a5"/>
          </w:rPr>
          <w:t>Закон</w:t>
        </w:r>
      </w:hyperlink>
      <w:r w:rsidRPr="008F5D7E">
        <w:t xml:space="preserve">ом Российской Федерации от 9 октября 1992 г. N 3612-1 "Основы законодательства Российской Федерации о культуре", Стратегией социально-экономического развития </w:t>
      </w:r>
      <w:r w:rsidR="001F4938" w:rsidRPr="008F5D7E">
        <w:t>муниципального образования Новоенисейский сельсовет до 2030 года, утвержденной решением Совета депутатов муниципального образования Новоенисейский сельсовет Бейского района Республики Хакасия от 25.12.2018 № 104.</w:t>
      </w:r>
    </w:p>
    <w:p w:rsidR="00625173" w:rsidRPr="008F5D7E" w:rsidRDefault="00625173" w:rsidP="008F5D7E">
      <w:pPr>
        <w:ind w:firstLine="708"/>
        <w:jc w:val="both"/>
      </w:pPr>
      <w:r w:rsidRPr="008F5D7E">
        <w:t xml:space="preserve">В соответствии с долгосрочными приоритетами развития </w:t>
      </w:r>
      <w:r w:rsidR="00C37F70" w:rsidRPr="008F5D7E">
        <w:t>целями муниципальной</w:t>
      </w:r>
      <w:r w:rsidRPr="008F5D7E">
        <w:t xml:space="preserve"> программы являются:</w:t>
      </w:r>
    </w:p>
    <w:p w:rsidR="00625173" w:rsidRPr="008F5D7E" w:rsidRDefault="00625173" w:rsidP="008F5D7E">
      <w:pPr>
        <w:jc w:val="both"/>
      </w:pPr>
      <w:r w:rsidRPr="008F5D7E">
        <w:t>обеспечение прав граждан на доступ к культурным ценностям;</w:t>
      </w:r>
    </w:p>
    <w:p w:rsidR="00625173" w:rsidRPr="008F5D7E" w:rsidRDefault="00625173" w:rsidP="008F5D7E">
      <w:pPr>
        <w:jc w:val="both"/>
      </w:pPr>
      <w:r w:rsidRPr="008F5D7E">
        <w:t>обеспечение свободы творчества и прав граждан на участие в культурной жизни;</w:t>
      </w:r>
    </w:p>
    <w:p w:rsidR="00625173" w:rsidRPr="008F5D7E" w:rsidRDefault="00625173" w:rsidP="008F5D7E">
      <w:pPr>
        <w:jc w:val="both"/>
      </w:pPr>
      <w:r w:rsidRPr="008F5D7E">
        <w:t>формирование в обществе норм и установок толерантного сознания и поведения уважительного отношения к этнокультурным и конфессиональным различиям;</w:t>
      </w:r>
    </w:p>
    <w:p w:rsidR="00625173" w:rsidRPr="008F5D7E" w:rsidRDefault="00625173" w:rsidP="008F5D7E">
      <w:pPr>
        <w:jc w:val="both"/>
      </w:pPr>
      <w:r w:rsidRPr="008F5D7E">
        <w:t>формирование в обществе норм и установок толерантного сознания и поведения уважительного отношения к этнокультурным и конфессиональным различиям;</w:t>
      </w:r>
    </w:p>
    <w:p w:rsidR="00625173" w:rsidRPr="008F5D7E" w:rsidRDefault="00625173" w:rsidP="008F5D7E">
      <w:pPr>
        <w:jc w:val="both"/>
      </w:pPr>
      <w:r w:rsidRPr="008F5D7E">
        <w:t xml:space="preserve">создание условий для гармоничного развития языков и культур народов, проживающих на территории </w:t>
      </w:r>
      <w:r w:rsidR="005520A6" w:rsidRPr="008F5D7E">
        <w:t>Новоенисейского поселения</w:t>
      </w:r>
      <w:r w:rsidRPr="008F5D7E">
        <w:t>;</w:t>
      </w:r>
    </w:p>
    <w:p w:rsidR="00625173" w:rsidRPr="008F5D7E" w:rsidRDefault="00625173" w:rsidP="008F5D7E">
      <w:pPr>
        <w:ind w:firstLine="708"/>
        <w:jc w:val="both"/>
      </w:pPr>
      <w:r w:rsidRPr="008F5D7E">
        <w:t>Индикаторами (показателями) достижения целей муниципальной программы выступают:</w:t>
      </w:r>
    </w:p>
    <w:p w:rsidR="005520A6" w:rsidRPr="008F5D7E" w:rsidRDefault="005520A6" w:rsidP="008F5D7E">
      <w:pPr>
        <w:numPr>
          <w:ilvl w:val="0"/>
          <w:numId w:val="3"/>
        </w:numPr>
        <w:jc w:val="both"/>
      </w:pPr>
      <w:r w:rsidRPr="008F5D7E">
        <w:t>С</w:t>
      </w:r>
      <w:r w:rsidR="00625173" w:rsidRPr="008F5D7E">
        <w:t xml:space="preserve">реднемесячная номинальная начисленная заработная плата работников муниципальных </w:t>
      </w:r>
      <w:r w:rsidRPr="008F5D7E">
        <w:t>учреждений культуры и искусства.</w:t>
      </w:r>
    </w:p>
    <w:p w:rsidR="005520A6" w:rsidRPr="008F5D7E" w:rsidRDefault="005520A6" w:rsidP="008F5D7E">
      <w:pPr>
        <w:numPr>
          <w:ilvl w:val="0"/>
          <w:numId w:val="3"/>
        </w:numPr>
        <w:jc w:val="both"/>
      </w:pPr>
      <w:r w:rsidRPr="008F5D7E">
        <w:t>У</w:t>
      </w:r>
      <w:r w:rsidR="00625173" w:rsidRPr="008F5D7E">
        <w:t>дельный вес населения, участвующего в платных культурно-досуговых мероприятиях, проводимых муниц</w:t>
      </w:r>
      <w:r w:rsidRPr="008F5D7E">
        <w:t>ипальными учреждениями культуры.</w:t>
      </w:r>
    </w:p>
    <w:p w:rsidR="00625173" w:rsidRPr="008F5D7E" w:rsidRDefault="005520A6" w:rsidP="008F5D7E">
      <w:pPr>
        <w:numPr>
          <w:ilvl w:val="0"/>
          <w:numId w:val="3"/>
        </w:numPr>
        <w:jc w:val="both"/>
      </w:pPr>
      <w:r w:rsidRPr="008F5D7E">
        <w:t>О</w:t>
      </w:r>
      <w:r w:rsidR="00625173" w:rsidRPr="008F5D7E">
        <w:t xml:space="preserve">бъем платных услуг, оказанных учреждениями культуры </w:t>
      </w:r>
      <w:r w:rsidRPr="008F5D7E">
        <w:t>Новоенисейского поселения</w:t>
      </w:r>
      <w:r w:rsidR="00625173" w:rsidRPr="008F5D7E">
        <w:t>.</w:t>
      </w:r>
    </w:p>
    <w:p w:rsidR="005520A6" w:rsidRPr="008F5D7E" w:rsidRDefault="005520A6" w:rsidP="008F5D7E">
      <w:pPr>
        <w:jc w:val="both"/>
      </w:pPr>
    </w:p>
    <w:p w:rsidR="00625173" w:rsidRPr="008F5D7E" w:rsidRDefault="00625173" w:rsidP="008F5D7E">
      <w:pPr>
        <w:jc w:val="both"/>
      </w:pPr>
      <w:r w:rsidRPr="008F5D7E">
        <w:t>Ожидаемые результаты муниципальной программы:</w:t>
      </w:r>
    </w:p>
    <w:p w:rsidR="005520A6" w:rsidRPr="008F5D7E" w:rsidRDefault="005520A6" w:rsidP="008F5D7E">
      <w:pPr>
        <w:numPr>
          <w:ilvl w:val="0"/>
          <w:numId w:val="4"/>
        </w:numPr>
        <w:jc w:val="both"/>
      </w:pPr>
      <w:r w:rsidRPr="008F5D7E">
        <w:t>Р</w:t>
      </w:r>
      <w:r w:rsidR="00625173" w:rsidRPr="008F5D7E">
        <w:t>асширение доступа к культурным ценностям и информационным ресурсам, сохранение культ</w:t>
      </w:r>
      <w:r w:rsidRPr="008F5D7E">
        <w:t>урного и исторического наследия.</w:t>
      </w:r>
    </w:p>
    <w:p w:rsidR="005520A6" w:rsidRPr="008F5D7E" w:rsidRDefault="005520A6" w:rsidP="008F5D7E">
      <w:pPr>
        <w:numPr>
          <w:ilvl w:val="0"/>
          <w:numId w:val="4"/>
        </w:numPr>
        <w:jc w:val="both"/>
      </w:pPr>
      <w:r w:rsidRPr="008F5D7E">
        <w:t>П</w:t>
      </w:r>
      <w:r w:rsidR="00625173" w:rsidRPr="008F5D7E">
        <w:t>оддержка и развитие художе</w:t>
      </w:r>
      <w:r w:rsidRPr="008F5D7E">
        <w:t>ственно-творческой деятельности.</w:t>
      </w:r>
    </w:p>
    <w:p w:rsidR="005520A6" w:rsidRPr="008F5D7E" w:rsidRDefault="005520A6" w:rsidP="008F5D7E">
      <w:pPr>
        <w:numPr>
          <w:ilvl w:val="0"/>
          <w:numId w:val="4"/>
        </w:numPr>
        <w:jc w:val="both"/>
      </w:pPr>
      <w:r w:rsidRPr="008F5D7E">
        <w:t>У</w:t>
      </w:r>
      <w:r w:rsidR="00625173" w:rsidRPr="008F5D7E">
        <w:t>крепление межнационального и межконфессионального согласия, профилактика конфликтов на социальной, этни</w:t>
      </w:r>
      <w:r w:rsidRPr="008F5D7E">
        <w:t>ческой и конфессиональной почве.</w:t>
      </w:r>
    </w:p>
    <w:p w:rsidR="005520A6" w:rsidRPr="008F5D7E" w:rsidRDefault="005520A6" w:rsidP="008F5D7E">
      <w:pPr>
        <w:numPr>
          <w:ilvl w:val="0"/>
          <w:numId w:val="4"/>
        </w:numPr>
        <w:jc w:val="both"/>
      </w:pPr>
      <w:r w:rsidRPr="008F5D7E">
        <w:t>В</w:t>
      </w:r>
      <w:r w:rsidR="00625173" w:rsidRPr="008F5D7E">
        <w:t>недрение инновационных технологий, повышение конкуренто</w:t>
      </w:r>
      <w:r w:rsidRPr="008F5D7E">
        <w:t>способности учреждений культуры.</w:t>
      </w:r>
    </w:p>
    <w:p w:rsidR="005520A6" w:rsidRPr="008F5D7E" w:rsidRDefault="005520A6" w:rsidP="008F5D7E">
      <w:pPr>
        <w:numPr>
          <w:ilvl w:val="0"/>
          <w:numId w:val="4"/>
        </w:numPr>
        <w:jc w:val="both"/>
      </w:pPr>
      <w:r w:rsidRPr="008F5D7E">
        <w:lastRenderedPageBreak/>
        <w:t>В</w:t>
      </w:r>
      <w:r w:rsidR="00625173" w:rsidRPr="008F5D7E">
        <w:t xml:space="preserve">овлечение населения в активную </w:t>
      </w:r>
      <w:r w:rsidRPr="008F5D7E">
        <w:t>социокультурную</w:t>
      </w:r>
      <w:r w:rsidR="00625173" w:rsidRPr="008F5D7E">
        <w:t xml:space="preserve"> деятельность, реализация</w:t>
      </w:r>
      <w:r w:rsidRPr="008F5D7E">
        <w:t xml:space="preserve"> творческих инициатив населения.</w:t>
      </w:r>
    </w:p>
    <w:p w:rsidR="005520A6" w:rsidRPr="008F5D7E" w:rsidRDefault="005520A6" w:rsidP="008F5D7E">
      <w:pPr>
        <w:numPr>
          <w:ilvl w:val="0"/>
          <w:numId w:val="4"/>
        </w:numPr>
        <w:jc w:val="both"/>
      </w:pPr>
      <w:r w:rsidRPr="008F5D7E">
        <w:t>Г</w:t>
      </w:r>
      <w:r w:rsidR="00625173" w:rsidRPr="008F5D7E">
        <w:t xml:space="preserve">армонизация                     отношений граждан разных </w:t>
      </w:r>
      <w:r w:rsidRPr="008F5D7E">
        <w:t>национальностей в обществе.</w:t>
      </w:r>
    </w:p>
    <w:p w:rsidR="00625173" w:rsidRPr="008F5D7E" w:rsidRDefault="005520A6" w:rsidP="008F5D7E">
      <w:pPr>
        <w:numPr>
          <w:ilvl w:val="0"/>
          <w:numId w:val="4"/>
        </w:numPr>
        <w:jc w:val="both"/>
      </w:pPr>
      <w:r w:rsidRPr="008F5D7E">
        <w:t>п</w:t>
      </w:r>
      <w:r w:rsidR="00625173" w:rsidRPr="008F5D7E">
        <w:t xml:space="preserve">овышение доступности и качества предоставляемых услуг в учреждениях культуры </w:t>
      </w:r>
      <w:r w:rsidRPr="008F5D7E">
        <w:t>Новоенисейского поселения</w:t>
      </w:r>
      <w:r w:rsidR="00625173" w:rsidRPr="008F5D7E">
        <w:t>.</w:t>
      </w:r>
    </w:p>
    <w:p w:rsidR="00821BFB" w:rsidRPr="008F5D7E" w:rsidRDefault="00821BFB" w:rsidP="008F5D7E">
      <w:pPr>
        <w:ind w:left="720"/>
        <w:jc w:val="both"/>
      </w:pPr>
    </w:p>
    <w:p w:rsidR="00625173" w:rsidRPr="008F5D7E" w:rsidRDefault="00625173" w:rsidP="008F5D7E">
      <w:pPr>
        <w:ind w:firstLine="360"/>
        <w:jc w:val="both"/>
      </w:pPr>
      <w:r w:rsidRPr="008F5D7E">
        <w:t xml:space="preserve">Муниципальная программа «Развитие культуры </w:t>
      </w:r>
      <w:r w:rsidR="00821BFB" w:rsidRPr="008F5D7E">
        <w:t>в муниципальном образовании Новоенисейский сельсовет</w:t>
      </w:r>
      <w:r w:rsidRPr="008F5D7E">
        <w:t xml:space="preserve">» </w:t>
      </w:r>
      <w:r w:rsidR="00821BFB" w:rsidRPr="008F5D7E">
        <w:t>на 2019 год</w:t>
      </w:r>
      <w:r w:rsidRPr="008F5D7E">
        <w:t xml:space="preserve"> обеспечит устойчивое развитие отрасли, расширение социальных гарантий в сфере культуры для населения поселения. В результате реализации Программы предполагается:</w:t>
      </w:r>
    </w:p>
    <w:p w:rsidR="00625173" w:rsidRPr="008F5D7E" w:rsidRDefault="00625173" w:rsidP="008F5D7E">
      <w:pPr>
        <w:jc w:val="both"/>
      </w:pPr>
      <w:r w:rsidRPr="008F5D7E">
        <w:t>- увеличить к</w:t>
      </w:r>
      <w:r w:rsidR="00821BFB" w:rsidRPr="008F5D7E">
        <w:t>оличество платных мероприятий</w:t>
      </w:r>
      <w:r w:rsidRPr="008F5D7E">
        <w:t>;</w:t>
      </w:r>
    </w:p>
    <w:p w:rsidR="00625173" w:rsidRPr="008F5D7E" w:rsidRDefault="00625173" w:rsidP="008F5D7E">
      <w:pPr>
        <w:jc w:val="both"/>
      </w:pPr>
      <w:r w:rsidRPr="008F5D7E">
        <w:t xml:space="preserve">- увеличить удельный вес населения, участвующего в платных культурно-досуговых мероприятиях и клубных формированиях до </w:t>
      </w:r>
      <w:r w:rsidR="00821BFB" w:rsidRPr="008F5D7E">
        <w:t>100</w:t>
      </w:r>
      <w:r w:rsidRPr="008F5D7E">
        <w:t>% от общего числа населения;</w:t>
      </w:r>
    </w:p>
    <w:p w:rsidR="00625173" w:rsidRPr="008F5D7E" w:rsidRDefault="00625173" w:rsidP="008F5D7E">
      <w:pPr>
        <w:jc w:val="both"/>
      </w:pPr>
      <w:r w:rsidRPr="008F5D7E">
        <w:t>- увеличить долю детей, привлекаемых к участию в творческих мероприятиях до</w:t>
      </w:r>
      <w:r w:rsidR="00821BFB" w:rsidRPr="008F5D7E">
        <w:t xml:space="preserve"> 30</w:t>
      </w:r>
      <w:r w:rsidRPr="008F5D7E">
        <w:t>% в общем числе детей;</w:t>
      </w:r>
    </w:p>
    <w:p w:rsidR="00625173" w:rsidRPr="008F5D7E" w:rsidRDefault="00625173" w:rsidP="008F5D7E">
      <w:pPr>
        <w:jc w:val="both"/>
      </w:pPr>
      <w:r w:rsidRPr="008F5D7E">
        <w:t xml:space="preserve">-увеличить уровень удовлетворенности населения качеством предоставления муниципальных услуг в сфере культуры до </w:t>
      </w:r>
      <w:r w:rsidR="00821BFB" w:rsidRPr="008F5D7E">
        <w:t>100</w:t>
      </w:r>
      <w:r w:rsidRPr="008F5D7E">
        <w:t>%.</w:t>
      </w:r>
    </w:p>
    <w:p w:rsidR="00625173" w:rsidRPr="008F5D7E" w:rsidRDefault="00625173" w:rsidP="008F5D7E">
      <w:pPr>
        <w:ind w:firstLine="708"/>
        <w:jc w:val="both"/>
      </w:pPr>
      <w:r w:rsidRPr="008F5D7E">
        <w:t xml:space="preserve">Муниципальная программа реализуется в </w:t>
      </w:r>
      <w:r w:rsidR="00AA32C7" w:rsidRPr="008F5D7E">
        <w:t>2019 году</w:t>
      </w:r>
      <w:r w:rsidRPr="008F5D7E">
        <w:t xml:space="preserve"> без выделения этапов реализации.</w:t>
      </w:r>
    </w:p>
    <w:p w:rsidR="00625173" w:rsidRPr="008F5D7E" w:rsidRDefault="00625173" w:rsidP="008F5D7E">
      <w:pPr>
        <w:jc w:val="both"/>
      </w:pPr>
      <w:r w:rsidRPr="008F5D7E">
        <w:t> </w:t>
      </w:r>
    </w:p>
    <w:p w:rsidR="00625173" w:rsidRPr="008F5D7E" w:rsidRDefault="00625173" w:rsidP="008F5D7E">
      <w:pPr>
        <w:jc w:val="both"/>
      </w:pPr>
      <w:r w:rsidRPr="008F5D7E">
        <w:t>Раздел III. Обобщенная характеристика мер</w:t>
      </w:r>
    </w:p>
    <w:p w:rsidR="00625173" w:rsidRPr="008F5D7E" w:rsidRDefault="00625173" w:rsidP="008F5D7E">
      <w:pPr>
        <w:jc w:val="both"/>
      </w:pPr>
      <w:r w:rsidRPr="008F5D7E">
        <w:t>правового регулирования</w:t>
      </w:r>
    </w:p>
    <w:p w:rsidR="00625173" w:rsidRPr="008F5D7E" w:rsidRDefault="00625173" w:rsidP="008F5D7E">
      <w:pPr>
        <w:jc w:val="both"/>
      </w:pPr>
      <w:r w:rsidRPr="008F5D7E">
        <w:t> </w:t>
      </w:r>
    </w:p>
    <w:p w:rsidR="00625173" w:rsidRPr="008F5D7E" w:rsidRDefault="00625173" w:rsidP="008F5D7E">
      <w:pPr>
        <w:ind w:firstLine="708"/>
        <w:jc w:val="both"/>
      </w:pPr>
      <w:r w:rsidRPr="008F5D7E">
        <w:t xml:space="preserve">Мерами регулирования в сфере реализации Программы являются косвенные инструменты государственной поддержки. Правовое регулирование муниципальной программы осуществляется в соответствии со </w:t>
      </w:r>
      <w:r w:rsidR="00F127AD" w:rsidRPr="008F5D7E">
        <w:t>следующими нормативными правовыми актами:</w:t>
      </w:r>
    </w:p>
    <w:p w:rsidR="00F127AD" w:rsidRPr="008F5D7E" w:rsidRDefault="00F127AD" w:rsidP="008F5D7E">
      <w:pPr>
        <w:ind w:firstLine="709"/>
        <w:jc w:val="both"/>
      </w:pPr>
      <w:r w:rsidRPr="008F5D7E">
        <w:t>- Конституция Российской Федерации;</w:t>
      </w:r>
    </w:p>
    <w:p w:rsidR="00F127AD" w:rsidRPr="008F5D7E" w:rsidRDefault="00F127AD" w:rsidP="008F5D7E">
      <w:pPr>
        <w:ind w:firstLine="709"/>
        <w:jc w:val="both"/>
      </w:pPr>
      <w:r w:rsidRPr="008F5D7E">
        <w:t>- Федеральный закон от 06.10.2003 N 131-ФЗ "Об общих принципах организации местного самоуправления в Российской Федерации";</w:t>
      </w:r>
    </w:p>
    <w:p w:rsidR="00F127AD" w:rsidRPr="008F5D7E" w:rsidRDefault="00F127AD" w:rsidP="008F5D7E">
      <w:pPr>
        <w:ind w:firstLine="709"/>
        <w:jc w:val="both"/>
      </w:pPr>
      <w:r w:rsidRPr="008F5D7E">
        <w:t>- Основы законодательства Российской Федерации о культуре (утв. ВС РФ 09.10.1992, N 3612-1);</w:t>
      </w:r>
    </w:p>
    <w:p w:rsidR="00F127AD" w:rsidRPr="008F5D7E" w:rsidRDefault="00F127AD" w:rsidP="008F5D7E">
      <w:pPr>
        <w:ind w:firstLine="709"/>
        <w:jc w:val="both"/>
      </w:pPr>
      <w:r w:rsidRPr="008F5D7E">
        <w:t>- Федеральный закон от 29.12.2012 N 273-ФЗ "Об образовании в Российской Федерации";</w:t>
      </w:r>
    </w:p>
    <w:p w:rsidR="00F127AD" w:rsidRPr="008F5D7E" w:rsidRDefault="00F127AD" w:rsidP="008F5D7E">
      <w:pPr>
        <w:ind w:firstLine="709"/>
        <w:jc w:val="both"/>
      </w:pPr>
      <w:r w:rsidRPr="008F5D7E">
        <w:t>- Федеральный закон от 25.06.2002 N 73-ФЗ "Об объектах культурного наследия (памятниках истории и культуры) народов Российской Федерации";</w:t>
      </w:r>
    </w:p>
    <w:p w:rsidR="00F127AD" w:rsidRPr="008F5D7E" w:rsidRDefault="00F127AD" w:rsidP="008F5D7E">
      <w:pPr>
        <w:ind w:firstLine="709"/>
        <w:jc w:val="both"/>
      </w:pPr>
      <w:r w:rsidRPr="008F5D7E">
        <w:t>- Указ Президента Российской Федерации от 01.06.2012 N 761 "О национальной стратегии действий в интересах детей на 2012 - 2017 годы";</w:t>
      </w:r>
    </w:p>
    <w:p w:rsidR="00F127AD" w:rsidRPr="008F5D7E" w:rsidRDefault="00F127AD" w:rsidP="008F5D7E">
      <w:pPr>
        <w:ind w:firstLine="709"/>
        <w:jc w:val="both"/>
      </w:pPr>
      <w:r w:rsidRPr="008F5D7E">
        <w:t>- Постановление Правительства РФ от 03.03.2012 N 186 "О федеральной целевой программе "Культура России (2012 - 2018 годы)";</w:t>
      </w:r>
    </w:p>
    <w:p w:rsidR="00F127AD" w:rsidRPr="008F5D7E" w:rsidRDefault="00F127AD" w:rsidP="008F5D7E">
      <w:pPr>
        <w:ind w:firstLine="709"/>
        <w:jc w:val="both"/>
      </w:pPr>
      <w:r w:rsidRPr="008F5D7E">
        <w:t>- Постановление Правительства РФ от 15.04.2014 N 317 "Об утверждении государственной программы Российской Федерации "Развитие культуры и туризма" на 2013 - 2020 годы";</w:t>
      </w:r>
    </w:p>
    <w:p w:rsidR="00F127AD" w:rsidRPr="008F5D7E" w:rsidRDefault="00F127AD" w:rsidP="008F5D7E">
      <w:pPr>
        <w:ind w:firstLine="708"/>
        <w:jc w:val="both"/>
      </w:pPr>
      <w:r w:rsidRPr="008F5D7E">
        <w:t>- Постановление Правительства Республики Хакасия от 27.10.2015 N 558 "Об утверждении Государственной программы Республики Хакасия "Культура Республики Хакасия (2016 - 2020 годы)";</w:t>
      </w:r>
    </w:p>
    <w:p w:rsidR="00F127AD" w:rsidRPr="008F5D7E" w:rsidRDefault="00625173" w:rsidP="008F5D7E">
      <w:pPr>
        <w:ind w:firstLine="708"/>
        <w:jc w:val="both"/>
      </w:pPr>
      <w:r w:rsidRPr="008F5D7E">
        <w:t>Реализация данных мер направлена на:</w:t>
      </w:r>
    </w:p>
    <w:p w:rsidR="00F127AD" w:rsidRPr="008F5D7E" w:rsidRDefault="00F127AD" w:rsidP="008F5D7E">
      <w:pPr>
        <w:numPr>
          <w:ilvl w:val="0"/>
          <w:numId w:val="5"/>
        </w:numPr>
        <w:jc w:val="both"/>
      </w:pPr>
      <w:r w:rsidRPr="008F5D7E">
        <w:t>П</w:t>
      </w:r>
      <w:r w:rsidR="00625173" w:rsidRPr="008F5D7E">
        <w:t>овышение доступности услуг учреждений культуры дл</w:t>
      </w:r>
      <w:r w:rsidRPr="008F5D7E">
        <w:t>я различных категорий населения.</w:t>
      </w:r>
    </w:p>
    <w:p w:rsidR="00F127AD" w:rsidRPr="008F5D7E" w:rsidRDefault="00F127AD" w:rsidP="008F5D7E">
      <w:pPr>
        <w:numPr>
          <w:ilvl w:val="0"/>
          <w:numId w:val="5"/>
        </w:numPr>
        <w:jc w:val="both"/>
      </w:pPr>
      <w:r w:rsidRPr="008F5D7E">
        <w:t>О</w:t>
      </w:r>
      <w:r w:rsidR="00625173" w:rsidRPr="008F5D7E">
        <w:t>беспечение свободного доступа граждан к культурным ценностям и учас</w:t>
      </w:r>
      <w:r w:rsidRPr="008F5D7E">
        <w:t>тию в культурной жизни общества.</w:t>
      </w:r>
    </w:p>
    <w:p w:rsidR="00F127AD" w:rsidRPr="008F5D7E" w:rsidRDefault="00F127AD" w:rsidP="008F5D7E">
      <w:pPr>
        <w:numPr>
          <w:ilvl w:val="0"/>
          <w:numId w:val="5"/>
        </w:numPr>
        <w:jc w:val="both"/>
      </w:pPr>
      <w:r w:rsidRPr="008F5D7E">
        <w:lastRenderedPageBreak/>
        <w:t>П</w:t>
      </w:r>
      <w:r w:rsidR="00625173" w:rsidRPr="008F5D7E">
        <w:t>овышение доступности для граждан культурных ценностей и информации, расширение возможностей для участ</w:t>
      </w:r>
      <w:r w:rsidRPr="008F5D7E">
        <w:t>ия населения в культурной жизни.</w:t>
      </w:r>
    </w:p>
    <w:p w:rsidR="00F127AD" w:rsidRPr="008F5D7E" w:rsidRDefault="00F127AD" w:rsidP="008F5D7E">
      <w:pPr>
        <w:numPr>
          <w:ilvl w:val="0"/>
          <w:numId w:val="5"/>
        </w:numPr>
        <w:jc w:val="both"/>
      </w:pPr>
      <w:r w:rsidRPr="008F5D7E">
        <w:t>С</w:t>
      </w:r>
      <w:r w:rsidR="00625173" w:rsidRPr="008F5D7E">
        <w:t>оздание условий и стимулирование сохранения культурного наследия, расширение возможностей населения в сфере доступа к информации, учас</w:t>
      </w:r>
      <w:r w:rsidRPr="008F5D7E">
        <w:t>тия в культурной жизни общества.</w:t>
      </w:r>
    </w:p>
    <w:p w:rsidR="00F127AD" w:rsidRPr="008F5D7E" w:rsidRDefault="00F127AD" w:rsidP="008F5D7E">
      <w:pPr>
        <w:numPr>
          <w:ilvl w:val="0"/>
          <w:numId w:val="5"/>
        </w:numPr>
        <w:jc w:val="both"/>
      </w:pPr>
      <w:r w:rsidRPr="008F5D7E">
        <w:t>С</w:t>
      </w:r>
      <w:r w:rsidR="00625173" w:rsidRPr="008F5D7E">
        <w:t>тимулирование творческо</w:t>
      </w:r>
      <w:r w:rsidRPr="008F5D7E">
        <w:t>й деятельности в сфере культуры.</w:t>
      </w:r>
    </w:p>
    <w:p w:rsidR="00F127AD" w:rsidRPr="008F5D7E" w:rsidRDefault="00F127AD" w:rsidP="008F5D7E">
      <w:pPr>
        <w:numPr>
          <w:ilvl w:val="0"/>
          <w:numId w:val="5"/>
        </w:numPr>
        <w:jc w:val="both"/>
      </w:pPr>
      <w:r w:rsidRPr="008F5D7E">
        <w:t>Р</w:t>
      </w:r>
      <w:r w:rsidR="00625173" w:rsidRPr="008F5D7E">
        <w:t>азработку механизмов взаимодействия государственных и негосударственных струк</w:t>
      </w:r>
      <w:r w:rsidRPr="008F5D7E">
        <w:t>тур в ходе реализации Программы.</w:t>
      </w:r>
    </w:p>
    <w:p w:rsidR="00F127AD" w:rsidRPr="008F5D7E" w:rsidRDefault="00F127AD" w:rsidP="008F5D7E">
      <w:pPr>
        <w:numPr>
          <w:ilvl w:val="0"/>
          <w:numId w:val="5"/>
        </w:numPr>
        <w:jc w:val="both"/>
      </w:pPr>
      <w:r w:rsidRPr="008F5D7E">
        <w:t>В</w:t>
      </w:r>
      <w:r w:rsidR="00625173" w:rsidRPr="008F5D7E">
        <w:t>недрение муниципальных заданий на оказание муниципальных услуг (вып</w:t>
      </w:r>
      <w:r w:rsidRPr="008F5D7E">
        <w:t>олнение работ) в сфере культуры.</w:t>
      </w:r>
    </w:p>
    <w:p w:rsidR="00F127AD" w:rsidRPr="008F5D7E" w:rsidRDefault="00F127AD" w:rsidP="008F5D7E">
      <w:pPr>
        <w:numPr>
          <w:ilvl w:val="0"/>
          <w:numId w:val="5"/>
        </w:numPr>
        <w:jc w:val="both"/>
      </w:pPr>
      <w:r w:rsidRPr="008F5D7E">
        <w:t>С</w:t>
      </w:r>
      <w:r w:rsidR="00625173" w:rsidRPr="008F5D7E">
        <w:t>оздание механизмов конкурентного распределения бюджетных ресурсов с целью повышения эффективности расходования бюдже</w:t>
      </w:r>
      <w:r w:rsidRPr="008F5D7E">
        <w:t>тных средств в области культуры.</w:t>
      </w:r>
    </w:p>
    <w:p w:rsidR="00F127AD" w:rsidRPr="008F5D7E" w:rsidRDefault="00F127AD" w:rsidP="008F5D7E">
      <w:pPr>
        <w:numPr>
          <w:ilvl w:val="0"/>
          <w:numId w:val="5"/>
        </w:numPr>
        <w:jc w:val="both"/>
      </w:pPr>
      <w:r w:rsidRPr="008F5D7E">
        <w:t>В</w:t>
      </w:r>
      <w:r w:rsidR="00625173" w:rsidRPr="008F5D7E">
        <w:t>недрение новой (отраслевой) системы оплаты труда, ориентированной на результат, в мун</w:t>
      </w:r>
      <w:r w:rsidRPr="008F5D7E">
        <w:t>иципальных учреждениях культуры.</w:t>
      </w:r>
    </w:p>
    <w:p w:rsidR="00F127AD" w:rsidRPr="008F5D7E" w:rsidRDefault="00F127AD" w:rsidP="008F5D7E">
      <w:pPr>
        <w:numPr>
          <w:ilvl w:val="0"/>
          <w:numId w:val="5"/>
        </w:numPr>
        <w:jc w:val="both"/>
      </w:pPr>
      <w:r w:rsidRPr="008F5D7E">
        <w:t>С</w:t>
      </w:r>
      <w:r w:rsidR="00625173" w:rsidRPr="008F5D7E">
        <w:t>овершенствование системы мотива</w:t>
      </w:r>
      <w:r w:rsidRPr="008F5D7E">
        <w:t>ции работников отрасли культуры.</w:t>
      </w:r>
    </w:p>
    <w:p w:rsidR="00F127AD" w:rsidRPr="008F5D7E" w:rsidRDefault="00F127AD" w:rsidP="008F5D7E">
      <w:pPr>
        <w:numPr>
          <w:ilvl w:val="0"/>
          <w:numId w:val="5"/>
        </w:numPr>
        <w:jc w:val="both"/>
      </w:pPr>
      <w:r w:rsidRPr="008F5D7E">
        <w:t>О</w:t>
      </w:r>
      <w:r w:rsidR="00625173" w:rsidRPr="008F5D7E">
        <w:t>беспечение содействия в переподготовке и повышении квалифи</w:t>
      </w:r>
      <w:r w:rsidRPr="008F5D7E">
        <w:t>кации работников сферы культуры.</w:t>
      </w:r>
    </w:p>
    <w:p w:rsidR="00F127AD" w:rsidRPr="008F5D7E" w:rsidRDefault="00F127AD" w:rsidP="008F5D7E">
      <w:pPr>
        <w:numPr>
          <w:ilvl w:val="0"/>
          <w:numId w:val="5"/>
        </w:numPr>
        <w:jc w:val="both"/>
      </w:pPr>
      <w:r w:rsidRPr="008F5D7E">
        <w:t>Р</w:t>
      </w:r>
      <w:r w:rsidR="00625173" w:rsidRPr="008F5D7E">
        <w:t>азвитие государственно-частного пар</w:t>
      </w:r>
      <w:r w:rsidRPr="008F5D7E">
        <w:t>тнерства в сфере культуры.</w:t>
      </w:r>
    </w:p>
    <w:p w:rsidR="00F127AD" w:rsidRPr="008F5D7E" w:rsidRDefault="00F127AD" w:rsidP="008F5D7E">
      <w:pPr>
        <w:numPr>
          <w:ilvl w:val="0"/>
          <w:numId w:val="5"/>
        </w:numPr>
        <w:jc w:val="both"/>
      </w:pPr>
      <w:r w:rsidRPr="008F5D7E">
        <w:t>Р</w:t>
      </w:r>
      <w:r w:rsidR="00625173" w:rsidRPr="008F5D7E">
        <w:t>азвитие механизмов благотворительности и меценатства, спонсорства</w:t>
      </w:r>
      <w:r w:rsidRPr="008F5D7E">
        <w:t xml:space="preserve">, </w:t>
      </w:r>
      <w:proofErr w:type="spellStart"/>
      <w:r w:rsidRPr="008F5D7E">
        <w:t>волонтерства</w:t>
      </w:r>
      <w:proofErr w:type="spellEnd"/>
      <w:r w:rsidRPr="008F5D7E">
        <w:t xml:space="preserve"> в сфере культуры.</w:t>
      </w:r>
    </w:p>
    <w:p w:rsidR="00625173" w:rsidRPr="008F5D7E" w:rsidRDefault="00F127AD" w:rsidP="008F5D7E">
      <w:pPr>
        <w:numPr>
          <w:ilvl w:val="0"/>
          <w:numId w:val="5"/>
        </w:numPr>
        <w:jc w:val="both"/>
      </w:pPr>
      <w:r w:rsidRPr="008F5D7E">
        <w:t>П</w:t>
      </w:r>
      <w:r w:rsidR="00625173" w:rsidRPr="008F5D7E">
        <w:t>овышение доступности услуг культуры для детей и молодежи.</w:t>
      </w:r>
    </w:p>
    <w:p w:rsidR="00625173" w:rsidRPr="008F5D7E" w:rsidRDefault="00625173" w:rsidP="008F5D7E">
      <w:pPr>
        <w:jc w:val="both"/>
      </w:pPr>
      <w:r w:rsidRPr="008F5D7E">
        <w:t> </w:t>
      </w:r>
    </w:p>
    <w:p w:rsidR="00625173" w:rsidRPr="008F5D7E" w:rsidRDefault="008F5D7E" w:rsidP="008F5D7E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>
        <w:rPr>
          <w:b/>
        </w:rPr>
        <w:t>.</w:t>
      </w:r>
      <w:r w:rsidR="00625173" w:rsidRPr="008F5D7E">
        <w:rPr>
          <w:b/>
        </w:rPr>
        <w:t xml:space="preserve"> Ресурсное обеспечение Программы</w:t>
      </w:r>
    </w:p>
    <w:p w:rsidR="00F127AD" w:rsidRPr="008F5D7E" w:rsidRDefault="00F127AD" w:rsidP="008F5D7E">
      <w:pPr>
        <w:jc w:val="both"/>
      </w:pPr>
    </w:p>
    <w:p w:rsidR="00625173" w:rsidRPr="008F5D7E" w:rsidRDefault="00625173" w:rsidP="008F5D7E">
      <w:pPr>
        <w:jc w:val="both"/>
      </w:pPr>
      <w:r w:rsidRPr="008F5D7E">
        <w:t>            Расходы муниципальной программы формируются за счет средств федерального бю</w:t>
      </w:r>
      <w:r w:rsidR="00F127AD" w:rsidRPr="008F5D7E">
        <w:t>джета, республиканского бюджета</w:t>
      </w:r>
      <w:r w:rsidRPr="008F5D7E">
        <w:t>, местных бюджетов и внебюджетных источников.</w:t>
      </w:r>
    </w:p>
    <w:p w:rsidR="00096CCF" w:rsidRPr="008F5D7E" w:rsidRDefault="00625173" w:rsidP="008F5D7E">
      <w:pPr>
        <w:ind w:firstLine="708"/>
        <w:jc w:val="both"/>
      </w:pPr>
      <w:r w:rsidRPr="008F5D7E">
        <w:t xml:space="preserve">Ответственный </w:t>
      </w:r>
      <w:r w:rsidR="00F127AD" w:rsidRPr="008F5D7E">
        <w:t>исполнитель муниципальной</w:t>
      </w:r>
      <w:r w:rsidRPr="008F5D7E">
        <w:t xml:space="preserve"> программы – администрация </w:t>
      </w:r>
      <w:r w:rsidR="00F127AD" w:rsidRPr="008F5D7E">
        <w:t>Новоенисейского сельсовета Бейского</w:t>
      </w:r>
      <w:r w:rsidRPr="008F5D7E">
        <w:t xml:space="preserve"> района Республики</w:t>
      </w:r>
      <w:r w:rsidR="00F127AD" w:rsidRPr="008F5D7E">
        <w:t xml:space="preserve"> Хакасия</w:t>
      </w:r>
      <w:r w:rsidRPr="008F5D7E">
        <w:t xml:space="preserve">. Соисполнителями являются муниципальные бюджетные учреждения культуры </w:t>
      </w:r>
      <w:r w:rsidR="00096CCF" w:rsidRPr="008F5D7E">
        <w:t>Новоенисейского поселения.</w:t>
      </w:r>
    </w:p>
    <w:p w:rsidR="00625173" w:rsidRPr="008F5D7E" w:rsidRDefault="00625173" w:rsidP="008F5D7E">
      <w:pPr>
        <w:ind w:firstLine="708"/>
        <w:jc w:val="both"/>
      </w:pPr>
      <w:r w:rsidRPr="008F5D7E">
        <w:t>Распределение бюджетных ассигнований на реализацию муниципальной программы</w:t>
      </w:r>
      <w:r w:rsidR="009B1524" w:rsidRPr="008F5D7E">
        <w:t xml:space="preserve"> утверждается решением Совета </w:t>
      </w:r>
      <w:r w:rsidRPr="008F5D7E">
        <w:t xml:space="preserve">депутатов </w:t>
      </w:r>
      <w:r w:rsidR="009B1524" w:rsidRPr="008F5D7E">
        <w:t xml:space="preserve">муниципального образования Новоенисейский </w:t>
      </w:r>
      <w:r w:rsidR="008F5D7E" w:rsidRPr="008F5D7E">
        <w:t>сельсовет о</w:t>
      </w:r>
      <w:r w:rsidRPr="008F5D7E">
        <w:t xml:space="preserve"> </w:t>
      </w:r>
      <w:r w:rsidR="009B1524" w:rsidRPr="008F5D7E">
        <w:t xml:space="preserve">местном </w:t>
      </w:r>
      <w:r w:rsidRPr="008F5D7E">
        <w:t xml:space="preserve">бюджете </w:t>
      </w:r>
      <w:r w:rsidR="009B1524" w:rsidRPr="008F5D7E">
        <w:t xml:space="preserve">муниципального образования Новоенисейский </w:t>
      </w:r>
      <w:r w:rsidR="008F5D7E" w:rsidRPr="008F5D7E">
        <w:t>сельсовет на</w:t>
      </w:r>
      <w:r w:rsidRPr="008F5D7E">
        <w:t xml:space="preserve"> очередной финансовый год и плановый период.</w:t>
      </w:r>
    </w:p>
    <w:p w:rsidR="00625173" w:rsidRPr="008F5D7E" w:rsidRDefault="00625173" w:rsidP="008F5D7E">
      <w:pPr>
        <w:jc w:val="both"/>
      </w:pPr>
      <w:r w:rsidRPr="008F5D7E">
        <w:t> </w:t>
      </w:r>
    </w:p>
    <w:p w:rsidR="00625173" w:rsidRPr="008F5D7E" w:rsidRDefault="00625173" w:rsidP="008F5D7E">
      <w:pPr>
        <w:jc w:val="both"/>
      </w:pPr>
      <w:r w:rsidRPr="008F5D7E">
        <w:t>Общий объем финансирования муниципальной программы составляет:</w:t>
      </w:r>
    </w:p>
    <w:p w:rsidR="00625173" w:rsidRPr="008F5D7E" w:rsidRDefault="009B1524" w:rsidP="008F5D7E">
      <w:pPr>
        <w:jc w:val="both"/>
      </w:pPr>
      <w:r w:rsidRPr="008F5D7E">
        <w:t> в 2019</w:t>
      </w:r>
      <w:r w:rsidR="00625173" w:rsidRPr="008F5D7E">
        <w:t xml:space="preserve"> году – </w:t>
      </w:r>
      <w:r w:rsidRPr="008F5D7E">
        <w:t>1827,0</w:t>
      </w:r>
      <w:r w:rsidR="00625173" w:rsidRPr="008F5D7E">
        <w:t xml:space="preserve"> тыс. рублей;</w:t>
      </w:r>
    </w:p>
    <w:p w:rsidR="00625173" w:rsidRPr="008F5D7E" w:rsidRDefault="00625173" w:rsidP="008F5D7E">
      <w:pPr>
        <w:jc w:val="both"/>
      </w:pPr>
      <w:r w:rsidRPr="008F5D7E">
        <w:t> </w:t>
      </w:r>
    </w:p>
    <w:p w:rsidR="00625173" w:rsidRPr="008F5D7E" w:rsidRDefault="00625173" w:rsidP="008F5D7E">
      <w:pPr>
        <w:jc w:val="both"/>
      </w:pPr>
      <w:r w:rsidRPr="008F5D7E">
        <w:t>Объемы финансирования Программы ежегодно уточняются исходя из реальных возможностей бюджета.</w:t>
      </w:r>
    </w:p>
    <w:p w:rsidR="00625173" w:rsidRPr="008F5D7E" w:rsidRDefault="00625173" w:rsidP="008F5D7E">
      <w:pPr>
        <w:jc w:val="both"/>
      </w:pPr>
      <w:r w:rsidRPr="008F5D7E">
        <w:t>           </w:t>
      </w:r>
    </w:p>
    <w:p w:rsidR="009B1524" w:rsidRPr="008F5D7E" w:rsidRDefault="009B1524" w:rsidP="008F5D7E">
      <w:pPr>
        <w:jc w:val="both"/>
      </w:pPr>
    </w:p>
    <w:p w:rsidR="009B1524" w:rsidRPr="008F5D7E" w:rsidRDefault="009B1524" w:rsidP="008F5D7E">
      <w:pPr>
        <w:jc w:val="both"/>
      </w:pPr>
    </w:p>
    <w:p w:rsidR="009B1524" w:rsidRPr="008F5D7E" w:rsidRDefault="009B1524" w:rsidP="008F5D7E">
      <w:pPr>
        <w:jc w:val="both"/>
      </w:pPr>
    </w:p>
    <w:p w:rsidR="009B1524" w:rsidRPr="008F5D7E" w:rsidRDefault="009B1524" w:rsidP="008F5D7E">
      <w:pPr>
        <w:jc w:val="both"/>
      </w:pPr>
    </w:p>
    <w:p w:rsidR="009B1524" w:rsidRPr="008F5D7E" w:rsidRDefault="009B1524" w:rsidP="008F5D7E">
      <w:pPr>
        <w:jc w:val="both"/>
      </w:pPr>
    </w:p>
    <w:p w:rsidR="009B1524" w:rsidRPr="008F5D7E" w:rsidRDefault="009B1524" w:rsidP="008F5D7E">
      <w:pPr>
        <w:jc w:val="both"/>
      </w:pPr>
    </w:p>
    <w:p w:rsidR="009B1524" w:rsidRPr="008F5D7E" w:rsidRDefault="009B1524" w:rsidP="008F5D7E">
      <w:pPr>
        <w:jc w:val="both"/>
      </w:pPr>
    </w:p>
    <w:p w:rsidR="00523E57" w:rsidRPr="008F5D7E" w:rsidRDefault="00523E57" w:rsidP="008F5D7E">
      <w:pPr>
        <w:jc w:val="both"/>
      </w:pPr>
      <w:bookmarkStart w:id="1" w:name="sub_131000"/>
      <w:bookmarkEnd w:id="1"/>
    </w:p>
    <w:p w:rsidR="00523E57" w:rsidRPr="008F5D7E" w:rsidRDefault="00523E57" w:rsidP="008F5D7E">
      <w:pPr>
        <w:spacing w:after="192" w:line="288" w:lineRule="atLeast"/>
        <w:jc w:val="both"/>
      </w:pPr>
    </w:p>
    <w:p w:rsidR="00F57144" w:rsidRPr="008F5D7E" w:rsidRDefault="00F57144" w:rsidP="008F5D7E">
      <w:pPr>
        <w:jc w:val="both"/>
      </w:pPr>
    </w:p>
    <w:sectPr w:rsidR="00F57144" w:rsidRPr="008F5D7E" w:rsidSect="00E819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D6A"/>
    <w:multiLevelType w:val="hybridMultilevel"/>
    <w:tmpl w:val="13E23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255F4"/>
    <w:multiLevelType w:val="hybridMultilevel"/>
    <w:tmpl w:val="8D7C76D4"/>
    <w:lvl w:ilvl="0" w:tplc="5C20B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4A0979"/>
    <w:multiLevelType w:val="hybridMultilevel"/>
    <w:tmpl w:val="57CA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A4477"/>
    <w:multiLevelType w:val="hybridMultilevel"/>
    <w:tmpl w:val="B53EBA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C26179"/>
    <w:multiLevelType w:val="hybridMultilevel"/>
    <w:tmpl w:val="B9CC7AAE"/>
    <w:lvl w:ilvl="0" w:tplc="E682C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23E57"/>
    <w:rsid w:val="00096CCF"/>
    <w:rsid w:val="00097F0B"/>
    <w:rsid w:val="000C0F7A"/>
    <w:rsid w:val="001C1D2B"/>
    <w:rsid w:val="001F4938"/>
    <w:rsid w:val="00243149"/>
    <w:rsid w:val="00292CE3"/>
    <w:rsid w:val="002D58DB"/>
    <w:rsid w:val="002E44B1"/>
    <w:rsid w:val="003030C1"/>
    <w:rsid w:val="003048FC"/>
    <w:rsid w:val="0032218D"/>
    <w:rsid w:val="00357FE8"/>
    <w:rsid w:val="00396F2F"/>
    <w:rsid w:val="003C2D5B"/>
    <w:rsid w:val="00441482"/>
    <w:rsid w:val="00446D81"/>
    <w:rsid w:val="004660C3"/>
    <w:rsid w:val="004A7B7E"/>
    <w:rsid w:val="004B50E3"/>
    <w:rsid w:val="004B7016"/>
    <w:rsid w:val="00523E57"/>
    <w:rsid w:val="005520A6"/>
    <w:rsid w:val="00561F5B"/>
    <w:rsid w:val="00573315"/>
    <w:rsid w:val="006127D0"/>
    <w:rsid w:val="00625173"/>
    <w:rsid w:val="00646A40"/>
    <w:rsid w:val="006C3780"/>
    <w:rsid w:val="006C56B3"/>
    <w:rsid w:val="006D3204"/>
    <w:rsid w:val="006D365B"/>
    <w:rsid w:val="006D3839"/>
    <w:rsid w:val="006E5D7B"/>
    <w:rsid w:val="006F1C88"/>
    <w:rsid w:val="0074585A"/>
    <w:rsid w:val="007A0F9A"/>
    <w:rsid w:val="007E52CC"/>
    <w:rsid w:val="00821BFB"/>
    <w:rsid w:val="0088042A"/>
    <w:rsid w:val="008F5D7E"/>
    <w:rsid w:val="009007EE"/>
    <w:rsid w:val="00916F92"/>
    <w:rsid w:val="009355B5"/>
    <w:rsid w:val="009572A1"/>
    <w:rsid w:val="009A242B"/>
    <w:rsid w:val="009B1524"/>
    <w:rsid w:val="009B2401"/>
    <w:rsid w:val="00A11E69"/>
    <w:rsid w:val="00A75804"/>
    <w:rsid w:val="00AA32C7"/>
    <w:rsid w:val="00B257C8"/>
    <w:rsid w:val="00B4649C"/>
    <w:rsid w:val="00B5032C"/>
    <w:rsid w:val="00B62FF8"/>
    <w:rsid w:val="00BA55F6"/>
    <w:rsid w:val="00BB1BFA"/>
    <w:rsid w:val="00C37F70"/>
    <w:rsid w:val="00CB2108"/>
    <w:rsid w:val="00D326D9"/>
    <w:rsid w:val="00D354D9"/>
    <w:rsid w:val="00D52BB6"/>
    <w:rsid w:val="00D61D7F"/>
    <w:rsid w:val="00D71550"/>
    <w:rsid w:val="00D733C7"/>
    <w:rsid w:val="00D77829"/>
    <w:rsid w:val="00D80D00"/>
    <w:rsid w:val="00DD0AC0"/>
    <w:rsid w:val="00E4581D"/>
    <w:rsid w:val="00E819F8"/>
    <w:rsid w:val="00ED6FA3"/>
    <w:rsid w:val="00F0039D"/>
    <w:rsid w:val="00F022AE"/>
    <w:rsid w:val="00F127AD"/>
    <w:rsid w:val="00F404D7"/>
    <w:rsid w:val="00F57144"/>
    <w:rsid w:val="00F7163D"/>
    <w:rsid w:val="00FD2269"/>
    <w:rsid w:val="00FE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D5B"/>
    <w:rPr>
      <w:sz w:val="24"/>
      <w:szCs w:val="24"/>
    </w:rPr>
  </w:style>
  <w:style w:type="paragraph" w:styleId="3">
    <w:name w:val="heading 3"/>
    <w:basedOn w:val="a"/>
    <w:qFormat/>
    <w:rsid w:val="00523E57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523E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62517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25173"/>
    <w:rPr>
      <w:b/>
      <w:bCs/>
    </w:rPr>
  </w:style>
  <w:style w:type="character" w:styleId="a5">
    <w:name w:val="Hyperlink"/>
    <w:uiPriority w:val="99"/>
    <w:unhideWhenUsed/>
    <w:rsid w:val="00625173"/>
    <w:rPr>
      <w:color w:val="0000FF"/>
      <w:u w:val="single"/>
    </w:rPr>
  </w:style>
  <w:style w:type="paragraph" w:styleId="a6">
    <w:name w:val="Balloon Text"/>
    <w:basedOn w:val="a"/>
    <w:link w:val="a7"/>
    <w:rsid w:val="00A11E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A11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045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13506</CharactersWithSpaces>
  <SharedDoc>false</SharedDoc>
  <HLinks>
    <vt:vector size="6" baseType="variant">
      <vt:variant>
        <vt:i4>524316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http://base.garant.ru/104540/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2</cp:revision>
  <cp:lastPrinted>2019-01-28T01:24:00Z</cp:lastPrinted>
  <dcterms:created xsi:type="dcterms:W3CDTF">2019-02-05T07:39:00Z</dcterms:created>
  <dcterms:modified xsi:type="dcterms:W3CDTF">2019-02-05T07:39:00Z</dcterms:modified>
</cp:coreProperties>
</file>