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C2" w:rsidRPr="0028374C" w:rsidRDefault="009220C2" w:rsidP="00C163C3">
      <w:pPr>
        <w:pStyle w:val="a4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8374C">
        <w:rPr>
          <w:rFonts w:ascii="Times New Roman" w:hAnsi="Times New Roman"/>
          <w:sz w:val="26"/>
          <w:szCs w:val="26"/>
        </w:rPr>
        <w:tab/>
      </w:r>
      <w:r w:rsidRPr="0028374C">
        <w:rPr>
          <w:rFonts w:ascii="Times New Roman" w:hAnsi="Times New Roman"/>
          <w:sz w:val="26"/>
          <w:szCs w:val="26"/>
        </w:rPr>
        <w:tab/>
      </w:r>
      <w:r w:rsidRPr="0028374C">
        <w:rPr>
          <w:rFonts w:ascii="Times New Roman" w:hAnsi="Times New Roman"/>
          <w:sz w:val="26"/>
          <w:szCs w:val="26"/>
        </w:rPr>
        <w:tab/>
      </w:r>
      <w:r w:rsidRPr="0028374C">
        <w:rPr>
          <w:rFonts w:ascii="Times New Roman" w:hAnsi="Times New Roman"/>
          <w:sz w:val="26"/>
          <w:szCs w:val="26"/>
        </w:rPr>
        <w:tab/>
      </w:r>
      <w:r w:rsidRPr="0028374C">
        <w:rPr>
          <w:rFonts w:ascii="Times New Roman" w:hAnsi="Times New Roman"/>
          <w:sz w:val="26"/>
          <w:szCs w:val="26"/>
        </w:rPr>
        <w:tab/>
      </w:r>
      <w:r w:rsidRPr="0028374C">
        <w:rPr>
          <w:rFonts w:ascii="Times New Roman" w:hAnsi="Times New Roman"/>
          <w:sz w:val="26"/>
          <w:szCs w:val="26"/>
        </w:rPr>
        <w:tab/>
      </w:r>
      <w:r w:rsidRPr="0028374C">
        <w:rPr>
          <w:rFonts w:ascii="Times New Roman" w:hAnsi="Times New Roman"/>
          <w:sz w:val="26"/>
          <w:szCs w:val="26"/>
        </w:rPr>
        <w:tab/>
      </w:r>
      <w:r w:rsidRPr="0028374C">
        <w:rPr>
          <w:rFonts w:ascii="Times New Roman" w:hAnsi="Times New Roman"/>
          <w:sz w:val="26"/>
          <w:szCs w:val="26"/>
        </w:rPr>
        <w:tab/>
      </w:r>
      <w:r w:rsidRPr="0028374C">
        <w:rPr>
          <w:rFonts w:ascii="Times New Roman" w:hAnsi="Times New Roman"/>
          <w:sz w:val="26"/>
          <w:szCs w:val="26"/>
        </w:rPr>
        <w:tab/>
      </w:r>
    </w:p>
    <w:p w:rsidR="00C163C3" w:rsidRPr="0028374C" w:rsidRDefault="00C163C3" w:rsidP="00C163C3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8374C">
        <w:rPr>
          <w:rFonts w:ascii="Times New Roman" w:hAnsi="Times New Roman"/>
          <w:sz w:val="26"/>
          <w:szCs w:val="26"/>
        </w:rPr>
        <w:t>Российская Федерация</w:t>
      </w:r>
    </w:p>
    <w:p w:rsidR="00C163C3" w:rsidRPr="0028374C" w:rsidRDefault="00C163C3" w:rsidP="00C163C3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8374C">
        <w:rPr>
          <w:rFonts w:ascii="Times New Roman" w:hAnsi="Times New Roman"/>
          <w:sz w:val="26"/>
          <w:szCs w:val="26"/>
        </w:rPr>
        <w:t>Республика Хакасия</w:t>
      </w:r>
    </w:p>
    <w:p w:rsidR="00C163C3" w:rsidRPr="0028374C" w:rsidRDefault="00CD2076" w:rsidP="00C163C3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8374C">
        <w:rPr>
          <w:rFonts w:ascii="Times New Roman" w:hAnsi="Times New Roman"/>
          <w:sz w:val="26"/>
          <w:szCs w:val="26"/>
        </w:rPr>
        <w:t>Бейский район</w:t>
      </w:r>
    </w:p>
    <w:p w:rsidR="00B955A9" w:rsidRPr="00C46B5A" w:rsidRDefault="00CD2076" w:rsidP="00C46B5A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28374C">
        <w:rPr>
          <w:rFonts w:ascii="Times New Roman" w:hAnsi="Times New Roman"/>
          <w:sz w:val="26"/>
          <w:szCs w:val="26"/>
        </w:rPr>
        <w:t>Администрация Ново</w:t>
      </w:r>
      <w:r w:rsidR="00432BEC">
        <w:rPr>
          <w:rFonts w:ascii="Times New Roman" w:hAnsi="Times New Roman"/>
          <w:sz w:val="26"/>
          <w:szCs w:val="26"/>
        </w:rPr>
        <w:t>енисейского</w:t>
      </w:r>
      <w:r w:rsidR="00C46B5A">
        <w:rPr>
          <w:rFonts w:ascii="Times New Roman" w:hAnsi="Times New Roman"/>
          <w:sz w:val="26"/>
          <w:szCs w:val="26"/>
        </w:rPr>
        <w:t xml:space="preserve"> сельсовета</w:t>
      </w:r>
    </w:p>
    <w:p w:rsidR="00CD2076" w:rsidRPr="0028374C" w:rsidRDefault="00CD2076" w:rsidP="00F01ED4">
      <w:pPr>
        <w:jc w:val="center"/>
        <w:rPr>
          <w:sz w:val="26"/>
          <w:szCs w:val="26"/>
        </w:rPr>
      </w:pPr>
    </w:p>
    <w:p w:rsidR="006F465D" w:rsidRPr="0028374C" w:rsidRDefault="00C163C3" w:rsidP="007D0C58">
      <w:pPr>
        <w:ind w:left="2832" w:firstLine="708"/>
        <w:rPr>
          <w:b/>
          <w:sz w:val="26"/>
          <w:szCs w:val="26"/>
        </w:rPr>
      </w:pPr>
      <w:r w:rsidRPr="0028374C">
        <w:rPr>
          <w:b/>
          <w:sz w:val="26"/>
          <w:szCs w:val="26"/>
        </w:rPr>
        <w:t>ПОСТАНОВЛЕНИЕ</w:t>
      </w:r>
    </w:p>
    <w:p w:rsidR="00F01ED4" w:rsidRPr="0028374C" w:rsidRDefault="00F01ED4" w:rsidP="00F01ED4">
      <w:pPr>
        <w:jc w:val="center"/>
        <w:rPr>
          <w:sz w:val="26"/>
          <w:szCs w:val="26"/>
        </w:rPr>
      </w:pPr>
    </w:p>
    <w:p w:rsidR="00F01ED4" w:rsidRPr="0028374C" w:rsidRDefault="00A006D2" w:rsidP="00F01ED4">
      <w:pPr>
        <w:rPr>
          <w:sz w:val="26"/>
          <w:szCs w:val="26"/>
        </w:rPr>
      </w:pPr>
      <w:r w:rsidRPr="0028374C">
        <w:rPr>
          <w:sz w:val="26"/>
          <w:szCs w:val="26"/>
        </w:rPr>
        <w:t xml:space="preserve">от </w:t>
      </w:r>
      <w:r w:rsidR="00C46B5A">
        <w:rPr>
          <w:sz w:val="26"/>
          <w:szCs w:val="26"/>
        </w:rPr>
        <w:t>«23»</w:t>
      </w:r>
      <w:r w:rsidR="00650BD6">
        <w:rPr>
          <w:sz w:val="26"/>
          <w:szCs w:val="26"/>
        </w:rPr>
        <w:t xml:space="preserve"> </w:t>
      </w:r>
      <w:proofErr w:type="gramStart"/>
      <w:r w:rsidR="00432BEC">
        <w:rPr>
          <w:sz w:val="26"/>
          <w:szCs w:val="26"/>
        </w:rPr>
        <w:t xml:space="preserve">декабря </w:t>
      </w:r>
      <w:r w:rsidR="00C46B5A">
        <w:rPr>
          <w:sz w:val="26"/>
          <w:szCs w:val="26"/>
        </w:rPr>
        <w:t xml:space="preserve"> 2019</w:t>
      </w:r>
      <w:proofErr w:type="gramEnd"/>
      <w:r w:rsidRPr="0028374C">
        <w:rPr>
          <w:sz w:val="26"/>
          <w:szCs w:val="26"/>
        </w:rPr>
        <w:t xml:space="preserve"> </w:t>
      </w:r>
      <w:r w:rsidR="00F01ED4" w:rsidRPr="0028374C">
        <w:rPr>
          <w:sz w:val="26"/>
          <w:szCs w:val="26"/>
        </w:rPr>
        <w:t>г</w:t>
      </w:r>
      <w:r w:rsidR="00C46B5A">
        <w:rPr>
          <w:sz w:val="26"/>
          <w:szCs w:val="26"/>
        </w:rPr>
        <w:t xml:space="preserve">.                 </w:t>
      </w:r>
      <w:r w:rsidR="00C163C3" w:rsidRPr="0028374C">
        <w:rPr>
          <w:sz w:val="26"/>
          <w:szCs w:val="26"/>
        </w:rPr>
        <w:t xml:space="preserve"> </w:t>
      </w:r>
      <w:r w:rsidRPr="0028374C">
        <w:rPr>
          <w:sz w:val="26"/>
          <w:szCs w:val="26"/>
        </w:rPr>
        <w:t>с. Ново</w:t>
      </w:r>
      <w:r w:rsidR="00432BEC">
        <w:rPr>
          <w:sz w:val="26"/>
          <w:szCs w:val="26"/>
        </w:rPr>
        <w:t>енисейка</w:t>
      </w:r>
      <w:r w:rsidR="0028374C">
        <w:rPr>
          <w:sz w:val="26"/>
          <w:szCs w:val="26"/>
        </w:rPr>
        <w:tab/>
      </w:r>
      <w:r w:rsidR="0028374C">
        <w:rPr>
          <w:sz w:val="26"/>
          <w:szCs w:val="26"/>
        </w:rPr>
        <w:tab/>
      </w:r>
      <w:r w:rsidR="009220C2" w:rsidRPr="0028374C">
        <w:rPr>
          <w:sz w:val="26"/>
          <w:szCs w:val="26"/>
        </w:rPr>
        <w:tab/>
        <w:t xml:space="preserve">          </w:t>
      </w:r>
      <w:r w:rsidR="00C46B5A">
        <w:rPr>
          <w:sz w:val="26"/>
          <w:szCs w:val="26"/>
        </w:rPr>
        <w:t xml:space="preserve">                </w:t>
      </w:r>
      <w:r w:rsidRPr="0028374C">
        <w:rPr>
          <w:sz w:val="26"/>
          <w:szCs w:val="26"/>
        </w:rPr>
        <w:t xml:space="preserve">№ </w:t>
      </w:r>
      <w:r w:rsidR="00C46B5A">
        <w:rPr>
          <w:sz w:val="26"/>
          <w:szCs w:val="26"/>
        </w:rPr>
        <w:t>100</w:t>
      </w:r>
      <w:r w:rsidR="00C163C3" w:rsidRPr="0028374C">
        <w:rPr>
          <w:sz w:val="26"/>
          <w:szCs w:val="26"/>
        </w:rPr>
        <w:t xml:space="preserve">                   </w:t>
      </w:r>
      <w:r w:rsidR="00F01ED4" w:rsidRPr="0028374C">
        <w:rPr>
          <w:sz w:val="26"/>
          <w:szCs w:val="26"/>
        </w:rPr>
        <w:t xml:space="preserve">                                       </w:t>
      </w:r>
    </w:p>
    <w:p w:rsidR="000E6959" w:rsidRPr="0028374C" w:rsidRDefault="000E6959" w:rsidP="00F01ED4">
      <w:pPr>
        <w:rPr>
          <w:sz w:val="26"/>
          <w:szCs w:val="26"/>
        </w:rPr>
      </w:pPr>
    </w:p>
    <w:p w:rsidR="00C46B5A" w:rsidRDefault="006A1284" w:rsidP="00C46B5A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</w:t>
      </w:r>
      <w:r w:rsidR="00C46B5A" w:rsidRPr="000E6959">
        <w:rPr>
          <w:b/>
          <w:sz w:val="26"/>
          <w:szCs w:val="26"/>
        </w:rPr>
        <w:t>лана противодей</w:t>
      </w:r>
      <w:r w:rsidR="00C46B5A">
        <w:rPr>
          <w:b/>
          <w:sz w:val="26"/>
          <w:szCs w:val="26"/>
        </w:rPr>
        <w:t xml:space="preserve">ствия </w:t>
      </w:r>
    </w:p>
    <w:p w:rsidR="00C46B5A" w:rsidRDefault="00DA615B" w:rsidP="00C46B5A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коррупции</w:t>
      </w:r>
      <w:r w:rsidR="00C46B5A">
        <w:rPr>
          <w:b/>
          <w:sz w:val="26"/>
          <w:szCs w:val="26"/>
        </w:rPr>
        <w:t xml:space="preserve"> администрации </w:t>
      </w:r>
      <w:r w:rsidR="00C46B5A" w:rsidRPr="000E6959">
        <w:rPr>
          <w:b/>
          <w:sz w:val="26"/>
          <w:szCs w:val="26"/>
        </w:rPr>
        <w:t>Ново</w:t>
      </w:r>
      <w:r w:rsidR="00C46B5A">
        <w:rPr>
          <w:b/>
          <w:sz w:val="26"/>
          <w:szCs w:val="26"/>
        </w:rPr>
        <w:t xml:space="preserve">енисейского </w:t>
      </w:r>
    </w:p>
    <w:p w:rsidR="00C46B5A" w:rsidRDefault="00C46B5A" w:rsidP="00C46B5A">
      <w:pPr>
        <w:rPr>
          <w:b/>
          <w:sz w:val="26"/>
          <w:szCs w:val="26"/>
        </w:rPr>
      </w:pPr>
      <w:r w:rsidRPr="000E6959">
        <w:rPr>
          <w:b/>
          <w:sz w:val="26"/>
          <w:szCs w:val="26"/>
        </w:rPr>
        <w:t>сельсовета</w:t>
      </w:r>
      <w:r>
        <w:rPr>
          <w:b/>
          <w:sz w:val="26"/>
          <w:szCs w:val="26"/>
        </w:rPr>
        <w:t xml:space="preserve"> на 2020 год</w:t>
      </w:r>
    </w:p>
    <w:p w:rsidR="00C46B5A" w:rsidRDefault="00C46B5A" w:rsidP="00C46B5A">
      <w:pPr>
        <w:jc w:val="both"/>
        <w:rPr>
          <w:b/>
          <w:sz w:val="26"/>
          <w:szCs w:val="26"/>
        </w:rPr>
      </w:pPr>
    </w:p>
    <w:p w:rsidR="00F01ED4" w:rsidRPr="00432BEC" w:rsidRDefault="00432BEC" w:rsidP="00C46B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432BEC">
        <w:rPr>
          <w:color w:val="000000"/>
          <w:sz w:val="26"/>
          <w:szCs w:val="26"/>
        </w:rPr>
        <w:t>В соответствии с Федеральным законом от 25 декабря 2008 года №273-ФЗ «О противодействии коррупции</w:t>
      </w:r>
      <w:r w:rsidR="00C163C3" w:rsidRPr="00432BEC">
        <w:rPr>
          <w:sz w:val="26"/>
          <w:szCs w:val="26"/>
        </w:rPr>
        <w:t xml:space="preserve">, руководствуясь </w:t>
      </w:r>
      <w:r w:rsidRPr="00432BEC">
        <w:rPr>
          <w:sz w:val="26"/>
          <w:szCs w:val="26"/>
        </w:rPr>
        <w:t xml:space="preserve">Уставом </w:t>
      </w:r>
      <w:r w:rsidR="00C163C3" w:rsidRPr="00432BEC">
        <w:rPr>
          <w:sz w:val="26"/>
          <w:szCs w:val="26"/>
        </w:rPr>
        <w:t>муни</w:t>
      </w:r>
      <w:r w:rsidR="00B225AC" w:rsidRPr="00432BEC">
        <w:rPr>
          <w:sz w:val="26"/>
          <w:szCs w:val="26"/>
        </w:rPr>
        <w:t>ципального образования Ново</w:t>
      </w:r>
      <w:r w:rsidRPr="00432BEC">
        <w:rPr>
          <w:sz w:val="26"/>
          <w:szCs w:val="26"/>
        </w:rPr>
        <w:t xml:space="preserve">енисейский </w:t>
      </w:r>
      <w:r w:rsidR="00C163C3" w:rsidRPr="00432BEC">
        <w:rPr>
          <w:sz w:val="26"/>
          <w:szCs w:val="26"/>
        </w:rPr>
        <w:t>сельсовет,</w:t>
      </w:r>
      <w:r w:rsidRPr="00432BEC">
        <w:rPr>
          <w:sz w:val="26"/>
          <w:szCs w:val="26"/>
        </w:rPr>
        <w:t xml:space="preserve"> администрация Новоенисейского сельсовета </w:t>
      </w:r>
      <w:r w:rsidR="00C163C3" w:rsidRPr="00432BEC">
        <w:rPr>
          <w:sz w:val="26"/>
          <w:szCs w:val="26"/>
        </w:rPr>
        <w:t xml:space="preserve"> </w:t>
      </w:r>
    </w:p>
    <w:p w:rsidR="00F01ED4" w:rsidRPr="0028374C" w:rsidRDefault="00F01ED4" w:rsidP="00F01ED4">
      <w:pPr>
        <w:rPr>
          <w:sz w:val="26"/>
          <w:szCs w:val="26"/>
        </w:rPr>
      </w:pPr>
    </w:p>
    <w:p w:rsidR="00F01ED4" w:rsidRPr="00ED4F22" w:rsidRDefault="00C163C3" w:rsidP="00F01ED4">
      <w:pPr>
        <w:jc w:val="center"/>
        <w:rPr>
          <w:b/>
          <w:sz w:val="26"/>
          <w:szCs w:val="26"/>
        </w:rPr>
      </w:pPr>
      <w:r w:rsidRPr="00ED4F22">
        <w:rPr>
          <w:b/>
          <w:sz w:val="26"/>
          <w:szCs w:val="26"/>
        </w:rPr>
        <w:t>ПОСТАНОВЛЯ</w:t>
      </w:r>
      <w:r w:rsidR="00CD2076" w:rsidRPr="00ED4F22">
        <w:rPr>
          <w:b/>
          <w:sz w:val="26"/>
          <w:szCs w:val="26"/>
        </w:rPr>
        <w:t>ЕТ</w:t>
      </w:r>
      <w:r w:rsidR="00F01ED4" w:rsidRPr="00ED4F22">
        <w:rPr>
          <w:b/>
          <w:sz w:val="26"/>
          <w:szCs w:val="26"/>
        </w:rPr>
        <w:t>:</w:t>
      </w:r>
    </w:p>
    <w:p w:rsidR="00F01ED4" w:rsidRPr="0028374C" w:rsidRDefault="00F01ED4" w:rsidP="00F01ED4">
      <w:pPr>
        <w:jc w:val="center"/>
        <w:rPr>
          <w:sz w:val="26"/>
          <w:szCs w:val="26"/>
        </w:rPr>
      </w:pPr>
    </w:p>
    <w:p w:rsidR="00F01ED4" w:rsidRPr="0028374C" w:rsidRDefault="005D15BE" w:rsidP="00DA614C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</w:t>
      </w:r>
      <w:r w:rsidR="00C51715">
        <w:rPr>
          <w:sz w:val="26"/>
          <w:szCs w:val="26"/>
        </w:rPr>
        <w:t xml:space="preserve">лан противодействия коррупции </w:t>
      </w:r>
      <w:r w:rsidR="00432BEC">
        <w:rPr>
          <w:sz w:val="26"/>
          <w:szCs w:val="26"/>
        </w:rPr>
        <w:t>а</w:t>
      </w:r>
      <w:r w:rsidR="00CD2076" w:rsidRPr="0028374C">
        <w:rPr>
          <w:sz w:val="26"/>
          <w:szCs w:val="26"/>
        </w:rPr>
        <w:t xml:space="preserve">дминистрации </w:t>
      </w:r>
      <w:r w:rsidR="00A006D2" w:rsidRPr="0028374C">
        <w:rPr>
          <w:sz w:val="26"/>
          <w:szCs w:val="26"/>
        </w:rPr>
        <w:t>Ново</w:t>
      </w:r>
      <w:r w:rsidR="00432BEC">
        <w:rPr>
          <w:sz w:val="26"/>
          <w:szCs w:val="26"/>
        </w:rPr>
        <w:t>енисейского</w:t>
      </w:r>
      <w:r w:rsidR="00F01ED4" w:rsidRPr="0028374C">
        <w:rPr>
          <w:sz w:val="26"/>
          <w:szCs w:val="26"/>
        </w:rPr>
        <w:t xml:space="preserve"> сельсовет</w:t>
      </w:r>
      <w:r w:rsidR="00CD2076" w:rsidRPr="0028374C">
        <w:rPr>
          <w:sz w:val="26"/>
          <w:szCs w:val="26"/>
        </w:rPr>
        <w:t>а</w:t>
      </w:r>
      <w:r w:rsidR="00ED4F22">
        <w:rPr>
          <w:sz w:val="26"/>
          <w:szCs w:val="26"/>
        </w:rPr>
        <w:t xml:space="preserve"> согласно приложению</w:t>
      </w:r>
      <w:r w:rsidR="00F01ED4" w:rsidRPr="0028374C">
        <w:rPr>
          <w:sz w:val="26"/>
          <w:szCs w:val="26"/>
        </w:rPr>
        <w:t>.</w:t>
      </w:r>
    </w:p>
    <w:p w:rsidR="009535D8" w:rsidRDefault="009535D8" w:rsidP="00DA614C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постановлении разместить на официальном сайте </w:t>
      </w:r>
      <w:r w:rsidR="005D15BE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Бейского района в разделе «Поселения»</w:t>
      </w:r>
      <w:r w:rsidR="00B64202">
        <w:rPr>
          <w:sz w:val="26"/>
          <w:szCs w:val="26"/>
        </w:rPr>
        <w:t xml:space="preserve"> в информационно-телекоммуникационной сети «Интернет»</w:t>
      </w:r>
      <w:r>
        <w:rPr>
          <w:sz w:val="26"/>
          <w:szCs w:val="26"/>
        </w:rPr>
        <w:t>.</w:t>
      </w:r>
    </w:p>
    <w:p w:rsidR="00F01ED4" w:rsidRPr="0028374C" w:rsidRDefault="00C163C3" w:rsidP="00DA614C">
      <w:pPr>
        <w:numPr>
          <w:ilvl w:val="0"/>
          <w:numId w:val="1"/>
        </w:numPr>
        <w:jc w:val="both"/>
        <w:rPr>
          <w:sz w:val="26"/>
          <w:szCs w:val="26"/>
        </w:rPr>
      </w:pPr>
      <w:r w:rsidRPr="0028374C">
        <w:rPr>
          <w:sz w:val="26"/>
          <w:szCs w:val="26"/>
        </w:rPr>
        <w:t>К</w:t>
      </w:r>
      <w:r w:rsidR="00F01ED4" w:rsidRPr="0028374C">
        <w:rPr>
          <w:sz w:val="26"/>
          <w:szCs w:val="26"/>
        </w:rPr>
        <w:t>онтроль за исполнением настоящего постановления оставляю за собой.</w:t>
      </w:r>
    </w:p>
    <w:p w:rsidR="00F01ED4" w:rsidRPr="0028374C" w:rsidRDefault="00F01ED4" w:rsidP="00DA614C">
      <w:pPr>
        <w:ind w:left="360"/>
        <w:jc w:val="both"/>
        <w:rPr>
          <w:sz w:val="26"/>
          <w:szCs w:val="26"/>
        </w:rPr>
      </w:pPr>
    </w:p>
    <w:p w:rsidR="00F01ED4" w:rsidRPr="0028374C" w:rsidRDefault="00F01ED4" w:rsidP="0028374C">
      <w:pPr>
        <w:rPr>
          <w:sz w:val="26"/>
          <w:szCs w:val="26"/>
        </w:rPr>
      </w:pPr>
    </w:p>
    <w:p w:rsidR="00CD2076" w:rsidRPr="0028374C" w:rsidRDefault="00CD2076" w:rsidP="00F01ED4">
      <w:pPr>
        <w:ind w:left="360"/>
        <w:rPr>
          <w:sz w:val="26"/>
          <w:szCs w:val="26"/>
        </w:rPr>
      </w:pPr>
    </w:p>
    <w:p w:rsidR="0028374C" w:rsidRDefault="00411D58" w:rsidP="0028374C">
      <w:r>
        <w:rPr>
          <w:sz w:val="26"/>
          <w:szCs w:val="26"/>
        </w:rPr>
        <w:t>Глава</w:t>
      </w:r>
      <w:r w:rsidR="00F01ED4" w:rsidRPr="0028374C">
        <w:rPr>
          <w:sz w:val="26"/>
          <w:szCs w:val="26"/>
        </w:rPr>
        <w:t xml:space="preserve"> </w:t>
      </w:r>
      <w:r w:rsidR="00D62110" w:rsidRPr="0028374C">
        <w:rPr>
          <w:sz w:val="26"/>
          <w:szCs w:val="26"/>
        </w:rPr>
        <w:t>Ново</w:t>
      </w:r>
      <w:r w:rsidR="00432BEC">
        <w:rPr>
          <w:sz w:val="26"/>
          <w:szCs w:val="26"/>
        </w:rPr>
        <w:t xml:space="preserve">енисейского </w:t>
      </w:r>
      <w:r w:rsidR="00D62110" w:rsidRPr="0028374C">
        <w:rPr>
          <w:sz w:val="26"/>
          <w:szCs w:val="26"/>
        </w:rPr>
        <w:t>сельсовет</w:t>
      </w:r>
      <w:r w:rsidR="00CD2076" w:rsidRPr="0028374C">
        <w:rPr>
          <w:sz w:val="26"/>
          <w:szCs w:val="26"/>
        </w:rPr>
        <w:t>а</w:t>
      </w:r>
      <w:r w:rsidR="00F01ED4" w:rsidRPr="0028374C">
        <w:rPr>
          <w:sz w:val="26"/>
          <w:szCs w:val="26"/>
        </w:rPr>
        <w:t xml:space="preserve">                                     </w:t>
      </w:r>
      <w:r w:rsidR="00805292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     </w:t>
      </w:r>
      <w:r w:rsidR="00805292">
        <w:rPr>
          <w:sz w:val="26"/>
          <w:szCs w:val="26"/>
        </w:rPr>
        <w:t xml:space="preserve"> </w:t>
      </w:r>
      <w:r>
        <w:rPr>
          <w:sz w:val="26"/>
          <w:szCs w:val="26"/>
        </w:rPr>
        <w:t>Т.Н. Петрова</w:t>
      </w:r>
    </w:p>
    <w:p w:rsidR="0028374C" w:rsidRDefault="0028374C" w:rsidP="0028374C">
      <w:pPr>
        <w:jc w:val="right"/>
      </w:pPr>
    </w:p>
    <w:p w:rsidR="0028374C" w:rsidRDefault="0028374C" w:rsidP="0028374C">
      <w:pPr>
        <w:jc w:val="right"/>
      </w:pPr>
    </w:p>
    <w:p w:rsidR="00432BEC" w:rsidRDefault="00432BEC" w:rsidP="0028374C">
      <w:pPr>
        <w:jc w:val="right"/>
      </w:pPr>
    </w:p>
    <w:p w:rsidR="00432BEC" w:rsidRDefault="00432BEC" w:rsidP="0028374C">
      <w:pPr>
        <w:jc w:val="right"/>
      </w:pPr>
    </w:p>
    <w:p w:rsidR="00432BEC" w:rsidRDefault="00432BEC" w:rsidP="0028374C">
      <w:pPr>
        <w:jc w:val="right"/>
      </w:pPr>
    </w:p>
    <w:p w:rsidR="00432BEC" w:rsidRDefault="00432BEC" w:rsidP="0028374C">
      <w:pPr>
        <w:jc w:val="right"/>
      </w:pPr>
    </w:p>
    <w:p w:rsidR="00432BEC" w:rsidRDefault="00432BEC" w:rsidP="0028374C">
      <w:pPr>
        <w:jc w:val="right"/>
      </w:pPr>
    </w:p>
    <w:p w:rsidR="00432BEC" w:rsidRDefault="00432BEC" w:rsidP="0028374C">
      <w:pPr>
        <w:jc w:val="right"/>
      </w:pPr>
    </w:p>
    <w:p w:rsidR="009535D8" w:rsidRDefault="009535D8" w:rsidP="0028374C">
      <w:pPr>
        <w:jc w:val="right"/>
        <w:rPr>
          <w:sz w:val="26"/>
          <w:szCs w:val="26"/>
        </w:rPr>
      </w:pPr>
    </w:p>
    <w:p w:rsidR="00ED4F22" w:rsidRDefault="00ED4F22" w:rsidP="0028374C">
      <w:pPr>
        <w:jc w:val="right"/>
        <w:rPr>
          <w:sz w:val="26"/>
          <w:szCs w:val="26"/>
        </w:rPr>
      </w:pPr>
    </w:p>
    <w:p w:rsidR="00ED4F22" w:rsidRDefault="00ED4F22" w:rsidP="0028374C">
      <w:pPr>
        <w:jc w:val="right"/>
        <w:rPr>
          <w:sz w:val="26"/>
          <w:szCs w:val="26"/>
        </w:rPr>
      </w:pPr>
    </w:p>
    <w:p w:rsidR="00ED4F22" w:rsidRDefault="00ED4F22" w:rsidP="0028374C">
      <w:pPr>
        <w:jc w:val="right"/>
        <w:rPr>
          <w:sz w:val="26"/>
          <w:szCs w:val="26"/>
        </w:rPr>
      </w:pPr>
    </w:p>
    <w:p w:rsidR="00ED4F22" w:rsidRDefault="00ED4F22" w:rsidP="0028374C">
      <w:pPr>
        <w:jc w:val="right"/>
        <w:rPr>
          <w:sz w:val="26"/>
          <w:szCs w:val="26"/>
        </w:rPr>
      </w:pPr>
    </w:p>
    <w:p w:rsidR="00ED4F22" w:rsidRDefault="00ED4F22" w:rsidP="0028374C">
      <w:pPr>
        <w:jc w:val="right"/>
        <w:rPr>
          <w:sz w:val="26"/>
          <w:szCs w:val="26"/>
        </w:rPr>
      </w:pPr>
    </w:p>
    <w:p w:rsidR="00ED4F22" w:rsidRDefault="00ED4F22" w:rsidP="0028374C">
      <w:pPr>
        <w:jc w:val="right"/>
        <w:rPr>
          <w:sz w:val="26"/>
          <w:szCs w:val="26"/>
        </w:rPr>
      </w:pPr>
    </w:p>
    <w:p w:rsidR="00ED4F22" w:rsidRDefault="00ED4F22" w:rsidP="0028374C">
      <w:pPr>
        <w:jc w:val="right"/>
        <w:rPr>
          <w:sz w:val="26"/>
          <w:szCs w:val="26"/>
        </w:rPr>
      </w:pPr>
    </w:p>
    <w:p w:rsidR="009535D8" w:rsidRDefault="009535D8" w:rsidP="0028374C">
      <w:pPr>
        <w:jc w:val="right"/>
        <w:rPr>
          <w:sz w:val="26"/>
          <w:szCs w:val="26"/>
        </w:rPr>
      </w:pPr>
    </w:p>
    <w:p w:rsidR="009535D8" w:rsidRDefault="009535D8" w:rsidP="0028374C">
      <w:pPr>
        <w:jc w:val="right"/>
        <w:rPr>
          <w:sz w:val="26"/>
          <w:szCs w:val="26"/>
        </w:rPr>
      </w:pPr>
    </w:p>
    <w:p w:rsidR="009535D8" w:rsidRDefault="009535D8" w:rsidP="009535D8">
      <w:pPr>
        <w:ind w:left="360"/>
        <w:jc w:val="right"/>
        <w:rPr>
          <w:sz w:val="26"/>
          <w:szCs w:val="26"/>
        </w:rPr>
      </w:pPr>
    </w:p>
    <w:p w:rsidR="00432BEC" w:rsidRPr="00FC3BA1" w:rsidRDefault="00FC3BA1" w:rsidP="009535D8">
      <w:pPr>
        <w:ind w:left="360"/>
        <w:jc w:val="right"/>
      </w:pPr>
      <w:r w:rsidRPr="00FC3BA1">
        <w:rPr>
          <w:color w:val="000000"/>
        </w:rPr>
        <w:t>Приложение к</w:t>
      </w:r>
    </w:p>
    <w:p w:rsidR="00432BEC" w:rsidRPr="00FC3BA1" w:rsidRDefault="00FC3BA1" w:rsidP="009535D8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C3BA1">
        <w:rPr>
          <w:color w:val="000000"/>
        </w:rPr>
        <w:t>постановлению</w:t>
      </w:r>
      <w:r w:rsidR="007C1B30" w:rsidRPr="00FC3BA1">
        <w:rPr>
          <w:color w:val="000000"/>
        </w:rPr>
        <w:t xml:space="preserve"> А</w:t>
      </w:r>
      <w:r w:rsidR="00432BEC" w:rsidRPr="00FC3BA1">
        <w:rPr>
          <w:color w:val="000000"/>
        </w:rPr>
        <w:t>дминистрации</w:t>
      </w:r>
    </w:p>
    <w:p w:rsidR="009535D8" w:rsidRPr="00FC3BA1" w:rsidRDefault="009535D8" w:rsidP="009535D8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C3BA1">
        <w:rPr>
          <w:color w:val="000000"/>
        </w:rPr>
        <w:t>Новоенисейского сельсовета</w:t>
      </w:r>
    </w:p>
    <w:p w:rsidR="009535D8" w:rsidRPr="00FC3BA1" w:rsidRDefault="009535D8" w:rsidP="009535D8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FC3BA1">
        <w:rPr>
          <w:color w:val="000000"/>
        </w:rPr>
        <w:t xml:space="preserve">№ </w:t>
      </w:r>
      <w:r w:rsidR="00DA615B" w:rsidRPr="00FC3BA1">
        <w:rPr>
          <w:color w:val="000000"/>
        </w:rPr>
        <w:t>100</w:t>
      </w:r>
      <w:r w:rsidRPr="00FC3BA1">
        <w:rPr>
          <w:color w:val="000000"/>
        </w:rPr>
        <w:t xml:space="preserve"> от </w:t>
      </w:r>
      <w:r w:rsidR="00DA615B" w:rsidRPr="00FC3BA1">
        <w:rPr>
          <w:color w:val="000000"/>
        </w:rPr>
        <w:t>23.12.2019г</w:t>
      </w:r>
      <w:r w:rsidRPr="00FC3BA1">
        <w:rPr>
          <w:color w:val="000000"/>
        </w:rPr>
        <w:t>.</w:t>
      </w:r>
    </w:p>
    <w:p w:rsidR="00432BEC" w:rsidRPr="00FC3BA1" w:rsidRDefault="00432BEC" w:rsidP="009535D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C3BA1">
        <w:rPr>
          <w:b/>
          <w:bCs/>
          <w:color w:val="000000"/>
        </w:rPr>
        <w:t>План противодействия</w:t>
      </w:r>
    </w:p>
    <w:p w:rsidR="00432BEC" w:rsidRPr="00FC3BA1" w:rsidRDefault="009535D8" w:rsidP="009535D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C3BA1">
        <w:rPr>
          <w:b/>
          <w:bCs/>
          <w:color w:val="000000"/>
        </w:rPr>
        <w:t>коррупции а</w:t>
      </w:r>
      <w:r w:rsidR="00432BEC" w:rsidRPr="00FC3BA1">
        <w:rPr>
          <w:b/>
          <w:bCs/>
          <w:color w:val="000000"/>
        </w:rPr>
        <w:t xml:space="preserve">дминистрации </w:t>
      </w:r>
      <w:r w:rsidRPr="00FC3BA1">
        <w:rPr>
          <w:b/>
          <w:bCs/>
          <w:color w:val="000000"/>
        </w:rPr>
        <w:t>Новоенисейского сельсовета</w:t>
      </w:r>
    </w:p>
    <w:p w:rsidR="00432BEC" w:rsidRPr="00FC3BA1" w:rsidRDefault="007C1B30" w:rsidP="009535D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C3BA1">
        <w:rPr>
          <w:b/>
          <w:bCs/>
          <w:color w:val="000000"/>
        </w:rPr>
        <w:t>на 20</w:t>
      </w:r>
      <w:r w:rsidR="00DA615B" w:rsidRPr="00FC3BA1">
        <w:rPr>
          <w:b/>
          <w:bCs/>
          <w:color w:val="000000"/>
        </w:rPr>
        <w:t xml:space="preserve">20 </w:t>
      </w:r>
      <w:r w:rsidR="00432BEC" w:rsidRPr="00FC3BA1">
        <w:rPr>
          <w:b/>
          <w:bCs/>
          <w:color w:val="000000"/>
        </w:rPr>
        <w:t>год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5"/>
        <w:gridCol w:w="36"/>
        <w:gridCol w:w="2586"/>
        <w:gridCol w:w="2183"/>
        <w:gridCol w:w="38"/>
        <w:gridCol w:w="1751"/>
        <w:gridCol w:w="2473"/>
      </w:tblGrid>
      <w:tr w:rsidR="00FC3BA1" w:rsidRPr="00FC3BA1" w:rsidTr="007A49CE">
        <w:trPr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32BEC" w:rsidRPr="00FC3BA1" w:rsidRDefault="00432BEC">
            <w:pPr>
              <w:pStyle w:val="a6"/>
              <w:jc w:val="center"/>
            </w:pPr>
            <w:r w:rsidRPr="00FC3BA1">
              <w:t>№ п/п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>
            <w:pPr>
              <w:pStyle w:val="a6"/>
              <w:jc w:val="center"/>
            </w:pPr>
            <w:r w:rsidRPr="00FC3BA1">
              <w:t>Наименование предприятия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>
            <w:pPr>
              <w:pStyle w:val="a6"/>
              <w:jc w:val="center"/>
            </w:pPr>
            <w:r w:rsidRPr="00FC3BA1">
              <w:t>Срок исполнения</w:t>
            </w:r>
          </w:p>
        </w:tc>
        <w:tc>
          <w:tcPr>
            <w:tcW w:w="1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>
            <w:pPr>
              <w:pStyle w:val="a6"/>
              <w:jc w:val="center"/>
            </w:pPr>
            <w:r w:rsidRPr="00FC3BA1">
              <w:t>Исполнители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>
            <w:pPr>
              <w:pStyle w:val="a6"/>
              <w:jc w:val="center"/>
            </w:pPr>
            <w:r w:rsidRPr="00FC3BA1">
              <w:t>Ожидаемый результат</w:t>
            </w:r>
          </w:p>
        </w:tc>
      </w:tr>
      <w:tr w:rsidR="00432BEC" w:rsidRPr="00FC3BA1" w:rsidTr="009535D8">
        <w:trPr>
          <w:tblCellSpacing w:w="15" w:type="dxa"/>
        </w:trPr>
        <w:tc>
          <w:tcPr>
            <w:tcW w:w="9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>
            <w:pPr>
              <w:pStyle w:val="a6"/>
              <w:jc w:val="center"/>
            </w:pPr>
            <w:r w:rsidRPr="00FC3BA1">
              <w:rPr>
                <w:b/>
                <w:bCs/>
              </w:rPr>
              <w:t>Совершенствование организационных основ противодействия коррупции</w:t>
            </w:r>
          </w:p>
        </w:tc>
      </w:tr>
      <w:tr w:rsidR="00FC3BA1" w:rsidRPr="00FC3BA1" w:rsidTr="007A49CE">
        <w:trPr>
          <w:trHeight w:val="2055"/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32BEC" w:rsidRPr="00FC3BA1" w:rsidRDefault="00432BEC">
            <w:pPr>
              <w:pStyle w:val="a6"/>
              <w:jc w:val="center"/>
            </w:pPr>
            <w:r w:rsidRPr="00FC3BA1">
              <w:t>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 xml:space="preserve">Мониторинг нормативной правовой базы законодательства Российской Федерации и </w:t>
            </w:r>
            <w:r w:rsidR="009535D8" w:rsidRPr="00FC3BA1">
              <w:t xml:space="preserve">Республики Хакасия </w:t>
            </w:r>
            <w:r w:rsidRPr="00FC3BA1">
              <w:t>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В течение года</w:t>
            </w:r>
          </w:p>
        </w:tc>
        <w:tc>
          <w:tcPr>
            <w:tcW w:w="1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 xml:space="preserve">Специалист </w:t>
            </w:r>
            <w:r w:rsidR="00FC3BA1" w:rsidRPr="00FC3BA1">
              <w:t xml:space="preserve">1 категории </w:t>
            </w:r>
            <w:r w:rsidRPr="00FC3BA1">
              <w:t>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 xml:space="preserve">Соблюдение требований и рекомендаций, установленных федеральным и </w:t>
            </w:r>
            <w:r w:rsidR="009535D8" w:rsidRPr="00FC3BA1">
              <w:t xml:space="preserve">региональным </w:t>
            </w:r>
            <w:r w:rsidRPr="00FC3BA1">
              <w:t>законодательством</w:t>
            </w:r>
          </w:p>
        </w:tc>
      </w:tr>
      <w:tr w:rsidR="00FC3BA1" w:rsidRPr="00FC3BA1" w:rsidTr="007A49CE">
        <w:trPr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32BEC" w:rsidRPr="00FC3BA1" w:rsidRDefault="00432BEC">
            <w:pPr>
              <w:pStyle w:val="a6"/>
              <w:jc w:val="center"/>
            </w:pPr>
            <w:r w:rsidRPr="00FC3BA1">
              <w:t>2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 xml:space="preserve">Подготовка обзора изменений законодательства Российской Федерации и </w:t>
            </w:r>
            <w:r w:rsidR="009535D8" w:rsidRPr="00FC3BA1">
              <w:t>Республики Хакасия</w:t>
            </w:r>
            <w:r w:rsidRPr="00FC3BA1">
              <w:t xml:space="preserve"> по вопросам противодействия коррупции для ознакомления муниципальных служащих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В течение года</w:t>
            </w:r>
          </w:p>
        </w:tc>
        <w:tc>
          <w:tcPr>
            <w:tcW w:w="1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 xml:space="preserve">Специалист </w:t>
            </w:r>
            <w:r w:rsidR="00FC3BA1" w:rsidRPr="00FC3BA1">
              <w:t xml:space="preserve">1 категории </w:t>
            </w:r>
            <w:r w:rsidRPr="00FC3BA1">
              <w:t>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 w:rsidP="00FC3BA1">
            <w:pPr>
              <w:pStyle w:val="a6"/>
              <w:spacing w:after="0" w:afterAutospacing="0"/>
              <w:jc w:val="center"/>
            </w:pPr>
            <w:r w:rsidRPr="00FC3BA1">
              <w:t>Правовое просвещение муниципальных служащих</w:t>
            </w:r>
            <w:r w:rsidR="009535D8" w:rsidRPr="00FC3BA1">
              <w:t xml:space="preserve"> </w:t>
            </w:r>
            <w:r w:rsidRPr="00FC3BA1">
              <w:t>в вопросах противодействия коррупции</w:t>
            </w:r>
          </w:p>
        </w:tc>
      </w:tr>
      <w:tr w:rsidR="00432BEC" w:rsidRPr="00FC3BA1" w:rsidTr="009535D8">
        <w:trPr>
          <w:tblCellSpacing w:w="15" w:type="dxa"/>
        </w:trPr>
        <w:tc>
          <w:tcPr>
            <w:tcW w:w="9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rPr>
                <w:b/>
                <w:bCs/>
              </w:rPr>
              <w:t>Антикоррупционное образование, пропаганда.</w:t>
            </w:r>
          </w:p>
        </w:tc>
      </w:tr>
      <w:tr w:rsidR="00FC3BA1" w:rsidRPr="00FC3BA1" w:rsidTr="007A49CE">
        <w:trPr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32BEC" w:rsidRPr="00FC3BA1" w:rsidRDefault="00327192">
            <w:pPr>
              <w:pStyle w:val="a6"/>
              <w:jc w:val="center"/>
            </w:pPr>
            <w:r w:rsidRPr="00FC3BA1">
              <w:t>3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Организация разъяснительной работы  с муниципальными служащими по вопросам противодействия коррупции.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II –IV квартал</w:t>
            </w:r>
          </w:p>
        </w:tc>
        <w:tc>
          <w:tcPr>
            <w:tcW w:w="1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Специалист</w:t>
            </w:r>
            <w:r w:rsidR="00FC3BA1" w:rsidRPr="00FC3BA1">
              <w:t>1 категории</w:t>
            </w:r>
            <w:r w:rsidRPr="00FC3BA1">
              <w:t xml:space="preserve">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Разработка памяток по вопросам противодействия коррупции</w:t>
            </w:r>
          </w:p>
        </w:tc>
      </w:tr>
      <w:tr w:rsidR="00FC3BA1" w:rsidRPr="00FC3BA1" w:rsidTr="007A49CE">
        <w:trPr>
          <w:trHeight w:val="870"/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32BEC" w:rsidRPr="00FC3BA1" w:rsidRDefault="00327192">
            <w:pPr>
              <w:pStyle w:val="a6"/>
              <w:jc w:val="center"/>
            </w:pPr>
            <w:r w:rsidRPr="00FC3BA1">
              <w:t>4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 xml:space="preserve">Проведение в установленном порядке антикоррупционной экспертизы проектов </w:t>
            </w:r>
            <w:r w:rsidRPr="00FC3BA1">
              <w:lastRenderedPageBreak/>
              <w:t xml:space="preserve">нормативных правовых актов </w:t>
            </w:r>
            <w:r w:rsidR="00B64202" w:rsidRPr="00FC3BA1">
              <w:t>администрации Новоенисейского сельсовета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lastRenderedPageBreak/>
              <w:t>в сроки, установленные нормативно правовым актом</w:t>
            </w:r>
          </w:p>
        </w:tc>
        <w:tc>
          <w:tcPr>
            <w:tcW w:w="1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 xml:space="preserve">Специалист </w:t>
            </w:r>
            <w:r w:rsidR="00FC3BA1" w:rsidRPr="00FC3BA1">
              <w:t xml:space="preserve">1 категории </w:t>
            </w:r>
            <w:r w:rsidRPr="00FC3BA1">
              <w:t>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 xml:space="preserve">Выявление и устранение коррупциогенных факторов в нормативных </w:t>
            </w:r>
            <w:r w:rsidRPr="00FC3BA1">
              <w:lastRenderedPageBreak/>
              <w:t>правовых актах, их проектах</w:t>
            </w:r>
          </w:p>
        </w:tc>
      </w:tr>
      <w:tr w:rsidR="00432BEC" w:rsidRPr="00FC3BA1" w:rsidTr="009535D8">
        <w:trPr>
          <w:tblCellSpacing w:w="15" w:type="dxa"/>
        </w:trPr>
        <w:tc>
          <w:tcPr>
            <w:tcW w:w="9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rPr>
                <w:b/>
                <w:bCs/>
              </w:rPr>
              <w:lastRenderedPageBreak/>
              <w:t>Оптимиза</w:t>
            </w:r>
            <w:r w:rsidR="009535D8" w:rsidRPr="00FC3BA1">
              <w:rPr>
                <w:b/>
                <w:bCs/>
              </w:rPr>
              <w:t>ция и конкретизация полномочий а</w:t>
            </w:r>
            <w:r w:rsidRPr="00FC3BA1">
              <w:rPr>
                <w:b/>
                <w:bCs/>
              </w:rPr>
              <w:t xml:space="preserve">дминистрации </w:t>
            </w:r>
            <w:r w:rsidR="009535D8" w:rsidRPr="00FC3BA1">
              <w:rPr>
                <w:b/>
                <w:bCs/>
              </w:rPr>
              <w:t>Новоенисейского сельсовета</w:t>
            </w:r>
          </w:p>
        </w:tc>
      </w:tr>
      <w:tr w:rsidR="00FC3BA1" w:rsidRPr="00FC3BA1" w:rsidTr="007A49CE">
        <w:trPr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32BEC" w:rsidRPr="00FC3BA1" w:rsidRDefault="00327192">
            <w:pPr>
              <w:pStyle w:val="a6"/>
              <w:jc w:val="center"/>
            </w:pPr>
            <w:r w:rsidRPr="00FC3BA1">
              <w:t>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35D8" w:rsidRPr="00FC3BA1" w:rsidRDefault="00432BEC" w:rsidP="00FC3BA1">
            <w:pPr>
              <w:pStyle w:val="a6"/>
              <w:jc w:val="center"/>
            </w:pPr>
            <w:r w:rsidRPr="00FC3BA1">
              <w:t>Предоставление муниципальных услуг в соответствии с административными регламентами муниципальных функций и муниципальных услуг,</w:t>
            </w:r>
            <w:r w:rsidR="009535D8" w:rsidRPr="00FC3BA1">
              <w:t xml:space="preserve"> исполняемых (предоставляемых) а</w:t>
            </w:r>
            <w:r w:rsidRPr="00FC3BA1">
              <w:t xml:space="preserve">дминистрацией </w:t>
            </w:r>
            <w:r w:rsidR="009535D8" w:rsidRPr="00FC3BA1">
              <w:t>Новоенисейского сельсовета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В течение года</w:t>
            </w:r>
          </w:p>
        </w:tc>
        <w:tc>
          <w:tcPr>
            <w:tcW w:w="18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 xml:space="preserve">Специалист </w:t>
            </w:r>
            <w:r w:rsidR="00FC3BA1" w:rsidRPr="00FC3BA1">
              <w:t xml:space="preserve">1 категории </w:t>
            </w:r>
            <w:r w:rsidRPr="00FC3BA1">
              <w:t>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Изменение административных регламентов, в соответствии с федеральным законодательством</w:t>
            </w:r>
          </w:p>
        </w:tc>
      </w:tr>
      <w:tr w:rsidR="00432BEC" w:rsidRPr="00FC3BA1" w:rsidTr="009535D8">
        <w:trPr>
          <w:trHeight w:val="765"/>
          <w:tblCellSpacing w:w="15" w:type="dxa"/>
        </w:trPr>
        <w:tc>
          <w:tcPr>
            <w:tcW w:w="9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 w:rsidP="00FC3BA1">
            <w:pPr>
              <w:pStyle w:val="a6"/>
              <w:spacing w:after="0" w:afterAutospacing="0"/>
              <w:jc w:val="center"/>
            </w:pPr>
            <w:r w:rsidRPr="00FC3BA1">
              <w:rPr>
                <w:b/>
                <w:bCs/>
              </w:rPr>
              <w:t>Меры по совершенствованию муниципального управления в целях предупреждения коррупции</w:t>
            </w:r>
          </w:p>
        </w:tc>
      </w:tr>
      <w:tr w:rsidR="00FC3BA1" w:rsidRPr="00FC3BA1" w:rsidTr="009535D8">
        <w:trPr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32BEC" w:rsidRPr="00FC3BA1" w:rsidRDefault="00327192">
            <w:pPr>
              <w:pStyle w:val="a6"/>
              <w:jc w:val="center"/>
            </w:pPr>
            <w:r w:rsidRPr="00FC3BA1">
              <w:t>6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постоянно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 xml:space="preserve">Специалист </w:t>
            </w:r>
            <w:r w:rsidR="00FC3BA1" w:rsidRPr="00FC3BA1">
              <w:t xml:space="preserve">1 категории </w:t>
            </w:r>
            <w:r w:rsidRPr="00FC3BA1">
              <w:t>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Соблюдение муниципальными служащими ограничений и запретов, а также требований к служебному поведению, установленных законодательством Российской Федерации о муниципальной службе и о противодействии коррупции.</w:t>
            </w:r>
          </w:p>
        </w:tc>
      </w:tr>
      <w:tr w:rsidR="00FC3BA1" w:rsidRPr="00FC3BA1" w:rsidTr="009535D8">
        <w:trPr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32BEC" w:rsidRPr="00FC3BA1" w:rsidRDefault="00327192">
            <w:pPr>
              <w:pStyle w:val="a6"/>
              <w:jc w:val="center"/>
            </w:pPr>
            <w:r w:rsidRPr="00FC3BA1">
              <w:t>7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spacing w:after="0" w:afterAutospacing="0"/>
              <w:jc w:val="center"/>
            </w:pPr>
            <w:r w:rsidRPr="00FC3BA1"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spacing w:after="0" w:afterAutospacing="0"/>
              <w:jc w:val="center"/>
            </w:pPr>
            <w:r w:rsidRPr="00FC3BA1">
              <w:t>ежегодно</w:t>
            </w:r>
          </w:p>
          <w:p w:rsidR="00432BEC" w:rsidRPr="00FC3BA1" w:rsidRDefault="00432BEC" w:rsidP="00FC3BA1">
            <w:pPr>
              <w:pStyle w:val="a6"/>
              <w:jc w:val="center"/>
            </w:pPr>
            <w:r w:rsidRPr="00FC3BA1">
              <w:t>до 30 апреля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Специалист</w:t>
            </w:r>
            <w:r w:rsidR="00FC3BA1" w:rsidRPr="00FC3BA1">
              <w:t>1 категории</w:t>
            </w:r>
            <w:r w:rsidRPr="00FC3BA1">
              <w:t xml:space="preserve">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Выполнение муниципальными служащими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FC3BA1" w:rsidRPr="00FC3BA1" w:rsidTr="009535D8">
        <w:trPr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32BEC" w:rsidRPr="00FC3BA1" w:rsidRDefault="00327192">
            <w:pPr>
              <w:pStyle w:val="a6"/>
              <w:jc w:val="center"/>
            </w:pPr>
            <w:r w:rsidRPr="00FC3BA1">
              <w:lastRenderedPageBreak/>
              <w:t>8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Обеспечение контроля за своевременностью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до 14 мая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 xml:space="preserve">Специалист </w:t>
            </w:r>
            <w:r w:rsidR="00FC3BA1" w:rsidRPr="00FC3BA1">
              <w:t xml:space="preserve">1 категории </w:t>
            </w:r>
            <w:r w:rsidRPr="00FC3BA1">
              <w:t>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Выявление фактов не представления муниципальными служащими (руководителями учреждений)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FC3BA1" w:rsidRPr="00FC3BA1" w:rsidTr="009535D8">
        <w:trPr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32BEC" w:rsidRPr="00FC3BA1" w:rsidRDefault="00327192">
            <w:pPr>
              <w:pStyle w:val="a6"/>
              <w:jc w:val="center"/>
            </w:pPr>
            <w:r w:rsidRPr="00FC3BA1">
              <w:t>9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spacing w:after="0" w:afterAutospacing="0"/>
              <w:jc w:val="center"/>
            </w:pPr>
            <w:r w:rsidRPr="00FC3BA1">
              <w:t>Проведение внутреннего мониторинга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представляемых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535D8" w:rsidRPr="00FC3BA1" w:rsidRDefault="00432BEC" w:rsidP="00FC3BA1">
            <w:pPr>
              <w:pStyle w:val="a6"/>
              <w:spacing w:after="0" w:afterAutospacing="0"/>
              <w:jc w:val="center"/>
            </w:pPr>
            <w:r w:rsidRPr="00FC3BA1">
              <w:t>Ежегодно</w:t>
            </w:r>
          </w:p>
          <w:p w:rsidR="00432BEC" w:rsidRPr="00FC3BA1" w:rsidRDefault="00432BEC" w:rsidP="00FC3BA1">
            <w:pPr>
              <w:pStyle w:val="a6"/>
              <w:spacing w:after="0" w:afterAutospacing="0"/>
              <w:jc w:val="center"/>
            </w:pPr>
            <w:r w:rsidRPr="00FC3BA1">
              <w:t>До 1 июня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 xml:space="preserve">Специалист </w:t>
            </w:r>
            <w:r w:rsidR="00FC3BA1" w:rsidRPr="00FC3BA1">
              <w:t xml:space="preserve">1 категории </w:t>
            </w:r>
            <w:r w:rsidRPr="00FC3BA1">
              <w:t>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Выявление нарушений законодательства Российской Федерации о муниципальной службе и о противодействии коррупции и принятие соответствующих мер</w:t>
            </w:r>
          </w:p>
        </w:tc>
      </w:tr>
      <w:tr w:rsidR="00FC3BA1" w:rsidRPr="00FC3BA1" w:rsidTr="009535D8">
        <w:trPr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32BEC" w:rsidRPr="00FC3BA1" w:rsidRDefault="00432BEC">
            <w:pPr>
              <w:pStyle w:val="a6"/>
              <w:jc w:val="center"/>
            </w:pPr>
            <w:r w:rsidRPr="00FC3BA1">
              <w:t>1</w:t>
            </w:r>
            <w:r w:rsidR="00327192" w:rsidRPr="00FC3BA1">
              <w:t>0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spacing w:after="0" w:afterAutospacing="0"/>
              <w:jc w:val="center"/>
            </w:pPr>
            <w:r w:rsidRPr="00FC3BA1"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с момента поступления информации являющейся основанием для проведения проверки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 xml:space="preserve">Специалист </w:t>
            </w:r>
            <w:r w:rsidR="00FC3BA1" w:rsidRPr="00FC3BA1">
              <w:t xml:space="preserve">1 категории </w:t>
            </w:r>
            <w:r w:rsidRPr="00FC3BA1">
              <w:t>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Выявление случаев несоблюдения законодательства Российской Федерации по противодействию коррупции, принятие соответствующих мер</w:t>
            </w:r>
          </w:p>
        </w:tc>
      </w:tr>
      <w:tr w:rsidR="00FC3BA1" w:rsidRPr="00FC3BA1" w:rsidTr="009535D8">
        <w:trPr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32BEC" w:rsidRPr="00FC3BA1" w:rsidRDefault="00432BEC">
            <w:pPr>
              <w:pStyle w:val="a6"/>
              <w:jc w:val="center"/>
            </w:pPr>
            <w:r w:rsidRPr="00FC3BA1">
              <w:t>1</w:t>
            </w:r>
            <w:r w:rsidR="00327192" w:rsidRPr="00FC3BA1">
              <w:t>1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 xml:space="preserve">Обеспечение контроля в случаях, </w:t>
            </w:r>
            <w:r w:rsidRPr="00FC3BA1">
              <w:lastRenderedPageBreak/>
              <w:t>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lastRenderedPageBreak/>
              <w:t xml:space="preserve">в течение трех месяцев со дня </w:t>
            </w:r>
            <w:r w:rsidRPr="00FC3BA1">
              <w:lastRenderedPageBreak/>
              <w:t>увольнения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lastRenderedPageBreak/>
              <w:t xml:space="preserve">Специалист </w:t>
            </w:r>
            <w:r w:rsidR="00FC3BA1" w:rsidRPr="00FC3BA1">
              <w:t xml:space="preserve">1 категории </w:t>
            </w:r>
            <w:r w:rsidRPr="00FC3BA1">
              <w:lastRenderedPageBreak/>
              <w:t>администрации</w:t>
            </w:r>
          </w:p>
        </w:tc>
        <w:tc>
          <w:tcPr>
            <w:tcW w:w="24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lastRenderedPageBreak/>
              <w:t xml:space="preserve">Соблюдение муниципальными </w:t>
            </w:r>
            <w:r w:rsidRPr="00FC3BA1">
              <w:lastRenderedPageBreak/>
              <w:t>служащими установленных законодательством обязанностей</w:t>
            </w:r>
          </w:p>
        </w:tc>
      </w:tr>
      <w:tr w:rsidR="00FC3BA1" w:rsidRPr="00FC3BA1" w:rsidTr="009535D8">
        <w:trPr>
          <w:trHeight w:val="165"/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32BEC" w:rsidRPr="00FC3BA1" w:rsidRDefault="00432BEC">
            <w:pPr>
              <w:pStyle w:val="a6"/>
              <w:spacing w:after="0" w:afterAutospacing="0" w:line="165" w:lineRule="atLeast"/>
              <w:jc w:val="center"/>
            </w:pPr>
            <w:r w:rsidRPr="00FC3BA1">
              <w:lastRenderedPageBreak/>
              <w:t>1</w:t>
            </w:r>
            <w:r w:rsidR="00327192" w:rsidRPr="00FC3BA1">
              <w:t>2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spacing w:after="0" w:afterAutospacing="0" w:line="165" w:lineRule="atLeast"/>
              <w:jc w:val="center"/>
            </w:pPr>
            <w:r w:rsidRPr="00FC3BA1">
              <w:t>Обеспечение порядка заключения трудовых договоров с бывшими государственными, муниципальными служащими, условий замещения ими должностей, а также уведомления представителя нанимателя (работодателя) по предыдущему месту их работы о заключении таких договоров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spacing w:line="165" w:lineRule="atLeast"/>
              <w:jc w:val="center"/>
            </w:pPr>
            <w:r w:rsidRPr="00FC3BA1">
              <w:t>в течение 10 дней со дня заключения трудового договора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spacing w:line="165" w:lineRule="atLeast"/>
              <w:jc w:val="center"/>
            </w:pPr>
            <w:r w:rsidRPr="00FC3BA1">
              <w:t xml:space="preserve">Специалист </w:t>
            </w:r>
            <w:r w:rsidR="00FC3BA1" w:rsidRPr="00FC3BA1">
              <w:t xml:space="preserve">1 категории </w:t>
            </w:r>
            <w:r w:rsidRPr="00FC3BA1">
              <w:t>администрации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2BEC" w:rsidRPr="00FC3BA1" w:rsidRDefault="00432BEC" w:rsidP="00FC3BA1">
            <w:pPr>
              <w:jc w:val="center"/>
            </w:pPr>
          </w:p>
        </w:tc>
      </w:tr>
      <w:tr w:rsidR="00FC3BA1" w:rsidRPr="00FC3BA1" w:rsidTr="009535D8">
        <w:trPr>
          <w:trHeight w:val="165"/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32BEC" w:rsidRPr="00FC3BA1" w:rsidRDefault="00432BEC">
            <w:pPr>
              <w:pStyle w:val="a6"/>
              <w:spacing w:line="165" w:lineRule="atLeast"/>
              <w:jc w:val="center"/>
            </w:pPr>
            <w:r w:rsidRPr="00FC3BA1">
              <w:t>1</w:t>
            </w:r>
            <w:r w:rsidR="00327192" w:rsidRPr="00FC3BA1">
              <w:t>3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spacing w:line="165" w:lineRule="atLeast"/>
              <w:jc w:val="center"/>
            </w:pPr>
            <w:r w:rsidRPr="00FC3BA1"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spacing w:line="165" w:lineRule="atLeast"/>
              <w:jc w:val="center"/>
            </w:pPr>
            <w:r w:rsidRPr="00FC3BA1">
              <w:t>в течение срока установленного правовым актом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spacing w:line="165" w:lineRule="atLeast"/>
              <w:jc w:val="center"/>
            </w:pPr>
            <w:r w:rsidRPr="00FC3BA1">
              <w:t xml:space="preserve">Специалист </w:t>
            </w:r>
            <w:r w:rsidR="00FC3BA1" w:rsidRPr="00FC3BA1">
              <w:t xml:space="preserve">1 категории </w:t>
            </w:r>
            <w:r w:rsidRPr="00FC3BA1">
              <w:t>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 w:rsidP="00FC3BA1">
            <w:pPr>
              <w:pStyle w:val="a6"/>
              <w:spacing w:line="165" w:lineRule="atLeast"/>
              <w:jc w:val="center"/>
            </w:pPr>
            <w:r w:rsidRPr="00FC3BA1"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FC3BA1" w:rsidRPr="00FC3BA1" w:rsidTr="009535D8">
        <w:trPr>
          <w:trHeight w:val="165"/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32BEC" w:rsidRPr="00FC3BA1" w:rsidRDefault="00432BEC">
            <w:pPr>
              <w:pStyle w:val="a6"/>
              <w:spacing w:line="165" w:lineRule="atLeast"/>
              <w:jc w:val="center"/>
            </w:pPr>
            <w:r w:rsidRPr="00FC3BA1">
              <w:t>1</w:t>
            </w:r>
            <w:r w:rsidR="00327192" w:rsidRPr="00FC3BA1">
              <w:t>4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spacing w:line="165" w:lineRule="atLeast"/>
              <w:jc w:val="center"/>
            </w:pPr>
            <w:r w:rsidRPr="00FC3BA1">
              <w:t xml:space="preserve">Обеспечение порядка соблюдения муниципальными служащими требований об урегулировании конфликта интересов (о возникновении </w:t>
            </w:r>
            <w:r w:rsidRPr="00FC3BA1">
              <w:lastRenderedPageBreak/>
              <w:t>личной заинтересованности при исполнении должностных обязанностей, которая приводит или может привести к конфликту интересов)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spacing w:line="165" w:lineRule="atLeast"/>
              <w:jc w:val="center"/>
            </w:pPr>
            <w:r w:rsidRPr="00FC3BA1">
              <w:lastRenderedPageBreak/>
              <w:t xml:space="preserve">в день поступления письменного уведомления муниципального служащего о возникновении личной заинтересованности </w:t>
            </w:r>
            <w:r w:rsidRPr="00FC3BA1">
              <w:lastRenderedPageBreak/>
              <w:t>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spacing w:line="165" w:lineRule="atLeast"/>
              <w:jc w:val="center"/>
            </w:pPr>
            <w:r w:rsidRPr="00FC3BA1">
              <w:lastRenderedPageBreak/>
              <w:t xml:space="preserve">Специалист </w:t>
            </w:r>
            <w:r w:rsidR="00FC3BA1" w:rsidRPr="00FC3BA1">
              <w:t xml:space="preserve">1 категории </w:t>
            </w:r>
            <w:r w:rsidRPr="00FC3BA1">
              <w:t>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 w:rsidP="00FC3BA1">
            <w:pPr>
              <w:pStyle w:val="a6"/>
              <w:spacing w:line="165" w:lineRule="atLeast"/>
              <w:jc w:val="center"/>
            </w:pPr>
            <w:r w:rsidRPr="00FC3BA1">
              <w:t xml:space="preserve">Соблюдение муниципальными служащими, представителем нанимателя (работодателем) требований об урегулировании </w:t>
            </w:r>
            <w:r w:rsidRPr="00FC3BA1">
              <w:lastRenderedPageBreak/>
              <w:t>конфликта интересов</w:t>
            </w:r>
          </w:p>
        </w:tc>
      </w:tr>
      <w:tr w:rsidR="00FC3BA1" w:rsidRPr="00FC3BA1" w:rsidTr="009535D8">
        <w:trPr>
          <w:trHeight w:val="165"/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32BEC" w:rsidRPr="00FC3BA1" w:rsidRDefault="00432BEC">
            <w:pPr>
              <w:pStyle w:val="a6"/>
              <w:spacing w:line="165" w:lineRule="atLeast"/>
              <w:jc w:val="center"/>
            </w:pPr>
            <w:r w:rsidRPr="00FC3BA1">
              <w:lastRenderedPageBreak/>
              <w:t>1</w:t>
            </w:r>
            <w:r w:rsidR="00327192" w:rsidRPr="00FC3BA1">
              <w:t>5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spacing w:after="0" w:afterAutospacing="0" w:line="165" w:lineRule="atLeast"/>
              <w:jc w:val="center"/>
            </w:pPr>
            <w:r w:rsidRPr="00FC3BA1">
              <w:t>Организация работы по рассмотрению уведомлений о факте обращения в целях склонения к совершению коррупционных правонарушений представл</w:t>
            </w:r>
            <w:r w:rsidR="00B64202" w:rsidRPr="00FC3BA1">
              <w:t>яемых муниципальными служащими а</w:t>
            </w:r>
            <w:r w:rsidRPr="00FC3BA1">
              <w:t xml:space="preserve">дминистрации </w:t>
            </w:r>
            <w:r w:rsidR="00B64202" w:rsidRPr="00FC3BA1">
              <w:t>Новоенисейского сельсовета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spacing w:line="165" w:lineRule="atLeast"/>
              <w:jc w:val="center"/>
            </w:pPr>
            <w:r w:rsidRPr="00FC3BA1">
              <w:t>в срок, установленный нормативным правовым актом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spacing w:line="165" w:lineRule="atLeast"/>
              <w:jc w:val="center"/>
            </w:pPr>
            <w:r w:rsidRPr="00FC3BA1">
              <w:t xml:space="preserve">Специалист </w:t>
            </w:r>
            <w:r w:rsidR="00FC3BA1" w:rsidRPr="00FC3BA1">
              <w:t xml:space="preserve">1 категории </w:t>
            </w:r>
            <w:r w:rsidRPr="00FC3BA1">
              <w:t>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 w:rsidP="00FC3BA1">
            <w:pPr>
              <w:pStyle w:val="a6"/>
              <w:spacing w:line="165" w:lineRule="atLeast"/>
              <w:jc w:val="center"/>
            </w:pPr>
            <w:r w:rsidRPr="00FC3BA1">
              <w:t>Предупреждение и профилактика коррупционных проявлений</w:t>
            </w:r>
          </w:p>
        </w:tc>
      </w:tr>
      <w:tr w:rsidR="00FC3BA1" w:rsidRPr="00FC3BA1" w:rsidTr="009535D8">
        <w:trPr>
          <w:trHeight w:val="525"/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32BEC" w:rsidRPr="00FC3BA1" w:rsidRDefault="00432BEC">
            <w:pPr>
              <w:pStyle w:val="a6"/>
              <w:jc w:val="center"/>
            </w:pPr>
            <w:r w:rsidRPr="00FC3BA1">
              <w:t>1</w:t>
            </w:r>
            <w:r w:rsidR="00327192" w:rsidRPr="00FC3BA1">
              <w:t>6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Осуществление взаимодействия с правоохранительными органами по итогам проведения проверок соблюдения обязанностей, ограничений и запретов муниципальными служащими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постоянно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 xml:space="preserve">Специалист </w:t>
            </w:r>
            <w:r w:rsidR="00FC3BA1" w:rsidRPr="00FC3BA1">
              <w:t xml:space="preserve">1 категории </w:t>
            </w:r>
            <w:r w:rsidRPr="00FC3BA1">
              <w:t>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 xml:space="preserve">Обеспечение доступа правоохранительных органов к информации об </w:t>
            </w:r>
            <w:r w:rsidR="0099579F" w:rsidRPr="00FC3BA1">
              <w:t>антикоррупционной деятельности а</w:t>
            </w:r>
            <w:r w:rsidRPr="00FC3BA1">
              <w:t>дминистрации</w:t>
            </w:r>
            <w:r w:rsidR="0099579F" w:rsidRPr="00FC3BA1">
              <w:t xml:space="preserve"> Новоенисейского сельсовета</w:t>
            </w:r>
          </w:p>
        </w:tc>
      </w:tr>
      <w:tr w:rsidR="00FC3BA1" w:rsidRPr="00FC3BA1" w:rsidTr="009535D8">
        <w:trPr>
          <w:trHeight w:val="525"/>
          <w:tblCellSpacing w:w="15" w:type="dxa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32BEC" w:rsidRPr="00FC3BA1" w:rsidRDefault="00327192">
            <w:pPr>
              <w:pStyle w:val="a6"/>
              <w:jc w:val="center"/>
            </w:pPr>
            <w:r w:rsidRPr="00FC3BA1">
              <w:t>17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 xml:space="preserve">Отражение в информации о результатах проведения контрольных и экспертно-аналитических мероприятий и в ежегодном отчете о работе вопросов противодействия коррупции, касающихся осуществления деятельности в пределах установленной </w:t>
            </w:r>
            <w:r w:rsidRPr="00FC3BA1">
              <w:lastRenderedPageBreak/>
              <w:t>компетенции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lastRenderedPageBreak/>
              <w:t>Ежегодно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 xml:space="preserve">Специалист </w:t>
            </w:r>
            <w:r w:rsidR="00FC3BA1" w:rsidRPr="00FC3BA1">
              <w:t xml:space="preserve">1 категории </w:t>
            </w:r>
            <w:r w:rsidRPr="00FC3BA1">
              <w:t>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Обеспечение доступа к информации о выявленных нарушениях законодательства в части вопросов противодействия коррупции</w:t>
            </w:r>
          </w:p>
        </w:tc>
      </w:tr>
      <w:tr w:rsidR="00432BEC" w:rsidRPr="00FC3BA1" w:rsidTr="009535D8">
        <w:trPr>
          <w:trHeight w:val="525"/>
          <w:tblCellSpacing w:w="15" w:type="dxa"/>
        </w:trPr>
        <w:tc>
          <w:tcPr>
            <w:tcW w:w="9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 w:rsidP="00FC3BA1">
            <w:pPr>
              <w:pStyle w:val="a6"/>
              <w:spacing w:after="0" w:afterAutospacing="0"/>
              <w:jc w:val="center"/>
            </w:pPr>
            <w:r w:rsidRPr="00FC3BA1">
              <w:rPr>
                <w:b/>
                <w:bCs/>
              </w:rPr>
              <w:lastRenderedPageBreak/>
              <w:t>Обеспечение доступа граждан к информации о деятельности администрации</w:t>
            </w:r>
          </w:p>
        </w:tc>
      </w:tr>
      <w:tr w:rsidR="00FC3BA1" w:rsidRPr="00FC3BA1" w:rsidTr="009535D8">
        <w:trPr>
          <w:tblCellSpacing w:w="15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327192">
            <w:pPr>
              <w:pStyle w:val="a6"/>
              <w:jc w:val="center"/>
            </w:pPr>
            <w:r w:rsidRPr="00FC3BA1">
              <w:t>18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Сформировать базы данных об обращениях граждан и организаций на предмет наличия в них информации о фактах коррупции. Обеспечить доступ правоохранительных органов к созданным базам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по мере обращения граждан и организаций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 xml:space="preserve">Специалист </w:t>
            </w:r>
            <w:r w:rsidR="00FC3BA1" w:rsidRPr="00FC3BA1">
              <w:t xml:space="preserve">1 категории </w:t>
            </w:r>
            <w:r w:rsidRPr="00FC3BA1">
              <w:t>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администрации и принятие соответствующих мер</w:t>
            </w:r>
          </w:p>
        </w:tc>
      </w:tr>
      <w:tr w:rsidR="00FC3BA1" w:rsidRPr="00FC3BA1" w:rsidTr="009535D8">
        <w:trPr>
          <w:tblCellSpacing w:w="15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327192">
            <w:pPr>
              <w:pStyle w:val="a6"/>
              <w:jc w:val="center"/>
            </w:pPr>
            <w:r w:rsidRPr="00FC3BA1">
              <w:t>19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7A49CE" w:rsidP="00FC3BA1">
            <w:pPr>
              <w:pStyle w:val="a6"/>
              <w:jc w:val="center"/>
            </w:pPr>
            <w:r w:rsidRPr="00FC3BA1">
              <w:t>Размещение на официальном сайте</w:t>
            </w:r>
            <w:r w:rsidR="00B64202" w:rsidRPr="00FC3BA1">
              <w:t xml:space="preserve"> информационно-телекоммуникационной сети</w:t>
            </w:r>
            <w:r w:rsidRPr="00FC3BA1">
              <w:t xml:space="preserve"> «Интернет» нормативных правовых актов а</w:t>
            </w:r>
            <w:r w:rsidR="00432BEC" w:rsidRPr="00FC3BA1">
              <w:t xml:space="preserve">дминистрации </w:t>
            </w:r>
            <w:r w:rsidRPr="00FC3BA1">
              <w:t>Новоенисейского сельсовета</w:t>
            </w:r>
            <w:r w:rsidR="00432BEC" w:rsidRPr="00FC3BA1">
              <w:t xml:space="preserve"> и Совета депутатов </w:t>
            </w:r>
            <w:r w:rsidRPr="00FC3BA1">
              <w:t>Новоенисейского сельсовета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В течение года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 xml:space="preserve">Специалист </w:t>
            </w:r>
            <w:r w:rsidR="00FC3BA1" w:rsidRPr="00FC3BA1">
              <w:t xml:space="preserve">1 категории </w:t>
            </w:r>
            <w:r w:rsidRPr="00FC3BA1">
              <w:t>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A49CE" w:rsidRPr="00FC3BA1" w:rsidRDefault="00432BEC" w:rsidP="00FC3BA1">
            <w:pPr>
              <w:pStyle w:val="a6"/>
              <w:spacing w:after="0" w:afterAutospacing="0"/>
              <w:jc w:val="center"/>
            </w:pPr>
            <w:r w:rsidRPr="00FC3BA1">
              <w:t>Обеспечение доступа граждан и организаций к информации об деятельности</w:t>
            </w:r>
            <w:r w:rsidR="007A49CE" w:rsidRPr="00FC3BA1">
              <w:t xml:space="preserve"> администрации</w:t>
            </w:r>
          </w:p>
          <w:p w:rsidR="00432BEC" w:rsidRPr="00FC3BA1" w:rsidRDefault="00432BEC" w:rsidP="00FC3BA1">
            <w:pPr>
              <w:pStyle w:val="a6"/>
              <w:spacing w:after="0" w:afterAutospacing="0"/>
              <w:jc w:val="center"/>
            </w:pPr>
          </w:p>
        </w:tc>
      </w:tr>
      <w:tr w:rsidR="00FC3BA1" w:rsidRPr="00FC3BA1" w:rsidTr="009535D8">
        <w:trPr>
          <w:tblCellSpacing w:w="15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327192">
            <w:pPr>
              <w:pStyle w:val="a6"/>
              <w:jc w:val="center"/>
            </w:pPr>
            <w:r w:rsidRPr="00FC3BA1">
              <w:t>20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Обеспечение опубликования сведений</w:t>
            </w:r>
            <w:r w:rsidRPr="00FC3BA1">
              <w:rPr>
                <w:rStyle w:val="apple-converted-space"/>
                <w:b/>
                <w:bCs/>
              </w:rPr>
              <w:t> </w:t>
            </w:r>
            <w:r w:rsidRPr="00FC3BA1">
              <w:t>о доходах, об имуществе и обязательствах имущественного характера лиц, замещающих муниципальные должности и мун</w:t>
            </w:r>
            <w:r w:rsidR="007A49CE" w:rsidRPr="00FC3BA1">
              <w:t>иципальных служащих, депутатов а</w:t>
            </w:r>
            <w:r w:rsidRPr="00FC3BA1">
              <w:t xml:space="preserve">дминистрации </w:t>
            </w:r>
            <w:r w:rsidR="007A49CE" w:rsidRPr="00FC3BA1">
              <w:t>Новоенисейского сельсовета</w:t>
            </w:r>
            <w:r w:rsidRPr="00FC3BA1">
              <w:t xml:space="preserve"> и членов их семей на официальном сайте </w:t>
            </w:r>
            <w:r w:rsidR="007A49CE" w:rsidRPr="00FC3BA1">
              <w:t>в</w:t>
            </w:r>
            <w:r w:rsidR="00327192" w:rsidRPr="00FC3BA1">
              <w:t xml:space="preserve"> информационно-телекоммуникационной</w:t>
            </w:r>
            <w:r w:rsidR="007A49CE" w:rsidRPr="00FC3BA1">
              <w:t xml:space="preserve"> сети «Интернет» и </w:t>
            </w:r>
            <w:r w:rsidRPr="00FC3BA1">
              <w:t xml:space="preserve"> предоставления этих </w:t>
            </w:r>
            <w:r w:rsidRPr="00FC3BA1">
              <w:lastRenderedPageBreak/>
              <w:t>сведений общероссийским средствам массовой информации для опубликования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lastRenderedPageBreak/>
              <w:t>в течение срока установленного муниципальным правовым актом.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 xml:space="preserve">Специалист </w:t>
            </w:r>
            <w:r w:rsidR="00FC3BA1" w:rsidRPr="00FC3BA1">
              <w:t xml:space="preserve">1 категории </w:t>
            </w:r>
            <w:r w:rsidRPr="00FC3BA1">
              <w:t>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FC3BA1" w:rsidRPr="00FC3BA1" w:rsidTr="009535D8">
        <w:trPr>
          <w:tblCellSpacing w:w="15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327192">
            <w:pPr>
              <w:pStyle w:val="a6"/>
              <w:jc w:val="center"/>
            </w:pPr>
            <w:r w:rsidRPr="00FC3BA1">
              <w:lastRenderedPageBreak/>
              <w:t>21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Размещение на сайте информации о деятельности комиссии по соблюдению требований служебного поведения и урегулированию конфликта интересов, комиссии по противодействию коррупции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По мере проведения заседаний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 xml:space="preserve">Специалист </w:t>
            </w:r>
            <w:r w:rsidR="00FC3BA1" w:rsidRPr="00FC3BA1">
              <w:t xml:space="preserve">1 категории </w:t>
            </w:r>
            <w:r w:rsidRPr="00FC3BA1">
              <w:t>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 w:rsidP="00FC3BA1">
            <w:pPr>
              <w:pStyle w:val="a6"/>
              <w:spacing w:after="0" w:afterAutospacing="0"/>
              <w:jc w:val="center"/>
            </w:pPr>
            <w:r w:rsidRPr="00FC3BA1">
              <w:t>Обеспечение доступа граждан и организаций к информации об деятельности</w:t>
            </w:r>
            <w:r w:rsidR="007A49CE" w:rsidRPr="00FC3BA1">
              <w:t xml:space="preserve"> комиссии</w:t>
            </w:r>
          </w:p>
          <w:p w:rsidR="00432BEC" w:rsidRPr="00FC3BA1" w:rsidRDefault="00432BEC" w:rsidP="00FC3BA1">
            <w:pPr>
              <w:pStyle w:val="a6"/>
              <w:jc w:val="center"/>
            </w:pPr>
          </w:p>
        </w:tc>
      </w:tr>
      <w:tr w:rsidR="00FC3BA1" w:rsidRPr="00FC3BA1" w:rsidTr="009535D8">
        <w:trPr>
          <w:tblCellSpacing w:w="15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327192">
            <w:pPr>
              <w:pStyle w:val="a6"/>
              <w:jc w:val="center"/>
            </w:pPr>
            <w:r w:rsidRPr="00FC3BA1">
              <w:t>22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Обеспечение размещения информации по вопросам противодействия коррупции на информационных стендах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32BEC" w:rsidRPr="00FC3BA1" w:rsidRDefault="007A49CE" w:rsidP="00FC3BA1">
            <w:pPr>
              <w:jc w:val="center"/>
            </w:pPr>
            <w:r w:rsidRPr="00FC3BA1">
              <w:t>постоянно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432BEC" w:rsidRPr="00FC3BA1" w:rsidRDefault="007A49CE" w:rsidP="00FC3BA1">
            <w:pPr>
              <w:jc w:val="center"/>
            </w:pPr>
            <w:r w:rsidRPr="00FC3BA1">
              <w:t xml:space="preserve">Специалист </w:t>
            </w:r>
            <w:r w:rsidR="00FC3BA1" w:rsidRPr="00FC3BA1">
              <w:t xml:space="preserve">1 категории </w:t>
            </w:r>
            <w:r w:rsidRPr="00FC3BA1">
              <w:t>администрации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2BEC" w:rsidRPr="00FC3BA1" w:rsidRDefault="007A49CE" w:rsidP="00FC3BA1">
            <w:pPr>
              <w:jc w:val="center"/>
            </w:pPr>
            <w:r w:rsidRPr="00FC3BA1">
              <w:t>Обеспечение доступа граждан и организаций к информации об антикоррупционной деятельности администрации Новоенисейского сельсовета</w:t>
            </w:r>
          </w:p>
          <w:p w:rsidR="00FC3BA1" w:rsidRPr="00FC3BA1" w:rsidRDefault="00FC3BA1" w:rsidP="00FC3BA1">
            <w:pPr>
              <w:jc w:val="center"/>
            </w:pPr>
          </w:p>
        </w:tc>
      </w:tr>
      <w:tr w:rsidR="00FC3BA1" w:rsidRPr="00FC3BA1" w:rsidTr="009535D8">
        <w:trPr>
          <w:trHeight w:val="45"/>
          <w:tblCellSpacing w:w="15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327192">
            <w:pPr>
              <w:pStyle w:val="a6"/>
              <w:spacing w:line="45" w:lineRule="atLeast"/>
              <w:jc w:val="center"/>
            </w:pPr>
            <w:r w:rsidRPr="00FC3BA1">
              <w:t>23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spacing w:line="45" w:lineRule="atLeast"/>
              <w:jc w:val="center"/>
            </w:pPr>
            <w:r w:rsidRPr="00FC3BA1">
              <w:t>Организация о</w:t>
            </w:r>
            <w:r w:rsidR="007A49CE" w:rsidRPr="00FC3BA1">
              <w:t>бучения муниципальных служащих а</w:t>
            </w:r>
            <w:r w:rsidRPr="00FC3BA1">
              <w:t xml:space="preserve">дминистрации </w:t>
            </w:r>
            <w:r w:rsidR="007A49CE" w:rsidRPr="00FC3BA1">
              <w:t>Новоенисейского сельсовета</w:t>
            </w:r>
            <w:r w:rsidRPr="00FC3BA1"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spacing w:line="45" w:lineRule="atLeast"/>
              <w:jc w:val="center"/>
            </w:pPr>
            <w:r w:rsidRPr="00FC3BA1">
              <w:t>по мере необходимости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spacing w:line="45" w:lineRule="atLeast"/>
              <w:jc w:val="center"/>
            </w:pPr>
            <w:r w:rsidRPr="00FC3BA1">
              <w:t>Специалист</w:t>
            </w:r>
            <w:r w:rsidR="00FC3BA1" w:rsidRPr="00FC3BA1">
              <w:t>1 категории</w:t>
            </w:r>
            <w:r w:rsidRPr="00FC3BA1">
              <w:t xml:space="preserve">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 w:rsidP="00FC3BA1">
            <w:pPr>
              <w:pStyle w:val="a6"/>
              <w:spacing w:line="45" w:lineRule="atLeast"/>
              <w:jc w:val="center"/>
            </w:pPr>
            <w:r w:rsidRPr="00FC3BA1"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  <w:p w:rsidR="00FC3BA1" w:rsidRPr="00FC3BA1" w:rsidRDefault="00FC3BA1" w:rsidP="00FC3BA1">
            <w:pPr>
              <w:pStyle w:val="a6"/>
              <w:spacing w:line="45" w:lineRule="atLeast"/>
              <w:jc w:val="center"/>
            </w:pPr>
          </w:p>
          <w:p w:rsidR="00FC3BA1" w:rsidRPr="00FC3BA1" w:rsidRDefault="00FC3BA1" w:rsidP="00FC3BA1">
            <w:pPr>
              <w:pStyle w:val="a6"/>
              <w:spacing w:line="45" w:lineRule="atLeast"/>
              <w:jc w:val="center"/>
            </w:pPr>
          </w:p>
        </w:tc>
      </w:tr>
      <w:tr w:rsidR="00FC3BA1" w:rsidRPr="00FC3BA1" w:rsidTr="009535D8">
        <w:trPr>
          <w:trHeight w:val="45"/>
          <w:tblCellSpacing w:w="15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327192">
            <w:pPr>
              <w:pStyle w:val="a6"/>
              <w:spacing w:line="45" w:lineRule="atLeast"/>
              <w:jc w:val="center"/>
            </w:pPr>
            <w:r w:rsidRPr="00FC3BA1">
              <w:t>24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spacing w:line="45" w:lineRule="atLeast"/>
              <w:jc w:val="center"/>
            </w:pPr>
            <w:r w:rsidRPr="00FC3BA1">
              <w:t>Оказание методической помощи руководителям муниципальных учреждений по вопросам противодействия коррупции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spacing w:line="45" w:lineRule="atLeast"/>
              <w:jc w:val="center"/>
            </w:pPr>
            <w:r w:rsidRPr="00FC3BA1">
              <w:t>ежегодно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spacing w:line="45" w:lineRule="atLeast"/>
              <w:jc w:val="center"/>
            </w:pPr>
            <w:r w:rsidRPr="00FC3BA1">
              <w:t>Специалист</w:t>
            </w:r>
            <w:r w:rsidR="00FC3BA1" w:rsidRPr="00FC3BA1">
              <w:t>1 категории</w:t>
            </w:r>
            <w:r w:rsidRPr="00FC3BA1">
              <w:t xml:space="preserve">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7192" w:rsidRPr="00FC3BA1" w:rsidRDefault="00432BEC" w:rsidP="00FC3BA1">
            <w:pPr>
              <w:pStyle w:val="a6"/>
              <w:spacing w:after="0" w:afterAutospacing="0"/>
              <w:jc w:val="center"/>
            </w:pPr>
            <w:r w:rsidRPr="00FC3BA1">
              <w:t>Правовое просвещение</w:t>
            </w:r>
          </w:p>
          <w:p w:rsidR="00432BEC" w:rsidRPr="00FC3BA1" w:rsidRDefault="00432BEC" w:rsidP="00FC3BA1">
            <w:pPr>
              <w:pStyle w:val="a6"/>
              <w:spacing w:after="0" w:afterAutospacing="0"/>
              <w:jc w:val="center"/>
            </w:pPr>
            <w:r w:rsidRPr="00FC3BA1">
              <w:t>руководителей учреждений в вопросах противодействия коррупции</w:t>
            </w:r>
          </w:p>
          <w:p w:rsidR="00FC3BA1" w:rsidRDefault="00FC3BA1" w:rsidP="00FC3BA1">
            <w:pPr>
              <w:pStyle w:val="a6"/>
              <w:spacing w:after="0" w:afterAutospacing="0"/>
              <w:jc w:val="center"/>
            </w:pPr>
          </w:p>
          <w:p w:rsidR="00FC3BA1" w:rsidRPr="00FC3BA1" w:rsidRDefault="00FC3BA1" w:rsidP="00FC3BA1">
            <w:pPr>
              <w:pStyle w:val="a6"/>
              <w:spacing w:after="0" w:afterAutospacing="0"/>
              <w:jc w:val="center"/>
            </w:pPr>
          </w:p>
        </w:tc>
      </w:tr>
      <w:tr w:rsidR="00432BEC" w:rsidRPr="00FC3BA1" w:rsidTr="009535D8">
        <w:trPr>
          <w:trHeight w:val="45"/>
          <w:tblCellSpacing w:w="15" w:type="dxa"/>
        </w:trPr>
        <w:tc>
          <w:tcPr>
            <w:tcW w:w="96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9579F" w:rsidRPr="00FC3BA1" w:rsidRDefault="00432BEC" w:rsidP="00FC3BA1">
            <w:pPr>
              <w:pStyle w:val="a6"/>
              <w:spacing w:after="202" w:afterAutospacing="0"/>
              <w:jc w:val="center"/>
            </w:pPr>
            <w:r w:rsidRPr="00FC3BA1">
              <w:rPr>
                <w:b/>
                <w:bCs/>
              </w:rPr>
              <w:lastRenderedPageBreak/>
              <w:t>Обеспечение контроля за реализацией мероприятий плана по противодействию коррупции</w:t>
            </w:r>
            <w:r w:rsidR="00FC3BA1" w:rsidRPr="00FC3BA1">
              <w:t xml:space="preserve"> </w:t>
            </w:r>
            <w:r w:rsidR="00327192" w:rsidRPr="00FC3BA1">
              <w:rPr>
                <w:b/>
                <w:bCs/>
              </w:rPr>
              <w:t>а</w:t>
            </w:r>
            <w:r w:rsidRPr="00FC3BA1">
              <w:rPr>
                <w:b/>
                <w:bCs/>
              </w:rPr>
              <w:t xml:space="preserve">дминистрации </w:t>
            </w:r>
            <w:r w:rsidR="00327192" w:rsidRPr="00FC3BA1">
              <w:rPr>
                <w:b/>
                <w:bCs/>
              </w:rPr>
              <w:t>Новоенисейского сельсовета</w:t>
            </w:r>
          </w:p>
        </w:tc>
      </w:tr>
      <w:tr w:rsidR="00FC3BA1" w:rsidRPr="00FC3BA1" w:rsidTr="009535D8">
        <w:trPr>
          <w:trHeight w:val="45"/>
          <w:tblCellSpacing w:w="15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327192">
            <w:pPr>
              <w:pStyle w:val="a6"/>
              <w:spacing w:line="45" w:lineRule="atLeast"/>
              <w:jc w:val="center"/>
            </w:pPr>
            <w:r w:rsidRPr="00FC3BA1">
              <w:t>25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spacing w:line="45" w:lineRule="atLeast"/>
              <w:jc w:val="center"/>
            </w:pPr>
            <w:r w:rsidRPr="00FC3BA1">
              <w:t xml:space="preserve">Подготовка отчета о реализации мероприятий плана </w:t>
            </w:r>
            <w:r w:rsidR="00327192" w:rsidRPr="00FC3BA1">
              <w:t>по противодействию коррупции в а</w:t>
            </w:r>
            <w:r w:rsidRPr="00FC3BA1">
              <w:t xml:space="preserve">дминистрации </w:t>
            </w:r>
            <w:r w:rsidR="00327192" w:rsidRPr="00FC3BA1">
              <w:t>Новоенисейского сельсовета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spacing w:line="45" w:lineRule="atLeast"/>
              <w:jc w:val="center"/>
            </w:pPr>
            <w:r w:rsidRPr="00FC3BA1">
              <w:t>IV квартал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spacing w:line="45" w:lineRule="atLeast"/>
              <w:jc w:val="center"/>
            </w:pPr>
            <w:r w:rsidRPr="00FC3BA1">
              <w:t xml:space="preserve">Специалист </w:t>
            </w:r>
            <w:r w:rsidR="00FC3BA1" w:rsidRPr="00FC3BA1">
              <w:t xml:space="preserve">1 категории </w:t>
            </w:r>
            <w:r w:rsidRPr="00FC3BA1">
              <w:t>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2BEC" w:rsidRPr="00FC3BA1" w:rsidRDefault="00432BEC" w:rsidP="00FC3BA1">
            <w:pPr>
              <w:pStyle w:val="a6"/>
              <w:spacing w:line="45" w:lineRule="atLeast"/>
              <w:jc w:val="center"/>
            </w:pPr>
            <w:r w:rsidRPr="00FC3BA1">
              <w:t>Реализации мероприятий плана</w:t>
            </w:r>
          </w:p>
        </w:tc>
      </w:tr>
      <w:tr w:rsidR="00FC3BA1" w:rsidRPr="00FC3BA1" w:rsidTr="009535D8">
        <w:trPr>
          <w:tblCellSpacing w:w="15" w:type="dxa"/>
        </w:trPr>
        <w:tc>
          <w:tcPr>
            <w:tcW w:w="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327192">
            <w:pPr>
              <w:pStyle w:val="a6"/>
              <w:jc w:val="center"/>
            </w:pPr>
            <w:r w:rsidRPr="00FC3BA1">
              <w:t>26</w:t>
            </w:r>
          </w:p>
        </w:tc>
        <w:tc>
          <w:tcPr>
            <w:tcW w:w="26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 xml:space="preserve">Обеспечение размещения отчета о состоянии коррупции и реализации мер </w:t>
            </w:r>
            <w:r w:rsidR="00327192" w:rsidRPr="00FC3BA1">
              <w:t>по противодействию коррупции в а</w:t>
            </w:r>
            <w:r w:rsidRPr="00FC3BA1">
              <w:t xml:space="preserve">дминистрации </w:t>
            </w:r>
            <w:r w:rsidR="00327192" w:rsidRPr="00FC3BA1">
              <w:t xml:space="preserve">Новоенисейского сельсовета </w:t>
            </w:r>
            <w:r w:rsidRPr="00FC3BA1">
              <w:t>на официальном сайте в информационно-телекоммуникационной сети «Интернет»</w:t>
            </w:r>
          </w:p>
        </w:tc>
        <w:tc>
          <w:tcPr>
            <w:tcW w:w="2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IV квартал</w:t>
            </w:r>
          </w:p>
        </w:tc>
        <w:tc>
          <w:tcPr>
            <w:tcW w:w="1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32BEC" w:rsidRPr="00FC3BA1" w:rsidRDefault="00432BEC" w:rsidP="00FC3BA1">
            <w:pPr>
              <w:pStyle w:val="a6"/>
              <w:jc w:val="center"/>
            </w:pPr>
            <w:r w:rsidRPr="00FC3BA1">
              <w:t>Специалист администрации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7192" w:rsidRPr="00FC3BA1" w:rsidRDefault="00327192" w:rsidP="00FC3BA1">
            <w:pPr>
              <w:pStyle w:val="a6"/>
              <w:spacing w:after="0" w:afterAutospacing="0"/>
              <w:jc w:val="center"/>
            </w:pPr>
            <w:r w:rsidRPr="00FC3BA1">
              <w:t>Обеспечение доступа граждан и организаций к информации об деятельности администрации</w:t>
            </w:r>
            <w:r w:rsidR="0099579F" w:rsidRPr="00FC3BA1">
              <w:t xml:space="preserve"> Новоенисейского сельсовета</w:t>
            </w:r>
          </w:p>
          <w:p w:rsidR="00432BEC" w:rsidRPr="00FC3BA1" w:rsidRDefault="00432BEC" w:rsidP="00FC3BA1">
            <w:pPr>
              <w:pStyle w:val="a6"/>
              <w:spacing w:after="0" w:afterAutospacing="0"/>
              <w:jc w:val="center"/>
            </w:pPr>
          </w:p>
        </w:tc>
      </w:tr>
    </w:tbl>
    <w:p w:rsidR="00432BEC" w:rsidRPr="00FC3BA1" w:rsidRDefault="00432BEC" w:rsidP="00F01ED4">
      <w:pPr>
        <w:ind w:left="360"/>
        <w:jc w:val="center"/>
      </w:pPr>
    </w:p>
    <w:p w:rsidR="00D152A5" w:rsidRPr="00FC3BA1" w:rsidRDefault="00D152A5" w:rsidP="00F01ED4">
      <w:pPr>
        <w:ind w:left="360"/>
        <w:jc w:val="center"/>
      </w:pPr>
    </w:p>
    <w:sectPr w:rsidR="00D152A5" w:rsidRPr="00FC3BA1" w:rsidSect="0028374C">
      <w:pgSz w:w="11906" w:h="16838"/>
      <w:pgMar w:top="1134" w:right="849" w:bottom="141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C78"/>
    <w:multiLevelType w:val="hybridMultilevel"/>
    <w:tmpl w:val="327AF6B2"/>
    <w:lvl w:ilvl="0" w:tplc="C568A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062230">
      <w:numFmt w:val="none"/>
      <w:lvlText w:val=""/>
      <w:lvlJc w:val="left"/>
      <w:pPr>
        <w:tabs>
          <w:tab w:val="num" w:pos="360"/>
        </w:tabs>
      </w:pPr>
    </w:lvl>
    <w:lvl w:ilvl="2" w:tplc="D21E872A">
      <w:numFmt w:val="none"/>
      <w:lvlText w:val=""/>
      <w:lvlJc w:val="left"/>
      <w:pPr>
        <w:tabs>
          <w:tab w:val="num" w:pos="360"/>
        </w:tabs>
      </w:pPr>
    </w:lvl>
    <w:lvl w:ilvl="3" w:tplc="E1B6B1B0">
      <w:numFmt w:val="none"/>
      <w:lvlText w:val=""/>
      <w:lvlJc w:val="left"/>
      <w:pPr>
        <w:tabs>
          <w:tab w:val="num" w:pos="360"/>
        </w:tabs>
      </w:pPr>
    </w:lvl>
    <w:lvl w:ilvl="4" w:tplc="45287072">
      <w:numFmt w:val="none"/>
      <w:lvlText w:val=""/>
      <w:lvlJc w:val="left"/>
      <w:pPr>
        <w:tabs>
          <w:tab w:val="num" w:pos="360"/>
        </w:tabs>
      </w:pPr>
    </w:lvl>
    <w:lvl w:ilvl="5" w:tplc="64F6AD62">
      <w:numFmt w:val="none"/>
      <w:lvlText w:val=""/>
      <w:lvlJc w:val="left"/>
      <w:pPr>
        <w:tabs>
          <w:tab w:val="num" w:pos="360"/>
        </w:tabs>
      </w:pPr>
    </w:lvl>
    <w:lvl w:ilvl="6" w:tplc="342CF824">
      <w:numFmt w:val="none"/>
      <w:lvlText w:val=""/>
      <w:lvlJc w:val="left"/>
      <w:pPr>
        <w:tabs>
          <w:tab w:val="num" w:pos="360"/>
        </w:tabs>
      </w:pPr>
    </w:lvl>
    <w:lvl w:ilvl="7" w:tplc="FDB0F6D6">
      <w:numFmt w:val="none"/>
      <w:lvlText w:val=""/>
      <w:lvlJc w:val="left"/>
      <w:pPr>
        <w:tabs>
          <w:tab w:val="num" w:pos="360"/>
        </w:tabs>
      </w:pPr>
    </w:lvl>
    <w:lvl w:ilvl="8" w:tplc="33D6E2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D4"/>
    <w:rsid w:val="00023048"/>
    <w:rsid w:val="000A7107"/>
    <w:rsid w:val="000C30E9"/>
    <w:rsid w:val="000D4CA7"/>
    <w:rsid w:val="000E6959"/>
    <w:rsid w:val="0022326E"/>
    <w:rsid w:val="0028374C"/>
    <w:rsid w:val="00327192"/>
    <w:rsid w:val="003A36F8"/>
    <w:rsid w:val="003B1EEE"/>
    <w:rsid w:val="003B6DCF"/>
    <w:rsid w:val="00411D58"/>
    <w:rsid w:val="00415E66"/>
    <w:rsid w:val="00432BEC"/>
    <w:rsid w:val="0050512A"/>
    <w:rsid w:val="005D15BE"/>
    <w:rsid w:val="00650BD6"/>
    <w:rsid w:val="00690516"/>
    <w:rsid w:val="006A1284"/>
    <w:rsid w:val="006F465D"/>
    <w:rsid w:val="00780D1C"/>
    <w:rsid w:val="007A49CE"/>
    <w:rsid w:val="007C1B30"/>
    <w:rsid w:val="007D0C58"/>
    <w:rsid w:val="00805292"/>
    <w:rsid w:val="009220C2"/>
    <w:rsid w:val="009535D8"/>
    <w:rsid w:val="0099579F"/>
    <w:rsid w:val="009959CF"/>
    <w:rsid w:val="00A006D2"/>
    <w:rsid w:val="00B225AC"/>
    <w:rsid w:val="00B35677"/>
    <w:rsid w:val="00B64202"/>
    <w:rsid w:val="00B955A9"/>
    <w:rsid w:val="00C163C3"/>
    <w:rsid w:val="00C46B5A"/>
    <w:rsid w:val="00C51715"/>
    <w:rsid w:val="00CC0801"/>
    <w:rsid w:val="00CD2076"/>
    <w:rsid w:val="00D152A5"/>
    <w:rsid w:val="00D62110"/>
    <w:rsid w:val="00DA614C"/>
    <w:rsid w:val="00DA615B"/>
    <w:rsid w:val="00E219E3"/>
    <w:rsid w:val="00ED4F22"/>
    <w:rsid w:val="00F01ED4"/>
    <w:rsid w:val="00FC3BA1"/>
    <w:rsid w:val="00FD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20BD5-6789-441B-AFE8-F0D9A186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1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C163C3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FD3AB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432B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2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tabat</Company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</dc:creator>
  <cp:keywords/>
  <cp:lastModifiedBy>Пользователь</cp:lastModifiedBy>
  <cp:revision>2</cp:revision>
  <cp:lastPrinted>2020-02-04T06:23:00Z</cp:lastPrinted>
  <dcterms:created xsi:type="dcterms:W3CDTF">2020-03-30T01:47:00Z</dcterms:created>
  <dcterms:modified xsi:type="dcterms:W3CDTF">2020-03-30T01:47:00Z</dcterms:modified>
</cp:coreProperties>
</file>