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E3" w:rsidRPr="00D05AE3" w:rsidRDefault="000A7964" w:rsidP="00D05A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5AE3" w:rsidRPr="00D05AE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05AE3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D05AE3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D05AE3" w:rsidRPr="00D05AE3" w:rsidRDefault="00D05AE3" w:rsidP="00D05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5AE3" w:rsidRPr="00D05AE3" w:rsidRDefault="00D05AE3" w:rsidP="00D05A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05AE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D05AE3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019г.                  </w:t>
      </w:r>
      <w:r w:rsidRPr="00D05AE3">
        <w:rPr>
          <w:rFonts w:ascii="Times New Roman" w:hAnsi="Times New Roman" w:cs="Times New Roman"/>
          <w:sz w:val="26"/>
          <w:szCs w:val="26"/>
        </w:rPr>
        <w:t>с. Н</w:t>
      </w:r>
      <w:r>
        <w:rPr>
          <w:rFonts w:ascii="Times New Roman" w:hAnsi="Times New Roman" w:cs="Times New Roman"/>
          <w:sz w:val="26"/>
          <w:szCs w:val="26"/>
        </w:rPr>
        <w:t>овоенисейка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D05AE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62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Об утверждении</w:t>
      </w:r>
      <w:r w:rsidRPr="00D05AE3"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D05AE3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D05AE3" w:rsidRDefault="00D05AE3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D05A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«Пожарная безопасность на территории </w:t>
      </w:r>
    </w:p>
    <w:p w:rsidR="00D05AE3" w:rsidRDefault="00FE255D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D05AE3">
        <w:rPr>
          <w:b/>
          <w:sz w:val="26"/>
          <w:szCs w:val="26"/>
        </w:rPr>
        <w:t xml:space="preserve">униципального образования Новоенисейский </w:t>
      </w:r>
    </w:p>
    <w:p w:rsidR="00D05AE3" w:rsidRPr="00D05AE3" w:rsidRDefault="00D05AE3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</w:rPr>
        <w:t>сельсовет» на 2020 год</w:t>
      </w:r>
    </w:p>
    <w:p w:rsidR="00D05AE3" w:rsidRPr="00D05AE3" w:rsidRDefault="00D05AE3" w:rsidP="00D05AE3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05AE3" w:rsidRPr="005B404A" w:rsidRDefault="00D05AE3" w:rsidP="005B4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proofErr w:type="gramStart"/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 статьей 19 Федерального закона от 21.12.1994 № 69-ФЗ  «О пожарной безопасности», статьей 63 Федерального закона о</w:t>
      </w:r>
      <w:r w:rsidR="00047CA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22.07.2008 № 128–ФЗ «Технический регламент о требованиях пожарной безопасности», Федеральным законом  от 06.10.2003 № 131-ФЗ «Об общих принципах организации местного самоуправления в Российской Федерации» (с изменениями), статьей 179 Бюджетного кодекса Российской Федерации, 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руководствуясь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Уставом</w:t>
      </w:r>
      <w:r w:rsidRPr="00D05AE3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193EEA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D05AE3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муниципального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образования Новоенис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ейский сельсовет, администрация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Новоенисейского сельсовета 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5B404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ПОСТАНОВЛЯЕТ:</w:t>
      </w:r>
      <w:proofErr w:type="gramEnd"/>
    </w:p>
    <w:p w:rsidR="00D05AE3" w:rsidRPr="005B404A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D05AE3" w:rsidRDefault="00D05AE3" w:rsidP="00135C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B404A">
        <w:rPr>
          <w:sz w:val="26"/>
          <w:szCs w:val="26"/>
          <w:bdr w:val="none" w:sz="0" w:space="0" w:color="auto" w:frame="1"/>
        </w:rPr>
        <w:t xml:space="preserve">Утвердить </w:t>
      </w:r>
      <w:r w:rsidRPr="005B404A">
        <w:rPr>
          <w:sz w:val="26"/>
          <w:szCs w:val="26"/>
        </w:rPr>
        <w:t xml:space="preserve">Муниципальную программу </w:t>
      </w:r>
      <w:r w:rsidR="005B404A" w:rsidRPr="005B404A">
        <w:rPr>
          <w:sz w:val="26"/>
          <w:szCs w:val="26"/>
        </w:rPr>
        <w:t xml:space="preserve">«Пожарная безопасность на территории  </w:t>
      </w:r>
      <w:r w:rsidR="00193EEA">
        <w:rPr>
          <w:sz w:val="26"/>
          <w:szCs w:val="26"/>
        </w:rPr>
        <w:t>м</w:t>
      </w:r>
      <w:r w:rsidR="005B404A" w:rsidRPr="005B404A">
        <w:rPr>
          <w:sz w:val="26"/>
          <w:szCs w:val="26"/>
        </w:rPr>
        <w:t xml:space="preserve">униципального образования Новоенисейский  сельсовет» на 2020 год </w:t>
      </w:r>
      <w:r w:rsidRPr="005B404A">
        <w:rPr>
          <w:sz w:val="26"/>
          <w:szCs w:val="26"/>
        </w:rPr>
        <w:t xml:space="preserve">согласно </w:t>
      </w:r>
      <w:r w:rsidR="005B404A" w:rsidRPr="005B404A">
        <w:rPr>
          <w:sz w:val="26"/>
          <w:szCs w:val="26"/>
          <w:bdr w:val="none" w:sz="0" w:space="0" w:color="auto" w:frame="1"/>
        </w:rPr>
        <w:t>приложению</w:t>
      </w:r>
      <w:r w:rsidRPr="005B404A">
        <w:rPr>
          <w:sz w:val="26"/>
          <w:szCs w:val="26"/>
          <w:bdr w:val="none" w:sz="0" w:space="0" w:color="auto" w:frame="1"/>
        </w:rPr>
        <w:t>.</w:t>
      </w:r>
    </w:p>
    <w:p w:rsidR="00E355FE" w:rsidRPr="00E355FE" w:rsidRDefault="000C2FC4" w:rsidP="00D05A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Бухгалтерии Администрации Новоенисейского сельсовета </w:t>
      </w:r>
      <w:r w:rsidR="00E355FE">
        <w:rPr>
          <w:sz w:val="26"/>
          <w:szCs w:val="26"/>
          <w:bdr w:val="none" w:sz="0" w:space="0" w:color="auto" w:frame="1"/>
        </w:rPr>
        <w:t>предусмотреть финансирование программных мероприятий в бюджете муниципального образования Новоенисейский сельсовет на 2020 год.</w:t>
      </w:r>
    </w:p>
    <w:p w:rsidR="00135CF6" w:rsidRPr="00135CF6" w:rsidRDefault="00E355FE" w:rsidP="00D05A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Настоящее </w:t>
      </w:r>
      <w:r w:rsidR="00D05AE3" w:rsidRPr="00E355FE">
        <w:rPr>
          <w:sz w:val="26"/>
          <w:szCs w:val="26"/>
          <w:bdr w:val="none" w:sz="0" w:space="0" w:color="auto" w:frame="1"/>
        </w:rPr>
        <w:t xml:space="preserve">постановление </w:t>
      </w:r>
      <w:r>
        <w:rPr>
          <w:sz w:val="26"/>
          <w:szCs w:val="26"/>
          <w:bdr w:val="none" w:sz="0" w:space="0" w:color="auto" w:frame="1"/>
        </w:rPr>
        <w:t xml:space="preserve">разместить </w:t>
      </w:r>
      <w:r w:rsidR="00D05AE3" w:rsidRPr="00E355FE">
        <w:rPr>
          <w:sz w:val="26"/>
          <w:szCs w:val="26"/>
          <w:bdr w:val="none" w:sz="0" w:space="0" w:color="auto" w:frame="1"/>
        </w:rPr>
        <w:t xml:space="preserve">в информационно-телекоммуникационной сети «Интернет» </w:t>
      </w:r>
      <w:r>
        <w:rPr>
          <w:sz w:val="26"/>
          <w:szCs w:val="26"/>
          <w:bdr w:val="none" w:sz="0" w:space="0" w:color="auto" w:frame="1"/>
        </w:rPr>
        <w:t xml:space="preserve">в </w:t>
      </w:r>
      <w:proofErr w:type="spellStart"/>
      <w:proofErr w:type="gramStart"/>
      <w:r w:rsidR="00D05AE3" w:rsidRPr="00E355FE">
        <w:rPr>
          <w:sz w:val="26"/>
          <w:szCs w:val="26"/>
          <w:bdr w:val="none" w:sz="0" w:space="0" w:color="auto" w:frame="1"/>
        </w:rPr>
        <w:t>в</w:t>
      </w:r>
      <w:proofErr w:type="spellEnd"/>
      <w:proofErr w:type="gramEnd"/>
      <w:r w:rsidR="00D05AE3" w:rsidRPr="00E355FE">
        <w:rPr>
          <w:sz w:val="26"/>
          <w:szCs w:val="26"/>
          <w:bdr w:val="none" w:sz="0" w:space="0" w:color="auto" w:frame="1"/>
        </w:rPr>
        <w:t xml:space="preserve"> разделе «Поселения</w:t>
      </w:r>
      <w:r>
        <w:rPr>
          <w:sz w:val="26"/>
          <w:szCs w:val="26"/>
          <w:bdr w:val="none" w:sz="0" w:space="0" w:color="auto" w:frame="1"/>
        </w:rPr>
        <w:t xml:space="preserve"> – Новоенисейский сельсовет</w:t>
      </w:r>
      <w:r w:rsidR="00D05AE3" w:rsidRPr="00E355FE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официального сайта А</w:t>
      </w:r>
      <w:r w:rsidR="00135CF6">
        <w:rPr>
          <w:sz w:val="26"/>
          <w:szCs w:val="26"/>
          <w:bdr w:val="none" w:sz="0" w:space="0" w:color="auto" w:frame="1"/>
        </w:rPr>
        <w:t xml:space="preserve">дминистрации </w:t>
      </w:r>
      <w:r>
        <w:rPr>
          <w:sz w:val="26"/>
          <w:szCs w:val="26"/>
          <w:bdr w:val="none" w:sz="0" w:space="0" w:color="auto" w:frame="1"/>
        </w:rPr>
        <w:t>Бейского района Республики Хакасия</w:t>
      </w:r>
      <w:r w:rsidR="00135CF6">
        <w:rPr>
          <w:sz w:val="26"/>
          <w:szCs w:val="26"/>
          <w:bdr w:val="none" w:sz="0" w:space="0" w:color="auto" w:frame="1"/>
        </w:rPr>
        <w:t xml:space="preserve"> </w:t>
      </w:r>
      <w:r w:rsidR="00135CF6" w:rsidRPr="00920FB1">
        <w:rPr>
          <w:spacing w:val="2"/>
          <w:sz w:val="26"/>
          <w:szCs w:val="26"/>
        </w:rPr>
        <w:t>(</w:t>
      </w:r>
      <w:hyperlink r:id="rId5" w:history="1">
        <w:r w:rsidR="00135CF6" w:rsidRPr="00920FB1">
          <w:rPr>
            <w:color w:val="0000FF" w:themeColor="hyperlink"/>
            <w:spacing w:val="2"/>
            <w:sz w:val="26"/>
            <w:szCs w:val="26"/>
            <w:u w:val="single"/>
          </w:rPr>
          <w:t>http://old.19beya.ru/selsovet/novoenis/index1.htm</w:t>
        </w:r>
      </w:hyperlink>
      <w:r w:rsidR="00135CF6" w:rsidRPr="00920FB1">
        <w:rPr>
          <w:spacing w:val="2"/>
          <w:sz w:val="26"/>
          <w:szCs w:val="26"/>
        </w:rPr>
        <w:t>).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D05AE3" w:rsidRPr="00135CF6" w:rsidRDefault="00D05AE3" w:rsidP="00D05A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 w:rsidRPr="00135CF6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Pr="00135CF6">
        <w:rPr>
          <w:sz w:val="26"/>
          <w:szCs w:val="26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D05AE3">
        <w:rPr>
          <w:sz w:val="26"/>
          <w:szCs w:val="26"/>
          <w:bdr w:val="none" w:sz="0" w:space="0" w:color="auto" w:frame="1"/>
        </w:rPr>
        <w:t xml:space="preserve">Глава Новоенисейского сельсовета                                               </w:t>
      </w:r>
      <w:r w:rsidR="00DA0331">
        <w:rPr>
          <w:sz w:val="26"/>
          <w:szCs w:val="26"/>
          <w:bdr w:val="none" w:sz="0" w:space="0" w:color="auto" w:frame="1"/>
        </w:rPr>
        <w:t xml:space="preserve">              </w:t>
      </w:r>
      <w:r w:rsidRPr="00D05AE3">
        <w:rPr>
          <w:sz w:val="26"/>
          <w:szCs w:val="26"/>
          <w:bdr w:val="none" w:sz="0" w:space="0" w:color="auto" w:frame="1"/>
        </w:rPr>
        <w:t xml:space="preserve">Т.Н. Петрова 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05AE3" w:rsidRPr="00D05AE3" w:rsidRDefault="00D05AE3" w:rsidP="00D05AE3">
      <w:pPr>
        <w:spacing w:after="0" w:line="240" w:lineRule="auto"/>
        <w:ind w:right="99"/>
        <w:jc w:val="center"/>
        <w:rPr>
          <w:rFonts w:ascii="Times New Roman" w:hAnsi="Times New Roman" w:cs="Times New Roman"/>
        </w:rPr>
      </w:pPr>
      <w:r w:rsidRPr="00D05AE3">
        <w:rPr>
          <w:rFonts w:ascii="Times New Roman" w:hAnsi="Times New Roman" w:cs="Times New Roman"/>
          <w:noProof/>
        </w:rPr>
        <w:t xml:space="preserve"> 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E3" w:rsidRDefault="00D05AE3" w:rsidP="00D0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DA6" w:rsidRDefault="00387DA6" w:rsidP="00D0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DF" w:rsidRDefault="00BD39DF" w:rsidP="00D0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DA6" w:rsidRDefault="00387DA6" w:rsidP="00D0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DA6" w:rsidRPr="00CE483D" w:rsidRDefault="00387DA6" w:rsidP="0038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87DA6" w:rsidRPr="00CE483D" w:rsidRDefault="00387DA6" w:rsidP="0038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Администрации Новоенисейский сельсовет</w:t>
      </w:r>
    </w:p>
    <w:p w:rsidR="00387DA6" w:rsidRPr="00CE483D" w:rsidRDefault="00387DA6" w:rsidP="0038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от 25.09.2019 № 62</w:t>
      </w:r>
    </w:p>
    <w:p w:rsidR="00616361" w:rsidRPr="00CE483D" w:rsidRDefault="00616361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9DF" w:rsidRPr="00CE483D" w:rsidRDefault="00BD39DF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 xml:space="preserve">«Пожарная безопасность на территории </w:t>
      </w:r>
      <w:proofErr w:type="gramStart"/>
      <w:r w:rsidRPr="00CE483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E4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>образования Новоенисейский сельсовет» на 2020 год</w:t>
      </w: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P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с. Новоенисей</w:t>
      </w:r>
      <w:r w:rsidR="00CE483D">
        <w:rPr>
          <w:rFonts w:ascii="Times New Roman" w:hAnsi="Times New Roman" w:cs="Times New Roman"/>
          <w:sz w:val="24"/>
          <w:szCs w:val="24"/>
        </w:rPr>
        <w:t>ка</w:t>
      </w:r>
    </w:p>
    <w:p w:rsidR="00047CA5" w:rsidRPr="00FE255D" w:rsidRDefault="00047CA5" w:rsidP="00047CA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D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047CA5" w:rsidRPr="00FE255D" w:rsidRDefault="00047CA5" w:rsidP="00047CA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047CA5" w:rsidRPr="00FE255D" w:rsidRDefault="00047CA5" w:rsidP="0004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муниципального  образования Новоенисейский сельсовет» на 2020 год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 Программы              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Федеральный закон от 21.12.1994 № 69-ФЗ  «О пожарной безопасности», статьей 63 Федеральный закон от 22.07.2008 № 128–ФЗ «Технический регламент о требованиях пожарной безопасности»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AB50C3" w:rsidP="00E45B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муниципальной политики в области пожарной безопасности граждан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AB50C3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укрепления пожарной безопасности, защита жизни и здоровья населения Новоенисейского поселения.</w:t>
            </w:r>
          </w:p>
          <w:p w:rsidR="00AB50C3" w:rsidRPr="00FE255D" w:rsidRDefault="00AB50C3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Своевременные меры предупреждения и тушения пожаров.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683" w:type="dxa"/>
          </w:tcPr>
          <w:p w:rsidR="00210436" w:rsidRPr="00FE255D" w:rsidRDefault="00210436" w:rsidP="002104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муниципального образования Новоенисейский сельсовет до 60%.</w:t>
            </w:r>
          </w:p>
          <w:p w:rsidR="00047CA5" w:rsidRPr="00FE255D" w:rsidRDefault="00210436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пожаров.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предусмотрено бюджетом муниципального образования Новоенисейский сельсовет  Бейского района Республики Хакасия </w:t>
            </w:r>
          </w:p>
          <w:p w:rsidR="00047CA5" w:rsidRPr="00FE255D" w:rsidRDefault="00047CA5" w:rsidP="00210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210436" w:rsidRPr="00FE255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Программы          </w:t>
            </w:r>
          </w:p>
        </w:tc>
        <w:tc>
          <w:tcPr>
            <w:tcW w:w="5683" w:type="dxa"/>
          </w:tcPr>
          <w:p w:rsidR="00047CA5" w:rsidRPr="00FE255D" w:rsidRDefault="00210436" w:rsidP="00210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047CA5" w:rsidRPr="00FE255D" w:rsidRDefault="00EF606B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показателей количества пожаров, гибели и </w:t>
            </w:r>
            <w:proofErr w:type="spellStart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пожарах, достигаемое за счет качественного обеспечения органами местного самоуправления первичных мер пожарной безопасности.</w:t>
            </w:r>
          </w:p>
        </w:tc>
      </w:tr>
    </w:tbl>
    <w:p w:rsidR="002E2D72" w:rsidRPr="00FE255D" w:rsidRDefault="002E2D72" w:rsidP="002E2D72">
      <w:pPr>
        <w:pStyle w:val="a5"/>
        <w:ind w:firstLine="540"/>
        <w:jc w:val="both"/>
        <w:rPr>
          <w:szCs w:val="24"/>
        </w:rPr>
      </w:pPr>
    </w:p>
    <w:p w:rsidR="002E2D72" w:rsidRPr="00FE255D" w:rsidRDefault="002E2D72" w:rsidP="002E2D72">
      <w:pPr>
        <w:pStyle w:val="a5"/>
        <w:ind w:firstLine="540"/>
        <w:jc w:val="both"/>
        <w:rPr>
          <w:szCs w:val="24"/>
        </w:rPr>
      </w:pPr>
    </w:p>
    <w:p w:rsidR="002E2D72" w:rsidRPr="00FE255D" w:rsidRDefault="002E2D72" w:rsidP="002E2D72">
      <w:pPr>
        <w:pStyle w:val="a5"/>
        <w:numPr>
          <w:ilvl w:val="0"/>
          <w:numId w:val="3"/>
        </w:numPr>
        <w:jc w:val="center"/>
        <w:rPr>
          <w:b/>
          <w:szCs w:val="24"/>
        </w:rPr>
      </w:pPr>
      <w:r w:rsidRPr="00FE255D">
        <w:rPr>
          <w:b/>
          <w:szCs w:val="24"/>
        </w:rPr>
        <w:t>Характеристика проблемы</w:t>
      </w:r>
    </w:p>
    <w:p w:rsidR="002E2D72" w:rsidRPr="00FE255D" w:rsidRDefault="002E2D72" w:rsidP="002E2D72">
      <w:pPr>
        <w:pStyle w:val="a5"/>
        <w:ind w:firstLine="540"/>
        <w:jc w:val="center"/>
        <w:rPr>
          <w:szCs w:val="24"/>
        </w:rPr>
      </w:pPr>
    </w:p>
    <w:p w:rsidR="002E2D72" w:rsidRPr="00FE255D" w:rsidRDefault="002E2D72" w:rsidP="002E2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 обстановку на территории поселения.</w:t>
      </w:r>
    </w:p>
    <w:p w:rsidR="002E2D72" w:rsidRPr="00FE255D" w:rsidRDefault="002E2D72" w:rsidP="002E2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</w:t>
      </w:r>
      <w:r w:rsidRPr="00FE255D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систему пожарной безопасности, направленную на  снижение (предотвращение) воздействия  на людей опасных факторов пожара.</w:t>
      </w:r>
    </w:p>
    <w:p w:rsidR="00047CA5" w:rsidRPr="00FE255D" w:rsidRDefault="00047CA5" w:rsidP="002E2D7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BB" w:rsidRPr="00FE255D" w:rsidRDefault="00E45BBB" w:rsidP="00E45BB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Основные цели, задачи, сроки реализации Программы</w:t>
      </w:r>
    </w:p>
    <w:p w:rsidR="00E45BBB" w:rsidRPr="00FE255D" w:rsidRDefault="00E45BBB" w:rsidP="00E45BBB">
      <w:pPr>
        <w:pStyle w:val="a4"/>
        <w:shd w:val="clear" w:color="auto" w:fill="FFFFFF"/>
        <w:spacing w:after="0" w:line="240" w:lineRule="auto"/>
        <w:ind w:left="90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45BBB" w:rsidRPr="00FE255D" w:rsidRDefault="00E45BBB" w:rsidP="00E45B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Основной целью Программы является </w:t>
      </w:r>
      <w:r w:rsidRPr="00FE2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реализация муниципальной политики в области пожарной безопасности граждан </w:t>
      </w: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муниципального образования Новоенисейский сельсовет.</w:t>
      </w:r>
    </w:p>
    <w:p w:rsidR="00E45BBB" w:rsidRPr="00FE255D" w:rsidRDefault="00E45BBB" w:rsidP="00E45BB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Для достижения поставленной цели необходимо решение следующих задач:</w:t>
      </w:r>
    </w:p>
    <w:p w:rsidR="00E45BBB" w:rsidRPr="00FE255D" w:rsidRDefault="00E45BBB" w:rsidP="00E45BB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5D">
        <w:rPr>
          <w:rFonts w:ascii="Times New Roman" w:hAnsi="Times New Roman" w:cs="Times New Roman"/>
          <w:sz w:val="24"/>
          <w:szCs w:val="24"/>
        </w:rPr>
        <w:t>1. Обеспечение условий укрепления пожарной безопасности, защита жизни и здоровья населения Новоенисейского поселения.</w:t>
      </w:r>
    </w:p>
    <w:p w:rsidR="00E45BBB" w:rsidRPr="00FE255D" w:rsidRDefault="00E45BBB" w:rsidP="00E45BB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5D">
        <w:rPr>
          <w:rFonts w:ascii="Times New Roman" w:hAnsi="Times New Roman" w:cs="Times New Roman"/>
          <w:sz w:val="24"/>
          <w:szCs w:val="24"/>
        </w:rPr>
        <w:t>2. Своевременные меры предупреждения и тушения пожаров.</w:t>
      </w:r>
    </w:p>
    <w:p w:rsidR="00E45BBB" w:rsidRPr="00FE255D" w:rsidRDefault="00E45BBB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E45BBB" w:rsidRPr="00FE255D" w:rsidRDefault="00E45BBB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Срок реализации Программы:</w:t>
      </w: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20AC4"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2020 год.</w:t>
      </w:r>
    </w:p>
    <w:p w:rsidR="00020AC4" w:rsidRPr="00FE255D" w:rsidRDefault="00020AC4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0AC4" w:rsidRPr="00FE255D" w:rsidRDefault="00020AC4" w:rsidP="00020A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Перечень и описание программных мероприятий</w:t>
      </w:r>
    </w:p>
    <w:p w:rsidR="00020AC4" w:rsidRPr="00FE255D" w:rsidRDefault="00020AC4" w:rsidP="00020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6FDD" w:rsidRDefault="00020AC4" w:rsidP="00871A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Программы разработаны исходя из необходимости реализации мероприятий, направленных на профилактику пожарной безопасности  на территории муниципального образования Новоенисейский сельсовет, с учетом полномочий, закрепленных за органами местного самоуправлени</w:t>
      </w:r>
      <w:r w:rsidR="00226FDD"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я действующим законодательством.</w:t>
      </w:r>
    </w:p>
    <w:p w:rsidR="00FE255D" w:rsidRPr="00FE255D" w:rsidRDefault="00FE255D" w:rsidP="00871A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6"/>
        <w:gridCol w:w="3673"/>
        <w:gridCol w:w="1843"/>
        <w:gridCol w:w="1469"/>
        <w:gridCol w:w="2040"/>
      </w:tblGrid>
      <w:tr w:rsidR="00D360C1" w:rsidRPr="00FE255D" w:rsidTr="00871ADA">
        <w:tc>
          <w:tcPr>
            <w:tcW w:w="546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proofErr w:type="spellStart"/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69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Объем финансирования (тыс</w:t>
            </w:r>
            <w:proofErr w:type="gramStart"/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.р</w:t>
            </w:r>
            <w:proofErr w:type="gramEnd"/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уб.)</w:t>
            </w:r>
          </w:p>
        </w:tc>
        <w:tc>
          <w:tcPr>
            <w:tcW w:w="2040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Исполнитель</w:t>
            </w:r>
          </w:p>
        </w:tc>
      </w:tr>
      <w:tr w:rsidR="00D360C1" w:rsidRPr="00FE255D" w:rsidTr="00871ADA">
        <w:tc>
          <w:tcPr>
            <w:tcW w:w="546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226FDD" w:rsidRPr="00FE255D" w:rsidRDefault="00D360C1" w:rsidP="00D360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Организация </w:t>
            </w:r>
            <w:r w:rsidR="0018536D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патрулирования территории Новоенисейского поселения в условиях сухой и ветреной погоды</w:t>
            </w:r>
          </w:p>
        </w:tc>
        <w:tc>
          <w:tcPr>
            <w:tcW w:w="1843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040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871ADA">
        <w:tc>
          <w:tcPr>
            <w:tcW w:w="546" w:type="dxa"/>
          </w:tcPr>
          <w:p w:rsidR="00226FDD" w:rsidRPr="00FE255D" w:rsidRDefault="00F87956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226FDD" w:rsidRPr="00FE255D" w:rsidRDefault="00CD47D2" w:rsidP="00871A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Распространение памяток о соблюдении правил противопожарной безопасности</w:t>
            </w:r>
          </w:p>
        </w:tc>
        <w:tc>
          <w:tcPr>
            <w:tcW w:w="1843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040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871ADA">
        <w:tc>
          <w:tcPr>
            <w:tcW w:w="546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:rsidR="00226FDD" w:rsidRPr="00FE255D" w:rsidRDefault="00CD47D2" w:rsidP="00871A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Очистка территории Новоенисейского поселения от горючих отходов, мусора, сухой травы, опашка населенных пунктов</w:t>
            </w:r>
            <w:r w:rsidR="00871ADA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обеспечение </w:t>
            </w:r>
            <w:r w:rsidR="00170602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беспрепятственного проезда пожарной техники к месту пожара, мероприятия по контролируемого отжигу, приобретение первичных средств пожаротушения (огнетушители, </w:t>
            </w:r>
            <w:proofErr w:type="spellStart"/>
            <w:r w:rsidR="00170602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мотопомпы</w:t>
            </w:r>
            <w:proofErr w:type="spellEnd"/>
            <w:r w:rsidR="00170602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лопаты, ведра и другие средства пожаротушения)</w:t>
            </w:r>
            <w:proofErr w:type="gramEnd"/>
          </w:p>
        </w:tc>
        <w:tc>
          <w:tcPr>
            <w:tcW w:w="1843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Бюджет МО Новоенисейский сельсовет</w:t>
            </w:r>
          </w:p>
        </w:tc>
        <w:tc>
          <w:tcPr>
            <w:tcW w:w="1469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165,0</w:t>
            </w:r>
          </w:p>
        </w:tc>
        <w:tc>
          <w:tcPr>
            <w:tcW w:w="2040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871ADA">
        <w:tc>
          <w:tcPr>
            <w:tcW w:w="546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26FDD" w:rsidRPr="00FE255D" w:rsidRDefault="00226FDD" w:rsidP="00020A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165,0</w:t>
            </w:r>
          </w:p>
        </w:tc>
        <w:tc>
          <w:tcPr>
            <w:tcW w:w="2040" w:type="dxa"/>
          </w:tcPr>
          <w:p w:rsidR="00226FDD" w:rsidRPr="00FE255D" w:rsidRDefault="00226FDD" w:rsidP="00020A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26FDD" w:rsidRPr="00FE255D" w:rsidRDefault="00226FDD" w:rsidP="00020A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b/>
          <w:sz w:val="24"/>
          <w:szCs w:val="24"/>
        </w:rPr>
        <w:lastRenderedPageBreak/>
        <w:t>4. Обоснование ресурсного обеспечения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Мероприятия Программы реализуются за счет средств бюджета муниципального образования Новоенисейский сельсовет.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Общий прогнозный объем финансирования, необходимый для реализации Программы, составляет 165,0 тыс. рублей, в том числе: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2020 год - 165,0 тыс. рублей;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b/>
          <w:sz w:val="24"/>
          <w:szCs w:val="24"/>
        </w:rPr>
        <w:t>5. Механизм реализации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667907">
        <w:rPr>
          <w:spacing w:val="2"/>
        </w:rPr>
        <w:t>Управление Программой, координацию деятельности исполнителей программы осуществляет Администрация Новоенисейского сельсовета.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667907">
        <w:rPr>
          <w:spacing w:val="2"/>
        </w:rPr>
        <w:t>Заключение Администрацией Новоенисейского сельсовета договоров поставки, выполнения работ, оказания услуг в рамках реализации программных мероприятий в целях выполнения работ по вопросам пожарной безопасности и защищенности населения, осуществляется с учетом требований законодательства РФ о контрактной системе в сфере закупок товаров, работ, услуг для обеспечения государственных и муниципальных нужд.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proofErr w:type="gramStart"/>
      <w:r w:rsidRPr="00667907">
        <w:rPr>
          <w:spacing w:val="2"/>
        </w:rPr>
        <w:t>Привлечение на основании гражданско-правовых договоров муниципальными организациями - исполнителями программы третьих лиц в целях оказания услуг (выполнения работ) в рамках реализации программных мероприятий, в том числе, в целях выполнения работ по оборудованию минерализованных полос на территории Новоенисейского сельсовета, улучшению пожарной защищенности муниципальных бюджетных учреждений осуществляется с учетом требований законодательства РФ о контрактной системе в сфере закупок товаров, работ, услуг для обеспечения</w:t>
      </w:r>
      <w:proofErr w:type="gramEnd"/>
      <w:r w:rsidRPr="00667907">
        <w:rPr>
          <w:spacing w:val="2"/>
        </w:rPr>
        <w:t xml:space="preserve"> государственных и муниципальных нужд, законодательства РФ о закупках товаров, работ, услуг отдельными видами юридических лиц.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</w:rPr>
      </w:pPr>
      <w:r w:rsidRPr="00667907">
        <w:t>Главным распорядителем средств бюджета, выделяемых на реализацию Программы, является Администрация Новоенисейского сельсовета.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Программы, а также формирование и предоставление отчетности по Программе несет Администрация Новоенисейского сельсовета.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достигнуть </w:t>
      </w:r>
      <w:r w:rsidR="00A31E68" w:rsidRPr="00667907">
        <w:rPr>
          <w:rFonts w:ascii="Times New Roman" w:hAnsi="Times New Roman" w:cs="Times New Roman"/>
          <w:sz w:val="24"/>
          <w:szCs w:val="24"/>
        </w:rPr>
        <w:t>в 2020 году</w:t>
      </w:r>
      <w:r w:rsidRPr="00667907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E45BBB" w:rsidRPr="00667907" w:rsidRDefault="00A31E68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повысить пожарную безопасность, обеспечить безопасность жизни и здоровья жителей Новоенисейского поселения;</w:t>
      </w:r>
    </w:p>
    <w:p w:rsidR="00A31E68" w:rsidRPr="00667907" w:rsidRDefault="00A31E68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оборудовать минерализованные полосы вокруг</w:t>
      </w:r>
      <w:r w:rsidR="00CE48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каждого населенного</w:t>
      </w: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</w:t>
      </w:r>
      <w:r w:rsidR="00CE48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кта</w:t>
      </w: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B4E2A"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Новоенисейского поселения;</w:t>
      </w:r>
    </w:p>
    <w:p w:rsidR="00EB4E2A" w:rsidRPr="00667907" w:rsidRDefault="00EB4E2A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667907" w:rsidRPr="00667907">
        <w:rPr>
          <w:rFonts w:ascii="Times New Roman" w:hAnsi="Times New Roman" w:cs="Times New Roman"/>
          <w:sz w:val="24"/>
          <w:szCs w:val="24"/>
        </w:rPr>
        <w:t xml:space="preserve">снизить показатели количества пожаров, гибели и </w:t>
      </w:r>
      <w:proofErr w:type="spellStart"/>
      <w:r w:rsidR="00667907" w:rsidRPr="0066790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667907" w:rsidRPr="00667907">
        <w:rPr>
          <w:rFonts w:ascii="Times New Roman" w:hAnsi="Times New Roman" w:cs="Times New Roman"/>
          <w:sz w:val="24"/>
          <w:szCs w:val="24"/>
        </w:rPr>
        <w:t xml:space="preserve"> населения при пожарах, </w:t>
      </w:r>
      <w:proofErr w:type="gramStart"/>
      <w:r w:rsidR="00667907" w:rsidRPr="00667907">
        <w:rPr>
          <w:rFonts w:ascii="Times New Roman" w:hAnsi="Times New Roman" w:cs="Times New Roman"/>
          <w:sz w:val="24"/>
          <w:szCs w:val="24"/>
        </w:rPr>
        <w:t>достигаемое</w:t>
      </w:r>
      <w:proofErr w:type="gramEnd"/>
      <w:r w:rsidR="00667907" w:rsidRPr="00667907">
        <w:rPr>
          <w:rFonts w:ascii="Times New Roman" w:hAnsi="Times New Roman" w:cs="Times New Roman"/>
          <w:sz w:val="24"/>
          <w:szCs w:val="24"/>
        </w:rPr>
        <w:t xml:space="preserve"> за счет качественного обеспечения органами местного самоуправления первичных мер пожарной безопасности.</w:t>
      </w:r>
    </w:p>
    <w:sectPr w:rsidR="00EB4E2A" w:rsidRPr="00667907" w:rsidSect="0061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732"/>
    <w:multiLevelType w:val="hybridMultilevel"/>
    <w:tmpl w:val="21F89D32"/>
    <w:lvl w:ilvl="0" w:tplc="2F4495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72448"/>
    <w:multiLevelType w:val="hybridMultilevel"/>
    <w:tmpl w:val="8FF8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6E7A"/>
    <w:multiLevelType w:val="hybridMultilevel"/>
    <w:tmpl w:val="5E38228A"/>
    <w:lvl w:ilvl="0" w:tplc="8F5C278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AE3"/>
    <w:rsid w:val="00020AC4"/>
    <w:rsid w:val="00047CA5"/>
    <w:rsid w:val="000A7964"/>
    <w:rsid w:val="000C2FC4"/>
    <w:rsid w:val="00135CF6"/>
    <w:rsid w:val="00170602"/>
    <w:rsid w:val="0018536D"/>
    <w:rsid w:val="00193EEA"/>
    <w:rsid w:val="00210436"/>
    <w:rsid w:val="00226FDD"/>
    <w:rsid w:val="00284888"/>
    <w:rsid w:val="002851A9"/>
    <w:rsid w:val="002E2D72"/>
    <w:rsid w:val="00387DA6"/>
    <w:rsid w:val="003E72EF"/>
    <w:rsid w:val="005B404A"/>
    <w:rsid w:val="00616361"/>
    <w:rsid w:val="00667907"/>
    <w:rsid w:val="0076743C"/>
    <w:rsid w:val="007C0C07"/>
    <w:rsid w:val="00855682"/>
    <w:rsid w:val="00871ADA"/>
    <w:rsid w:val="00954050"/>
    <w:rsid w:val="00A31E68"/>
    <w:rsid w:val="00AB50C3"/>
    <w:rsid w:val="00B31C95"/>
    <w:rsid w:val="00BC633B"/>
    <w:rsid w:val="00BD39DF"/>
    <w:rsid w:val="00C77299"/>
    <w:rsid w:val="00CD47D2"/>
    <w:rsid w:val="00CE483D"/>
    <w:rsid w:val="00D05AE3"/>
    <w:rsid w:val="00D360C1"/>
    <w:rsid w:val="00DA02E2"/>
    <w:rsid w:val="00DA0331"/>
    <w:rsid w:val="00E355FE"/>
    <w:rsid w:val="00E45BBB"/>
    <w:rsid w:val="00EB4E2A"/>
    <w:rsid w:val="00EF606B"/>
    <w:rsid w:val="00F62661"/>
    <w:rsid w:val="00F87956"/>
    <w:rsid w:val="00FC1FB5"/>
    <w:rsid w:val="00FE255D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61"/>
  </w:style>
  <w:style w:type="paragraph" w:styleId="4">
    <w:name w:val="heading 4"/>
    <w:basedOn w:val="a"/>
    <w:next w:val="a"/>
    <w:link w:val="40"/>
    <w:qFormat/>
    <w:rsid w:val="002E2D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AE3"/>
  </w:style>
  <w:style w:type="paragraph" w:styleId="a4">
    <w:name w:val="List Paragraph"/>
    <w:basedOn w:val="a"/>
    <w:uiPriority w:val="34"/>
    <w:qFormat/>
    <w:rsid w:val="00047CA5"/>
    <w:pPr>
      <w:ind w:left="720"/>
      <w:contextualSpacing/>
    </w:pPr>
  </w:style>
  <w:style w:type="paragraph" w:customStyle="1" w:styleId="ConsPlusCell">
    <w:name w:val="ConsPlusCell"/>
    <w:rsid w:val="00047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2E2D7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E2D7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E2D72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22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2019-09-26T08:25:00Z</cp:lastPrinted>
  <dcterms:created xsi:type="dcterms:W3CDTF">2019-10-08T02:38:00Z</dcterms:created>
  <dcterms:modified xsi:type="dcterms:W3CDTF">2019-10-08T02:38:00Z</dcterms:modified>
</cp:coreProperties>
</file>