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E5" w:rsidRPr="00633619" w:rsidRDefault="002D05E5" w:rsidP="002D05E5">
      <w:pPr>
        <w:jc w:val="center"/>
        <w:rPr>
          <w:b/>
          <w:i/>
        </w:rPr>
      </w:pPr>
      <w:bookmarkStart w:id="0" w:name="_GoBack"/>
      <w:bookmarkEnd w:id="0"/>
    </w:p>
    <w:p w:rsidR="00BF3591" w:rsidRPr="00BF3591" w:rsidRDefault="00BF3591" w:rsidP="00BF3591">
      <w:pPr>
        <w:keepNext/>
        <w:keepLines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Российская Федерация</w:t>
      </w:r>
    </w:p>
    <w:p w:rsidR="00BF3591" w:rsidRPr="00BF3591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Республика Хакасия</w:t>
      </w:r>
    </w:p>
    <w:p w:rsidR="00BF3591" w:rsidRPr="00BF3591" w:rsidRDefault="006529AF" w:rsidP="00BF35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Бейский район </w:t>
      </w:r>
    </w:p>
    <w:p w:rsidR="00BF3591" w:rsidRPr="00BF3591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Администрация </w:t>
      </w:r>
      <w:r w:rsidR="006529AF">
        <w:rPr>
          <w:sz w:val="26"/>
          <w:szCs w:val="26"/>
        </w:rPr>
        <w:t>Новоенисейского</w:t>
      </w:r>
      <w:r w:rsidRPr="00BF3591">
        <w:rPr>
          <w:sz w:val="26"/>
          <w:szCs w:val="26"/>
        </w:rPr>
        <w:t xml:space="preserve"> сельсовета </w:t>
      </w:r>
    </w:p>
    <w:p w:rsidR="00BF3591" w:rsidRPr="00BF3591" w:rsidRDefault="00BF3591" w:rsidP="00BF3591">
      <w:pPr>
        <w:jc w:val="both"/>
        <w:rPr>
          <w:sz w:val="26"/>
          <w:szCs w:val="26"/>
        </w:rPr>
      </w:pPr>
    </w:p>
    <w:p w:rsidR="00BF3591" w:rsidRPr="00BF3591" w:rsidRDefault="00BF3591" w:rsidP="00BF3591">
      <w:pPr>
        <w:keepNext/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ПОСТАНОВЛЕНИЕ</w:t>
      </w:r>
    </w:p>
    <w:p w:rsidR="00BF3591" w:rsidRPr="00BF3591" w:rsidRDefault="00BF3591" w:rsidP="00BF3591">
      <w:pPr>
        <w:jc w:val="both"/>
        <w:rPr>
          <w:sz w:val="26"/>
          <w:szCs w:val="26"/>
        </w:rPr>
      </w:pPr>
    </w:p>
    <w:p w:rsidR="00BF3591" w:rsidRPr="00BF3591" w:rsidRDefault="006529AF" w:rsidP="00BF3591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522B8">
        <w:rPr>
          <w:sz w:val="26"/>
          <w:szCs w:val="26"/>
        </w:rPr>
        <w:t>09</w:t>
      </w:r>
      <w:r>
        <w:rPr>
          <w:sz w:val="26"/>
          <w:szCs w:val="26"/>
        </w:rPr>
        <w:t xml:space="preserve">» </w:t>
      </w:r>
      <w:r w:rsidR="007522B8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="00BF3591" w:rsidRPr="00BF3591">
        <w:rPr>
          <w:sz w:val="26"/>
          <w:szCs w:val="26"/>
        </w:rPr>
        <w:t>20</w:t>
      </w:r>
      <w:r w:rsidR="007522B8">
        <w:rPr>
          <w:sz w:val="26"/>
          <w:szCs w:val="26"/>
        </w:rPr>
        <w:t>21</w:t>
      </w:r>
      <w:r w:rsidR="00BF3591" w:rsidRPr="00BF359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</w:t>
      </w:r>
      <w:r w:rsidR="003967D7">
        <w:rPr>
          <w:sz w:val="26"/>
          <w:szCs w:val="26"/>
        </w:rPr>
        <w:t xml:space="preserve">     </w:t>
      </w:r>
      <w:r w:rsidR="00BF3591" w:rsidRPr="00BF3591">
        <w:rPr>
          <w:sz w:val="26"/>
          <w:szCs w:val="26"/>
        </w:rPr>
        <w:t>с. Ново</w:t>
      </w:r>
      <w:r>
        <w:rPr>
          <w:sz w:val="26"/>
          <w:szCs w:val="26"/>
        </w:rPr>
        <w:t>енисейка</w:t>
      </w:r>
      <w:r w:rsidR="00BF3591" w:rsidRPr="00BF359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</w:t>
      </w:r>
      <w:r w:rsidR="007522B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№ </w:t>
      </w:r>
      <w:r w:rsidR="007522B8">
        <w:rPr>
          <w:sz w:val="26"/>
          <w:szCs w:val="26"/>
        </w:rPr>
        <w:t>138</w:t>
      </w:r>
    </w:p>
    <w:p w:rsidR="00BF3591" w:rsidRPr="00BF3591" w:rsidRDefault="00BF3591" w:rsidP="00E73FAE">
      <w:pPr>
        <w:jc w:val="both"/>
        <w:rPr>
          <w:b/>
          <w:i/>
          <w:sz w:val="26"/>
          <w:szCs w:val="26"/>
        </w:rPr>
      </w:pPr>
      <w:r w:rsidRPr="00BF3591">
        <w:rPr>
          <w:sz w:val="26"/>
          <w:szCs w:val="26"/>
        </w:rPr>
        <w:t xml:space="preserve">   </w:t>
      </w:r>
    </w:p>
    <w:p w:rsidR="00BF3591" w:rsidRPr="003967D7" w:rsidRDefault="002D05E5" w:rsidP="00BF3591">
      <w:pPr>
        <w:rPr>
          <w:b/>
          <w:sz w:val="26"/>
          <w:szCs w:val="26"/>
        </w:rPr>
      </w:pPr>
      <w:proofErr w:type="gramStart"/>
      <w:r w:rsidRPr="003967D7">
        <w:rPr>
          <w:b/>
          <w:sz w:val="26"/>
          <w:szCs w:val="26"/>
        </w:rPr>
        <w:t xml:space="preserve">Об </w:t>
      </w:r>
      <w:r w:rsidR="00BF3591" w:rsidRPr="003967D7">
        <w:rPr>
          <w:b/>
          <w:sz w:val="26"/>
          <w:szCs w:val="26"/>
        </w:rPr>
        <w:t xml:space="preserve"> </w:t>
      </w:r>
      <w:r w:rsidRPr="003967D7">
        <w:rPr>
          <w:b/>
          <w:sz w:val="26"/>
          <w:szCs w:val="26"/>
        </w:rPr>
        <w:t>утверждении</w:t>
      </w:r>
      <w:proofErr w:type="gramEnd"/>
      <w:r w:rsidRPr="003967D7">
        <w:rPr>
          <w:b/>
          <w:sz w:val="26"/>
          <w:szCs w:val="26"/>
        </w:rPr>
        <w:t xml:space="preserve"> </w:t>
      </w:r>
      <w:r w:rsidR="00BF3591" w:rsidRPr="003967D7">
        <w:rPr>
          <w:b/>
          <w:sz w:val="26"/>
          <w:szCs w:val="26"/>
        </w:rPr>
        <w:t xml:space="preserve"> </w:t>
      </w:r>
      <w:r w:rsidRPr="003967D7">
        <w:rPr>
          <w:b/>
          <w:sz w:val="26"/>
          <w:szCs w:val="26"/>
        </w:rPr>
        <w:t xml:space="preserve"> муниципальной </w:t>
      </w:r>
      <w:r w:rsidR="00BF3591" w:rsidRPr="003967D7">
        <w:rPr>
          <w:b/>
          <w:sz w:val="26"/>
          <w:szCs w:val="26"/>
        </w:rPr>
        <w:t xml:space="preserve"> </w:t>
      </w:r>
      <w:r w:rsidRPr="003967D7">
        <w:rPr>
          <w:b/>
          <w:sz w:val="26"/>
          <w:szCs w:val="26"/>
        </w:rPr>
        <w:t>программы</w:t>
      </w:r>
    </w:p>
    <w:p w:rsidR="00BF3591" w:rsidRPr="003967D7" w:rsidRDefault="002D05E5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 «Формирование законопослушного поведения </w:t>
      </w:r>
    </w:p>
    <w:p w:rsidR="0060259F" w:rsidRPr="003967D7" w:rsidRDefault="002D05E5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 xml:space="preserve">участников </w:t>
      </w:r>
      <w:r w:rsidR="00BF3591" w:rsidRPr="003967D7">
        <w:rPr>
          <w:b/>
          <w:sz w:val="26"/>
          <w:szCs w:val="26"/>
        </w:rPr>
        <w:t xml:space="preserve">        </w:t>
      </w:r>
      <w:r w:rsidRPr="003967D7">
        <w:rPr>
          <w:b/>
          <w:sz w:val="26"/>
          <w:szCs w:val="26"/>
        </w:rPr>
        <w:t xml:space="preserve">дорожного </w:t>
      </w:r>
      <w:r w:rsidR="00BF3591" w:rsidRPr="003967D7">
        <w:rPr>
          <w:b/>
          <w:sz w:val="26"/>
          <w:szCs w:val="26"/>
        </w:rPr>
        <w:t xml:space="preserve">       </w:t>
      </w:r>
      <w:r w:rsidRPr="003967D7">
        <w:rPr>
          <w:b/>
          <w:sz w:val="26"/>
          <w:szCs w:val="26"/>
        </w:rPr>
        <w:t xml:space="preserve">движения </w:t>
      </w:r>
      <w:r w:rsidR="00BF3591" w:rsidRPr="003967D7">
        <w:rPr>
          <w:b/>
          <w:sz w:val="26"/>
          <w:szCs w:val="26"/>
        </w:rPr>
        <w:t xml:space="preserve">      </w:t>
      </w:r>
    </w:p>
    <w:p w:rsidR="0060259F" w:rsidRPr="003967D7" w:rsidRDefault="0060259F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на территории муниципального образования</w:t>
      </w:r>
    </w:p>
    <w:p w:rsidR="002D05E5" w:rsidRPr="003967D7" w:rsidRDefault="00BF3591" w:rsidP="00BF3591">
      <w:pPr>
        <w:rPr>
          <w:b/>
          <w:sz w:val="26"/>
          <w:szCs w:val="26"/>
        </w:rPr>
      </w:pPr>
      <w:r w:rsidRPr="003967D7">
        <w:rPr>
          <w:b/>
          <w:sz w:val="26"/>
          <w:szCs w:val="26"/>
        </w:rPr>
        <w:t>Ново</w:t>
      </w:r>
      <w:r w:rsidR="0060259F" w:rsidRPr="003967D7">
        <w:rPr>
          <w:b/>
          <w:sz w:val="26"/>
          <w:szCs w:val="26"/>
        </w:rPr>
        <w:t>енисейский сельсовет</w:t>
      </w:r>
      <w:r w:rsidR="002D05E5" w:rsidRPr="003967D7">
        <w:rPr>
          <w:b/>
          <w:sz w:val="26"/>
          <w:szCs w:val="26"/>
        </w:rPr>
        <w:t xml:space="preserve"> на 20</w:t>
      </w:r>
      <w:r w:rsidR="007522B8">
        <w:rPr>
          <w:b/>
          <w:sz w:val="26"/>
          <w:szCs w:val="26"/>
        </w:rPr>
        <w:t>22</w:t>
      </w:r>
      <w:r w:rsidR="002D05E5" w:rsidRPr="003967D7">
        <w:rPr>
          <w:b/>
          <w:sz w:val="26"/>
          <w:szCs w:val="26"/>
        </w:rPr>
        <w:t>-202</w:t>
      </w:r>
      <w:r w:rsidR="007522B8">
        <w:rPr>
          <w:b/>
          <w:sz w:val="26"/>
          <w:szCs w:val="26"/>
        </w:rPr>
        <w:t>6</w:t>
      </w:r>
      <w:r w:rsidR="002D05E5" w:rsidRPr="003967D7">
        <w:rPr>
          <w:b/>
          <w:sz w:val="26"/>
          <w:szCs w:val="26"/>
        </w:rPr>
        <w:t xml:space="preserve"> годы»</w:t>
      </w:r>
    </w:p>
    <w:p w:rsidR="002D05E5" w:rsidRPr="00BF3591" w:rsidRDefault="002D05E5" w:rsidP="002D05E5">
      <w:pPr>
        <w:jc w:val="center"/>
        <w:rPr>
          <w:sz w:val="26"/>
          <w:szCs w:val="26"/>
        </w:rPr>
      </w:pPr>
    </w:p>
    <w:p w:rsidR="002D05E5" w:rsidRPr="00BF3591" w:rsidRDefault="002D05E5" w:rsidP="002D05E5">
      <w:pPr>
        <w:jc w:val="center"/>
        <w:rPr>
          <w:b/>
          <w:i/>
          <w:sz w:val="26"/>
          <w:szCs w:val="26"/>
        </w:rPr>
      </w:pPr>
    </w:p>
    <w:p w:rsidR="002D05E5" w:rsidRPr="003967D7" w:rsidRDefault="002D05E5" w:rsidP="00581D3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 xml:space="preserve">В соответствии с </w:t>
      </w:r>
      <w:r w:rsidR="00BF3591" w:rsidRPr="00BF3591">
        <w:rPr>
          <w:sz w:val="26"/>
          <w:szCs w:val="26"/>
        </w:rPr>
        <w:t>требованиями Постановления Правительства Российской Федерации от 25.12.2015 № 1440</w:t>
      </w:r>
      <w:r w:rsidRPr="00BF3591">
        <w:rPr>
          <w:sz w:val="26"/>
          <w:szCs w:val="26"/>
        </w:rPr>
        <w:t xml:space="preserve">, в целях реализации поручения Президента РФ от </w:t>
      </w:r>
      <w:r w:rsidR="00BF3591" w:rsidRPr="00BF3591">
        <w:rPr>
          <w:sz w:val="26"/>
          <w:szCs w:val="26"/>
        </w:rPr>
        <w:t xml:space="preserve">11.04.2016 № Пр-637ГС, </w:t>
      </w:r>
      <w:r w:rsidRPr="00BF3591">
        <w:rPr>
          <w:sz w:val="26"/>
          <w:szCs w:val="26"/>
        </w:rPr>
        <w:t xml:space="preserve"> </w:t>
      </w:r>
      <w:r w:rsidR="00BF3591" w:rsidRPr="00BF3591">
        <w:rPr>
          <w:sz w:val="26"/>
          <w:szCs w:val="26"/>
        </w:rPr>
        <w:t>руководствуясь</w:t>
      </w:r>
      <w:r w:rsidRPr="00BF3591">
        <w:rPr>
          <w:sz w:val="26"/>
          <w:szCs w:val="26"/>
        </w:rPr>
        <w:t xml:space="preserve"> </w:t>
      </w:r>
      <w:hyperlink r:id="rId7" w:history="1">
        <w:r w:rsidRPr="00BF3591">
          <w:rPr>
            <w:sz w:val="26"/>
            <w:szCs w:val="26"/>
          </w:rPr>
          <w:t>Уставом</w:t>
        </w:r>
      </w:hyperlink>
      <w:r w:rsidRPr="00BF3591">
        <w:rPr>
          <w:sz w:val="26"/>
          <w:szCs w:val="26"/>
        </w:rPr>
        <w:t xml:space="preserve"> </w:t>
      </w:r>
      <w:r w:rsidR="00BF3591" w:rsidRPr="00BF3591">
        <w:rPr>
          <w:sz w:val="26"/>
          <w:szCs w:val="26"/>
        </w:rPr>
        <w:t>муниципального образования Ново</w:t>
      </w:r>
      <w:r w:rsidR="00EF3EA2">
        <w:rPr>
          <w:sz w:val="26"/>
          <w:szCs w:val="26"/>
        </w:rPr>
        <w:t>енисейский</w:t>
      </w:r>
      <w:r w:rsidR="00BF3591" w:rsidRPr="00BF3591">
        <w:rPr>
          <w:sz w:val="26"/>
          <w:szCs w:val="26"/>
        </w:rPr>
        <w:t xml:space="preserve"> сельсовет, администрация Ново</w:t>
      </w:r>
      <w:r w:rsidR="00EF3EA2">
        <w:rPr>
          <w:sz w:val="26"/>
          <w:szCs w:val="26"/>
        </w:rPr>
        <w:t>енисейского</w:t>
      </w:r>
      <w:r w:rsidR="00BF3591" w:rsidRPr="00BF3591">
        <w:rPr>
          <w:sz w:val="26"/>
          <w:szCs w:val="26"/>
        </w:rPr>
        <w:t xml:space="preserve"> сельсовета</w:t>
      </w:r>
      <w:r w:rsidR="00581D3E">
        <w:rPr>
          <w:sz w:val="26"/>
          <w:szCs w:val="26"/>
        </w:rPr>
        <w:t xml:space="preserve"> </w:t>
      </w:r>
      <w:r w:rsidRPr="00581D3E">
        <w:rPr>
          <w:b/>
          <w:sz w:val="26"/>
          <w:szCs w:val="26"/>
        </w:rPr>
        <w:t>ПОСТАНОВЛЯ</w:t>
      </w:r>
      <w:r w:rsidR="00BF3591" w:rsidRPr="00581D3E">
        <w:rPr>
          <w:b/>
          <w:sz w:val="26"/>
          <w:szCs w:val="26"/>
        </w:rPr>
        <w:t>ЕТ</w:t>
      </w:r>
      <w:r w:rsidRPr="00581D3E">
        <w:rPr>
          <w:b/>
          <w:sz w:val="26"/>
          <w:szCs w:val="26"/>
        </w:rPr>
        <w:t>:</w:t>
      </w:r>
    </w:p>
    <w:p w:rsidR="00BF3591" w:rsidRPr="003967D7" w:rsidRDefault="00BF3591" w:rsidP="00BF35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F3EA2" w:rsidRDefault="00EF3EA2" w:rsidP="00EF3E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3591" w:rsidRPr="00BF3591">
        <w:rPr>
          <w:sz w:val="26"/>
          <w:szCs w:val="26"/>
        </w:rPr>
        <w:t xml:space="preserve">1. </w:t>
      </w:r>
      <w:proofErr w:type="gramStart"/>
      <w:r w:rsidR="002D05E5" w:rsidRPr="00BF3591">
        <w:rPr>
          <w:sz w:val="26"/>
          <w:szCs w:val="26"/>
        </w:rPr>
        <w:t>Утвердить  муниципальную</w:t>
      </w:r>
      <w:proofErr w:type="gramEnd"/>
      <w:r w:rsidR="002D05E5" w:rsidRPr="00BF3591">
        <w:rPr>
          <w:sz w:val="26"/>
          <w:szCs w:val="26"/>
        </w:rPr>
        <w:t xml:space="preserve"> программу </w:t>
      </w:r>
      <w:r w:rsidR="00BF3591" w:rsidRPr="00BF3591">
        <w:rPr>
          <w:sz w:val="26"/>
          <w:szCs w:val="26"/>
        </w:rPr>
        <w:t xml:space="preserve">«Формирование законопослушного поведения участников дорожного движения </w:t>
      </w:r>
      <w:r w:rsidR="00943B78">
        <w:rPr>
          <w:sz w:val="26"/>
          <w:szCs w:val="26"/>
        </w:rPr>
        <w:t xml:space="preserve">на территории муниципального образования </w:t>
      </w:r>
      <w:r w:rsidR="00BF3591" w:rsidRPr="00BF3591">
        <w:rPr>
          <w:sz w:val="26"/>
          <w:szCs w:val="26"/>
        </w:rPr>
        <w:t>Ново</w:t>
      </w:r>
      <w:r w:rsidR="00943B78">
        <w:rPr>
          <w:sz w:val="26"/>
          <w:szCs w:val="26"/>
        </w:rPr>
        <w:t>енисейский</w:t>
      </w:r>
      <w:r w:rsidR="00BF3591" w:rsidRPr="00BF3591">
        <w:rPr>
          <w:sz w:val="26"/>
          <w:szCs w:val="26"/>
        </w:rPr>
        <w:t xml:space="preserve"> </w:t>
      </w:r>
      <w:r w:rsidR="00943B78">
        <w:rPr>
          <w:sz w:val="26"/>
          <w:szCs w:val="26"/>
        </w:rPr>
        <w:t>сельсовет</w:t>
      </w:r>
      <w:r w:rsidR="00BF3591" w:rsidRPr="00BF3591">
        <w:rPr>
          <w:sz w:val="26"/>
          <w:szCs w:val="26"/>
        </w:rPr>
        <w:t xml:space="preserve"> на 20</w:t>
      </w:r>
      <w:r w:rsidR="007522B8">
        <w:rPr>
          <w:sz w:val="26"/>
          <w:szCs w:val="26"/>
        </w:rPr>
        <w:t>22</w:t>
      </w:r>
      <w:r w:rsidR="00BF3591" w:rsidRPr="00BF3591">
        <w:rPr>
          <w:sz w:val="26"/>
          <w:szCs w:val="26"/>
        </w:rPr>
        <w:t>-202</w:t>
      </w:r>
      <w:r w:rsidR="007522B8">
        <w:rPr>
          <w:sz w:val="26"/>
          <w:szCs w:val="26"/>
        </w:rPr>
        <w:t>6</w:t>
      </w:r>
      <w:r w:rsidR="00BF3591" w:rsidRPr="00BF3591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2D05E5" w:rsidRPr="00BF3591">
        <w:rPr>
          <w:sz w:val="26"/>
          <w:szCs w:val="26"/>
        </w:rPr>
        <w:t>(прилагается).</w:t>
      </w:r>
    </w:p>
    <w:p w:rsidR="00581D3E" w:rsidRDefault="00581D3E" w:rsidP="00EF3E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  Считать утратившим силу постановление Администрации Новоенисейского сельсовета 20.09.2017 № 58 «Об утверждении муниципальной программы «Формирование законопослушного поведения участников дорожного движения на территории муниципального образования Новоенисейский сельсовет на 2017-2021 годы».</w:t>
      </w:r>
    </w:p>
    <w:p w:rsidR="002D05E5" w:rsidRPr="00BF3591" w:rsidRDefault="00EF3EA2" w:rsidP="00EF3E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05E5" w:rsidRPr="00BF3591">
        <w:rPr>
          <w:color w:val="000000"/>
          <w:sz w:val="26"/>
          <w:szCs w:val="26"/>
        </w:rPr>
        <w:t xml:space="preserve">2. </w:t>
      </w:r>
      <w:r w:rsidR="002D05E5" w:rsidRPr="00BF3591">
        <w:rPr>
          <w:sz w:val="26"/>
          <w:szCs w:val="26"/>
        </w:rPr>
        <w:t xml:space="preserve">Настоящее Постановление разместить на официальном сайте </w:t>
      </w:r>
      <w:r w:rsidR="00BF3591" w:rsidRPr="00BF359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Бейского района в разделе «Поселения»</w:t>
      </w:r>
      <w:r w:rsidR="00581D3E">
        <w:rPr>
          <w:sz w:val="26"/>
          <w:szCs w:val="26"/>
        </w:rPr>
        <w:t xml:space="preserve">. </w:t>
      </w:r>
    </w:p>
    <w:p w:rsidR="002D05E5" w:rsidRPr="00BF3591" w:rsidRDefault="002D05E5" w:rsidP="00EF3EA2">
      <w:pPr>
        <w:tabs>
          <w:tab w:val="num" w:pos="0"/>
          <w:tab w:val="left" w:pos="18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F3591">
        <w:rPr>
          <w:sz w:val="26"/>
          <w:szCs w:val="26"/>
        </w:rPr>
        <w:t>3.</w:t>
      </w:r>
      <w:r w:rsidRPr="00BF3591">
        <w:rPr>
          <w:rFonts w:ascii="Courier New" w:hAnsi="Courier New" w:cs="Courier New"/>
          <w:sz w:val="26"/>
          <w:szCs w:val="26"/>
        </w:rPr>
        <w:t xml:space="preserve"> </w:t>
      </w:r>
      <w:r w:rsidRPr="00BF3591">
        <w:rPr>
          <w:sz w:val="26"/>
          <w:szCs w:val="26"/>
        </w:rPr>
        <w:t xml:space="preserve">Контроль за исполнением настоящего Постановления </w:t>
      </w:r>
      <w:r w:rsidR="00BF3591" w:rsidRPr="00BF3591">
        <w:rPr>
          <w:sz w:val="26"/>
          <w:szCs w:val="26"/>
        </w:rPr>
        <w:t>оставляю за собой</w:t>
      </w:r>
      <w:r w:rsidRPr="00BF3591">
        <w:rPr>
          <w:sz w:val="26"/>
          <w:szCs w:val="26"/>
        </w:rPr>
        <w:t>.</w:t>
      </w:r>
    </w:p>
    <w:p w:rsidR="002D05E5" w:rsidRDefault="002D05E5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Default="00EF3EA2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Default="00EF3EA2" w:rsidP="002D05E5">
      <w:pPr>
        <w:shd w:val="clear" w:color="auto" w:fill="FFFFFF"/>
        <w:ind w:right="-285"/>
        <w:jc w:val="center"/>
        <w:rPr>
          <w:sz w:val="26"/>
          <w:szCs w:val="26"/>
        </w:rPr>
      </w:pPr>
    </w:p>
    <w:p w:rsidR="00EF3EA2" w:rsidRPr="00BF3591" w:rsidRDefault="00EF3EA2" w:rsidP="002D05E5">
      <w:pPr>
        <w:shd w:val="clear" w:color="auto" w:fill="FFFFFF"/>
        <w:ind w:right="-285"/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2D05E5" w:rsidRPr="00BF3591" w:rsidRDefault="00BF3591" w:rsidP="002D05E5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F3591">
        <w:rPr>
          <w:sz w:val="26"/>
          <w:szCs w:val="26"/>
        </w:rPr>
        <w:t>Глава Ново</w:t>
      </w:r>
      <w:r w:rsidR="00EF3EA2">
        <w:rPr>
          <w:sz w:val="26"/>
          <w:szCs w:val="26"/>
        </w:rPr>
        <w:t xml:space="preserve">енисейского </w:t>
      </w:r>
      <w:r w:rsidRPr="00BF3591">
        <w:rPr>
          <w:sz w:val="26"/>
          <w:szCs w:val="26"/>
        </w:rPr>
        <w:t xml:space="preserve">сельсовета                                      </w:t>
      </w:r>
      <w:r w:rsidR="00EF3EA2">
        <w:rPr>
          <w:sz w:val="26"/>
          <w:szCs w:val="26"/>
        </w:rPr>
        <w:t xml:space="preserve">                              </w:t>
      </w:r>
      <w:r w:rsidR="007522B8">
        <w:rPr>
          <w:sz w:val="26"/>
          <w:szCs w:val="26"/>
        </w:rPr>
        <w:t>Н.В. Пирожкова</w:t>
      </w: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Pr="00BF3591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D05E5" w:rsidRDefault="002D05E5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3591" w:rsidRDefault="00BF3591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3591" w:rsidRDefault="00BF3591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F3EA2" w:rsidRDefault="00EF3EA2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F3EA2" w:rsidRDefault="00EF3EA2" w:rsidP="002D05E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81D3E" w:rsidRDefault="00581D3E" w:rsidP="00581D3E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458" w:rsidRPr="00BF3591" w:rsidRDefault="006A37D7" w:rsidP="00581D3E">
      <w:pPr>
        <w:ind w:left="7080" w:firstLine="708"/>
        <w:rPr>
          <w:sz w:val="26"/>
          <w:szCs w:val="26"/>
        </w:rPr>
      </w:pPr>
      <w:r w:rsidRPr="00BF3591">
        <w:rPr>
          <w:sz w:val="26"/>
          <w:szCs w:val="26"/>
        </w:rPr>
        <w:t>У</w:t>
      </w:r>
      <w:r w:rsidR="00992458" w:rsidRPr="00BF3591">
        <w:rPr>
          <w:sz w:val="26"/>
          <w:szCs w:val="26"/>
        </w:rPr>
        <w:t>ТВЕРЖДЕНА</w:t>
      </w: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lastRenderedPageBreak/>
        <w:t xml:space="preserve">                                                                                               Постановлением </w:t>
      </w:r>
      <w:r w:rsidR="00BF3591" w:rsidRPr="00BF3591">
        <w:rPr>
          <w:sz w:val="26"/>
          <w:szCs w:val="26"/>
        </w:rPr>
        <w:t>а</w:t>
      </w:r>
      <w:r w:rsidRPr="00BF3591">
        <w:rPr>
          <w:sz w:val="26"/>
          <w:szCs w:val="26"/>
        </w:rPr>
        <w:t>дминистрации</w:t>
      </w: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</w:t>
      </w:r>
      <w:r w:rsidR="00BF3591" w:rsidRPr="00BF3591">
        <w:rPr>
          <w:sz w:val="26"/>
          <w:szCs w:val="26"/>
        </w:rPr>
        <w:t>Ново</w:t>
      </w:r>
      <w:r w:rsidR="00EF3EA2">
        <w:rPr>
          <w:sz w:val="26"/>
          <w:szCs w:val="26"/>
        </w:rPr>
        <w:t>енисейского</w:t>
      </w:r>
      <w:r w:rsidR="00BF3591" w:rsidRPr="00BF3591">
        <w:rPr>
          <w:sz w:val="26"/>
          <w:szCs w:val="26"/>
        </w:rPr>
        <w:t xml:space="preserve"> сельсовета</w:t>
      </w:r>
    </w:p>
    <w:p w:rsidR="00992458" w:rsidRPr="00BF3591" w:rsidRDefault="00992458" w:rsidP="00992458">
      <w:pPr>
        <w:jc w:val="right"/>
        <w:rPr>
          <w:sz w:val="26"/>
          <w:szCs w:val="26"/>
        </w:rPr>
      </w:pPr>
      <w:r w:rsidRPr="00BF3591">
        <w:rPr>
          <w:sz w:val="26"/>
          <w:szCs w:val="26"/>
        </w:rPr>
        <w:t xml:space="preserve">                                                                                               от</w:t>
      </w:r>
      <w:r w:rsidR="00A90A6F" w:rsidRPr="00BF3591">
        <w:rPr>
          <w:sz w:val="26"/>
          <w:szCs w:val="26"/>
        </w:rPr>
        <w:t xml:space="preserve"> </w:t>
      </w:r>
      <w:r w:rsidR="00463B02">
        <w:rPr>
          <w:sz w:val="26"/>
          <w:szCs w:val="26"/>
        </w:rPr>
        <w:t>09</w:t>
      </w:r>
      <w:r w:rsidR="00EF3EA2">
        <w:rPr>
          <w:sz w:val="26"/>
          <w:szCs w:val="26"/>
        </w:rPr>
        <w:t>.</w:t>
      </w:r>
      <w:r w:rsidR="00463B02">
        <w:rPr>
          <w:sz w:val="26"/>
          <w:szCs w:val="26"/>
        </w:rPr>
        <w:t>11</w:t>
      </w:r>
      <w:r w:rsidR="00EF3EA2">
        <w:rPr>
          <w:sz w:val="26"/>
          <w:szCs w:val="26"/>
        </w:rPr>
        <w:t>.</w:t>
      </w:r>
      <w:r w:rsidR="00A90A6F" w:rsidRPr="00BF3591">
        <w:rPr>
          <w:sz w:val="26"/>
          <w:szCs w:val="26"/>
        </w:rPr>
        <w:t>20</w:t>
      </w:r>
      <w:r w:rsidR="00463B02">
        <w:rPr>
          <w:sz w:val="26"/>
          <w:szCs w:val="26"/>
        </w:rPr>
        <w:t>21</w:t>
      </w:r>
      <w:r w:rsidRPr="00BF3591">
        <w:rPr>
          <w:sz w:val="26"/>
          <w:szCs w:val="26"/>
        </w:rPr>
        <w:t xml:space="preserve"> г. № </w:t>
      </w:r>
      <w:r w:rsidR="00463B02">
        <w:rPr>
          <w:sz w:val="26"/>
          <w:szCs w:val="26"/>
        </w:rPr>
        <w:t>138</w:t>
      </w: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F4171D" w:rsidRPr="00BF3591" w:rsidRDefault="00F4171D" w:rsidP="00992458">
      <w:pPr>
        <w:jc w:val="right"/>
        <w:rPr>
          <w:sz w:val="26"/>
          <w:szCs w:val="26"/>
          <w:u w:val="single"/>
        </w:rPr>
      </w:pPr>
    </w:p>
    <w:p w:rsidR="00F4171D" w:rsidRPr="00BF3591" w:rsidRDefault="00F4171D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right"/>
        <w:rPr>
          <w:sz w:val="26"/>
          <w:szCs w:val="26"/>
          <w:u w:val="single"/>
        </w:rPr>
      </w:pPr>
    </w:p>
    <w:p w:rsidR="00992458" w:rsidRPr="00BF3591" w:rsidRDefault="00992458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МУНИЦИПАЛЬНАЯ ПРОГРАММА </w:t>
      </w:r>
    </w:p>
    <w:p w:rsidR="00F4171D" w:rsidRPr="00BF3591" w:rsidRDefault="004E24AC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</w:t>
      </w:r>
      <w:r w:rsidR="00992458" w:rsidRPr="00BF3591">
        <w:rPr>
          <w:b/>
          <w:sz w:val="26"/>
          <w:szCs w:val="26"/>
        </w:rPr>
        <w:t>«</w:t>
      </w:r>
      <w:r w:rsidR="00D733E5" w:rsidRPr="00BF3591">
        <w:rPr>
          <w:b/>
          <w:sz w:val="26"/>
          <w:szCs w:val="26"/>
        </w:rPr>
        <w:t>ФОРМИРОВАНИЕ ЗАКОНОПОСЛУШНОГО ПОВЕДЕНИЯ</w:t>
      </w:r>
    </w:p>
    <w:p w:rsidR="00D733E5" w:rsidRPr="00BF3591" w:rsidRDefault="00D733E5" w:rsidP="00992458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>УЧАСТНИКОВ ДОРОЖНОГО ДВИЖЕНИЯ</w:t>
      </w:r>
    </w:p>
    <w:p w:rsidR="0060259F" w:rsidRDefault="0060259F" w:rsidP="00992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</w:t>
      </w:r>
    </w:p>
    <w:p w:rsidR="00F4171D" w:rsidRPr="00BF3591" w:rsidRDefault="0060259F" w:rsidP="00992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4E24AC" w:rsidRPr="00BF3591">
        <w:rPr>
          <w:b/>
          <w:sz w:val="26"/>
          <w:szCs w:val="26"/>
        </w:rPr>
        <w:t>НОВО</w:t>
      </w:r>
      <w:r>
        <w:rPr>
          <w:b/>
          <w:sz w:val="26"/>
          <w:szCs w:val="26"/>
        </w:rPr>
        <w:t>ЕНИСЕЙСКИЙ</w:t>
      </w:r>
      <w:r w:rsidR="00BD24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СЕЛЬСОВЕТ</w:t>
      </w:r>
    </w:p>
    <w:p w:rsidR="00992458" w:rsidRPr="00BF3591" w:rsidRDefault="00992458" w:rsidP="00992458">
      <w:pPr>
        <w:jc w:val="center"/>
        <w:rPr>
          <w:b/>
          <w:sz w:val="26"/>
          <w:szCs w:val="26"/>
          <w:u w:val="single"/>
        </w:rPr>
      </w:pPr>
      <w:r w:rsidRPr="00BF3591">
        <w:rPr>
          <w:b/>
          <w:sz w:val="26"/>
          <w:szCs w:val="26"/>
        </w:rPr>
        <w:t>НА 20</w:t>
      </w:r>
      <w:r w:rsidR="00463B02">
        <w:rPr>
          <w:b/>
          <w:sz w:val="26"/>
          <w:szCs w:val="26"/>
        </w:rPr>
        <w:t>22</w:t>
      </w:r>
      <w:r w:rsidRPr="00BF3591">
        <w:rPr>
          <w:b/>
          <w:sz w:val="26"/>
          <w:szCs w:val="26"/>
        </w:rPr>
        <w:t>-20</w:t>
      </w:r>
      <w:r w:rsidR="00D733E5" w:rsidRPr="00BF3591">
        <w:rPr>
          <w:b/>
          <w:sz w:val="26"/>
          <w:szCs w:val="26"/>
        </w:rPr>
        <w:t>2</w:t>
      </w:r>
      <w:r w:rsidR="00463B02">
        <w:rPr>
          <w:b/>
          <w:sz w:val="26"/>
          <w:szCs w:val="26"/>
        </w:rPr>
        <w:t>6</w:t>
      </w:r>
      <w:r w:rsidRPr="00BF3591">
        <w:rPr>
          <w:b/>
          <w:sz w:val="26"/>
          <w:szCs w:val="26"/>
        </w:rPr>
        <w:t xml:space="preserve"> ГОДЫ»</w:t>
      </w:r>
    </w:p>
    <w:p w:rsidR="00992458" w:rsidRPr="00BF3591" w:rsidRDefault="00992458" w:rsidP="00992458">
      <w:pPr>
        <w:jc w:val="center"/>
        <w:rPr>
          <w:b/>
          <w:sz w:val="26"/>
          <w:szCs w:val="26"/>
          <w:u w:val="single"/>
        </w:rPr>
      </w:pPr>
    </w:p>
    <w:p w:rsidR="00992458" w:rsidRPr="00BF3591" w:rsidRDefault="00992458" w:rsidP="00992458">
      <w:pPr>
        <w:autoSpaceDE w:val="0"/>
        <w:autoSpaceDN w:val="0"/>
        <w:adjustRightInd w:val="0"/>
        <w:rPr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92458" w:rsidRPr="00BF3591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4500" w:rsidRPr="00BF3591" w:rsidRDefault="00054500" w:rsidP="0030732F">
      <w:pPr>
        <w:jc w:val="both"/>
        <w:rPr>
          <w:sz w:val="26"/>
          <w:szCs w:val="26"/>
        </w:rPr>
      </w:pPr>
    </w:p>
    <w:p w:rsidR="00084304" w:rsidRPr="00BF3591" w:rsidRDefault="00084304" w:rsidP="0030732F">
      <w:pPr>
        <w:jc w:val="both"/>
        <w:rPr>
          <w:sz w:val="26"/>
          <w:szCs w:val="26"/>
        </w:rPr>
      </w:pPr>
    </w:p>
    <w:p w:rsidR="00084304" w:rsidRPr="00BF3591" w:rsidRDefault="00084304" w:rsidP="0030732F">
      <w:pPr>
        <w:jc w:val="both"/>
        <w:rPr>
          <w:sz w:val="26"/>
          <w:szCs w:val="26"/>
        </w:rPr>
      </w:pPr>
    </w:p>
    <w:p w:rsidR="00A4121B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>с. Ново</w:t>
      </w:r>
      <w:r w:rsidR="00A4121B">
        <w:rPr>
          <w:sz w:val="26"/>
          <w:szCs w:val="26"/>
        </w:rPr>
        <w:t>енисейка</w:t>
      </w:r>
    </w:p>
    <w:p w:rsidR="00BF3591" w:rsidRDefault="00BF3591" w:rsidP="00BF3591">
      <w:pPr>
        <w:jc w:val="center"/>
        <w:rPr>
          <w:sz w:val="26"/>
          <w:szCs w:val="26"/>
        </w:rPr>
      </w:pPr>
      <w:r w:rsidRPr="00BF3591">
        <w:rPr>
          <w:sz w:val="26"/>
          <w:szCs w:val="26"/>
        </w:rPr>
        <w:t xml:space="preserve"> 20</w:t>
      </w:r>
      <w:r w:rsidR="00463B02">
        <w:rPr>
          <w:sz w:val="26"/>
          <w:szCs w:val="26"/>
        </w:rPr>
        <w:t>21</w:t>
      </w:r>
    </w:p>
    <w:p w:rsidR="00E9129E" w:rsidRPr="00BF3591" w:rsidRDefault="00E9129E" w:rsidP="00BF3591">
      <w:pPr>
        <w:jc w:val="center"/>
        <w:rPr>
          <w:sz w:val="26"/>
          <w:szCs w:val="26"/>
        </w:rPr>
      </w:pPr>
    </w:p>
    <w:p w:rsidR="00F4171D" w:rsidRPr="00BF3591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ПАСПОРТ  </w:t>
      </w:r>
    </w:p>
    <w:p w:rsidR="00992458" w:rsidRPr="00BF3591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lastRenderedPageBreak/>
        <w:t>муниципальной программы</w:t>
      </w:r>
    </w:p>
    <w:p w:rsidR="000736A5" w:rsidRDefault="00992458" w:rsidP="00BF3591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«</w:t>
      </w:r>
      <w:r w:rsidR="00D733E5" w:rsidRPr="00BF3591">
        <w:rPr>
          <w:b/>
          <w:sz w:val="26"/>
          <w:szCs w:val="26"/>
        </w:rPr>
        <w:t xml:space="preserve">Формирование законопослушного поведения участников дорожного движения </w:t>
      </w:r>
      <w:r w:rsidR="000736A5">
        <w:rPr>
          <w:b/>
          <w:sz w:val="26"/>
          <w:szCs w:val="26"/>
        </w:rPr>
        <w:t>на территории муниципального образования</w:t>
      </w:r>
      <w:r w:rsidR="00D733E5" w:rsidRPr="00BF3591">
        <w:rPr>
          <w:b/>
          <w:sz w:val="26"/>
          <w:szCs w:val="26"/>
        </w:rPr>
        <w:t xml:space="preserve"> </w:t>
      </w:r>
      <w:r w:rsidR="005C7E9F" w:rsidRPr="00BF3591">
        <w:rPr>
          <w:b/>
          <w:sz w:val="26"/>
          <w:szCs w:val="26"/>
        </w:rPr>
        <w:t>Ново</w:t>
      </w:r>
      <w:r w:rsidR="000736A5">
        <w:rPr>
          <w:b/>
          <w:sz w:val="26"/>
          <w:szCs w:val="26"/>
        </w:rPr>
        <w:t>енисейский сельсовет</w:t>
      </w:r>
    </w:p>
    <w:p w:rsidR="00D733E5" w:rsidRPr="00BF3591" w:rsidRDefault="00BF3591" w:rsidP="00BF3591">
      <w:pPr>
        <w:jc w:val="center"/>
        <w:rPr>
          <w:b/>
          <w:sz w:val="26"/>
          <w:szCs w:val="26"/>
        </w:rPr>
      </w:pPr>
      <w:r w:rsidRPr="00BF3591">
        <w:rPr>
          <w:b/>
          <w:sz w:val="26"/>
          <w:szCs w:val="26"/>
        </w:rPr>
        <w:t xml:space="preserve"> </w:t>
      </w:r>
      <w:r w:rsidR="00D733E5" w:rsidRPr="00BF3591">
        <w:rPr>
          <w:b/>
          <w:sz w:val="26"/>
          <w:szCs w:val="26"/>
        </w:rPr>
        <w:t>на 20</w:t>
      </w:r>
      <w:r w:rsidR="00463B02">
        <w:rPr>
          <w:b/>
          <w:sz w:val="26"/>
          <w:szCs w:val="26"/>
        </w:rPr>
        <w:t>22</w:t>
      </w:r>
      <w:r w:rsidR="00D733E5" w:rsidRPr="00BF3591">
        <w:rPr>
          <w:b/>
          <w:sz w:val="26"/>
          <w:szCs w:val="26"/>
        </w:rPr>
        <w:t>-202</w:t>
      </w:r>
      <w:r w:rsidR="00463B02">
        <w:rPr>
          <w:b/>
          <w:sz w:val="26"/>
          <w:szCs w:val="26"/>
        </w:rPr>
        <w:t>6</w:t>
      </w:r>
      <w:r w:rsidR="00D733E5" w:rsidRPr="00BF3591">
        <w:rPr>
          <w:b/>
          <w:sz w:val="26"/>
          <w:szCs w:val="26"/>
        </w:rPr>
        <w:t xml:space="preserve"> годы»</w:t>
      </w:r>
    </w:p>
    <w:p w:rsidR="00F4171D" w:rsidRPr="00BF3591" w:rsidRDefault="00F4171D" w:rsidP="00F4171D">
      <w:pPr>
        <w:jc w:val="center"/>
        <w:rPr>
          <w:b/>
          <w:sz w:val="26"/>
          <w:szCs w:val="26"/>
          <w:u w:val="single"/>
        </w:rPr>
      </w:pPr>
    </w:p>
    <w:p w:rsidR="0079300D" w:rsidRPr="00BF3591" w:rsidRDefault="0079300D" w:rsidP="00617C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8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95" w:type="dxa"/>
          <w:left w:w="95" w:type="dxa"/>
          <w:bottom w:w="95" w:type="dxa"/>
          <w:right w:w="95" w:type="dxa"/>
        </w:tblCellMar>
        <w:tblLook w:val="04A0" w:firstRow="1" w:lastRow="0" w:firstColumn="1" w:lastColumn="0" w:noHBand="0" w:noVBand="1"/>
      </w:tblPr>
      <w:tblGrid>
        <w:gridCol w:w="3019"/>
        <w:gridCol w:w="6867"/>
      </w:tblGrid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Наименование 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200C8B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Муниципальная программа «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Формирование законопослушного поведения участников дорожного движения </w:t>
            </w:r>
            <w:r w:rsidR="00041368">
              <w:rPr>
                <w:bCs/>
                <w:color w:val="000000"/>
                <w:sz w:val="26"/>
                <w:szCs w:val="26"/>
                <w:shd w:val="clear" w:color="auto" w:fill="FFFFFF"/>
              </w:rPr>
              <w:t>на территории муниципального образования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Ново</w:t>
            </w:r>
            <w:r w:rsidR="000B422B">
              <w:rPr>
                <w:bCs/>
                <w:color w:val="000000"/>
                <w:sz w:val="26"/>
                <w:szCs w:val="26"/>
                <w:shd w:val="clear" w:color="auto" w:fill="FFFFFF"/>
              </w:rPr>
              <w:t>енисейском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сельсовете </w:t>
            </w:r>
            <w:r w:rsidR="004550A5"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20</w:t>
            </w:r>
            <w:r w:rsidR="00200C8B">
              <w:rPr>
                <w:bCs/>
                <w:color w:val="000000"/>
                <w:sz w:val="26"/>
                <w:szCs w:val="26"/>
                <w:shd w:val="clear" w:color="auto" w:fill="FFFFFF"/>
              </w:rPr>
              <w:t>22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>-202</w:t>
            </w:r>
            <w:r w:rsidR="00200C8B">
              <w:rPr>
                <w:bCs/>
                <w:color w:val="000000"/>
                <w:sz w:val="26"/>
                <w:szCs w:val="26"/>
                <w:shd w:val="clear" w:color="auto" w:fill="FFFFFF"/>
              </w:rPr>
              <w:t>6</w:t>
            </w:r>
            <w:r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  <w:r w:rsidR="004550A5" w:rsidRPr="00BF3591">
              <w:rPr>
                <w:bCs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BF3591">
              <w:rPr>
                <w:color w:val="000000"/>
                <w:sz w:val="26"/>
                <w:szCs w:val="26"/>
              </w:rPr>
              <w:t>» (далее - Программа)</w:t>
            </w:r>
          </w:p>
        </w:tc>
      </w:tr>
      <w:tr w:rsidR="004E24AC" w:rsidRPr="00BF3591" w:rsidTr="004550A5">
        <w:trPr>
          <w:trHeight w:val="3627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Основание для разработки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Постановление Правительства Российской Федерации от 25.12.2015 № 1440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Федеральный Закон Российской Федерации от 10.12.95г. № 196-ФЗ «О б</w:t>
            </w:r>
            <w:r w:rsidR="004550A5" w:rsidRPr="00BF3591">
              <w:rPr>
                <w:color w:val="000000"/>
                <w:sz w:val="26"/>
                <w:szCs w:val="26"/>
              </w:rPr>
              <w:t>езопасности дорожного движения»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 xml:space="preserve">Федеральный Закон Российской Федерации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F3591">
                <w:rPr>
                  <w:color w:val="000000"/>
                  <w:sz w:val="26"/>
                  <w:szCs w:val="26"/>
                </w:rPr>
                <w:t>2003 г</w:t>
              </w:r>
            </w:smartTag>
            <w:r w:rsidRPr="00BF3591">
              <w:rPr>
                <w:color w:val="000000"/>
                <w:sz w:val="26"/>
                <w:szCs w:val="26"/>
              </w:rPr>
              <w:t>. № 131-ФЗ «Об общих принципах организации местного самоупр</w:t>
            </w:r>
            <w:r w:rsidR="004550A5" w:rsidRPr="00BF3591">
              <w:rPr>
                <w:color w:val="000000"/>
                <w:sz w:val="26"/>
                <w:szCs w:val="26"/>
              </w:rPr>
              <w:t>авления в Российской Федерации»</w:t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4E24AC" w:rsidRPr="00BF3591" w:rsidTr="004550A5">
        <w:trPr>
          <w:trHeight w:val="326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Разработчик 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</w:r>
            <w:r w:rsidR="000B422B" w:rsidRPr="00BF3591">
              <w:rPr>
                <w:color w:val="000000"/>
                <w:sz w:val="26"/>
                <w:szCs w:val="26"/>
              </w:rPr>
              <w:t>Администрация  Ново</w:t>
            </w:r>
            <w:r w:rsidR="000B422B">
              <w:rPr>
                <w:color w:val="000000"/>
                <w:sz w:val="26"/>
                <w:szCs w:val="26"/>
              </w:rPr>
              <w:t xml:space="preserve">енисейского </w:t>
            </w:r>
            <w:r w:rsidR="000B422B"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Цели и задачи 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550A5" w:rsidP="004550A5">
            <w:pPr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Целями Программы являются:</w:t>
            </w:r>
            <w:r w:rsidR="004E24AC" w:rsidRPr="00BF3591">
              <w:rPr>
                <w:color w:val="000000"/>
                <w:sz w:val="26"/>
                <w:szCs w:val="26"/>
              </w:rPr>
              <w:br/>
            </w:r>
            <w:r w:rsidR="004E24AC" w:rsidRPr="00BF3591">
              <w:rPr>
                <w:sz w:val="26"/>
                <w:szCs w:val="26"/>
              </w:rPr>
              <w:t>сокращение количества дорожно-транспортных происшествий с пострадавшими;</w:t>
            </w:r>
          </w:p>
          <w:p w:rsidR="004E24AC" w:rsidRPr="00BF3591" w:rsidRDefault="004E24AC" w:rsidP="004E24AC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4E24AC" w:rsidRPr="00BF3591" w:rsidRDefault="004E24AC" w:rsidP="00C40022">
            <w:pPr>
              <w:spacing w:after="270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профилактика детского дорожно-транспортного травматизма </w:t>
            </w:r>
            <w:r w:rsidR="008F140D">
              <w:rPr>
                <w:sz w:val="26"/>
                <w:szCs w:val="26"/>
              </w:rPr>
              <w:t>на территории МО Новоенисейский сельсовет</w:t>
            </w:r>
          </w:p>
          <w:p w:rsidR="004E24AC" w:rsidRPr="00BF3591" w:rsidRDefault="004E24AC" w:rsidP="00455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Задачами Программы являются: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sz w:val="26"/>
                <w:szCs w:val="26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4E24AC" w:rsidRPr="00BF3591" w:rsidRDefault="004E24AC" w:rsidP="004E24AC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sz w:val="26"/>
                <w:szCs w:val="26"/>
              </w:rPr>
              <w:t xml:space="preserve"> совершенствование системы профилактики детского </w:t>
            </w:r>
            <w:r w:rsidRPr="00BF3591">
              <w:rPr>
                <w:sz w:val="26"/>
                <w:szCs w:val="26"/>
              </w:rPr>
              <w:lastRenderedPageBreak/>
              <w:t>дорожно-транспортного травматизма, формирование у детей навыков безопасного поведения на дорогах.</w:t>
            </w:r>
          </w:p>
        </w:tc>
      </w:tr>
      <w:tr w:rsidR="004E24AC" w:rsidRPr="00BF3591" w:rsidTr="004550A5">
        <w:trPr>
          <w:trHeight w:val="1752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Важнейшие целевые индикаторы и показатели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Число дорожно-транспортных происшествий с пострадавшими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число погибших в дорожно-транспортных происшествиях (в абсолютных цифрах, человек);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</w:r>
          </w:p>
        </w:tc>
      </w:tr>
      <w:tr w:rsidR="004E24AC" w:rsidRPr="00BF3591" w:rsidTr="004550A5">
        <w:trPr>
          <w:trHeight w:val="910"/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Сроки и этапы реализации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200C8B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Реализацию Программы предполагается осуществить в течение 5 лет (2017-2021 годы),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в 2 этапа: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1 этап – 20</w:t>
            </w:r>
            <w:r w:rsidR="00200C8B">
              <w:rPr>
                <w:color w:val="000000"/>
                <w:sz w:val="26"/>
                <w:szCs w:val="26"/>
              </w:rPr>
              <w:t>22</w:t>
            </w:r>
            <w:r w:rsidRPr="00BF3591">
              <w:rPr>
                <w:color w:val="000000"/>
                <w:sz w:val="26"/>
                <w:szCs w:val="26"/>
              </w:rPr>
              <w:t>-20</w:t>
            </w:r>
            <w:r w:rsidR="00200C8B">
              <w:rPr>
                <w:color w:val="000000"/>
                <w:sz w:val="26"/>
                <w:szCs w:val="26"/>
              </w:rPr>
              <w:t>24</w:t>
            </w:r>
            <w:r w:rsidRPr="00BF3591">
              <w:rPr>
                <w:color w:val="000000"/>
                <w:sz w:val="26"/>
                <w:szCs w:val="26"/>
              </w:rPr>
              <w:t xml:space="preserve"> годы;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2 этап – 20</w:t>
            </w:r>
            <w:r w:rsidR="00200C8B">
              <w:rPr>
                <w:color w:val="000000"/>
                <w:sz w:val="26"/>
                <w:szCs w:val="26"/>
              </w:rPr>
              <w:t>25</w:t>
            </w:r>
            <w:r w:rsidRPr="00BF3591">
              <w:rPr>
                <w:color w:val="000000"/>
                <w:sz w:val="26"/>
                <w:szCs w:val="26"/>
              </w:rPr>
              <w:t>-202</w:t>
            </w:r>
            <w:r w:rsidR="00200C8B"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Перечень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обеспечение информационного сопровождени</w:t>
            </w:r>
            <w:r w:rsidR="000B422B">
              <w:rPr>
                <w:color w:val="000000"/>
                <w:sz w:val="26"/>
                <w:szCs w:val="26"/>
              </w:rPr>
              <w:t>я деятельности по повышению БДД</w:t>
            </w:r>
            <w:r w:rsidRPr="00BF3591">
              <w:rPr>
                <w:color w:val="000000"/>
                <w:sz w:val="26"/>
                <w:szCs w:val="26"/>
              </w:rPr>
              <w:t>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модернизация пешеходных переходов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Исполнители основных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4550A5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Администрация </w:t>
            </w:r>
            <w:r w:rsidR="000B422B">
              <w:rPr>
                <w:color w:val="000000"/>
                <w:sz w:val="26"/>
                <w:szCs w:val="26"/>
              </w:rPr>
              <w:t>Новоенисейского 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Объемы и источники 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 xml:space="preserve">Объем финансирования мероприятий Программы за счет средств местного бюджета составляет </w:t>
            </w:r>
            <w:r w:rsidR="005E5285">
              <w:rPr>
                <w:color w:val="000000"/>
                <w:sz w:val="26"/>
                <w:szCs w:val="26"/>
              </w:rPr>
              <w:t>25</w:t>
            </w:r>
            <w:r w:rsidRPr="00BF3591">
              <w:rPr>
                <w:color w:val="000000"/>
                <w:sz w:val="26"/>
                <w:szCs w:val="26"/>
              </w:rPr>
              <w:t>,0 тыс. рублей: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200C8B">
              <w:rPr>
                <w:color w:val="000000"/>
                <w:sz w:val="26"/>
                <w:szCs w:val="26"/>
              </w:rPr>
              <w:t>22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200C8B">
              <w:rPr>
                <w:color w:val="000000"/>
                <w:sz w:val="26"/>
                <w:szCs w:val="26"/>
              </w:rPr>
              <w:t>23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</w:t>
            </w:r>
            <w:r w:rsidR="00200C8B">
              <w:rPr>
                <w:color w:val="000000"/>
                <w:sz w:val="26"/>
                <w:szCs w:val="26"/>
              </w:rPr>
              <w:t>24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C40022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t>202</w:t>
            </w:r>
            <w:r w:rsidR="00200C8B">
              <w:rPr>
                <w:color w:val="000000"/>
                <w:sz w:val="26"/>
                <w:szCs w:val="26"/>
              </w:rPr>
              <w:t>5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  <w:p w:rsidR="004E24AC" w:rsidRPr="00BF3591" w:rsidRDefault="004E24AC" w:rsidP="00200C8B">
            <w:pPr>
              <w:spacing w:after="270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t>202</w:t>
            </w:r>
            <w:r w:rsidR="00200C8B">
              <w:rPr>
                <w:color w:val="000000"/>
                <w:sz w:val="26"/>
                <w:szCs w:val="26"/>
              </w:rPr>
              <w:t>6</w:t>
            </w:r>
            <w:r w:rsidRPr="00BF3591">
              <w:rPr>
                <w:color w:val="000000"/>
                <w:sz w:val="26"/>
                <w:szCs w:val="26"/>
              </w:rPr>
              <w:t xml:space="preserve"> г</w:t>
            </w:r>
            <w:r w:rsidR="003617C9">
              <w:rPr>
                <w:color w:val="000000"/>
                <w:sz w:val="26"/>
                <w:szCs w:val="26"/>
              </w:rPr>
              <w:t>. – 5</w:t>
            </w:r>
            <w:r w:rsidRPr="00BF3591">
              <w:rPr>
                <w:color w:val="000000"/>
                <w:sz w:val="26"/>
                <w:szCs w:val="26"/>
              </w:rPr>
              <w:t>,0 т.р. 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lastRenderedPageBreak/>
              <w:br/>
              <w:t>Система организации </w:t>
            </w:r>
            <w:r w:rsidRPr="00BF3591">
              <w:rPr>
                <w:color w:val="000000"/>
                <w:sz w:val="26"/>
                <w:szCs w:val="26"/>
              </w:rPr>
              <w:br/>
              <w:t>контроля за исполнением </w:t>
            </w:r>
            <w:r w:rsidRPr="00BF3591">
              <w:rPr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BF3591">
            <w:pPr>
              <w:spacing w:after="270"/>
              <w:jc w:val="both"/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Общий контроль за ходом реализации Программы осуществляется Администрацией Ново</w:t>
            </w:r>
            <w:r w:rsidR="004B5CFB">
              <w:rPr>
                <w:color w:val="000000"/>
                <w:sz w:val="26"/>
                <w:szCs w:val="26"/>
              </w:rPr>
              <w:t xml:space="preserve">енисейского </w:t>
            </w:r>
            <w:r w:rsidRPr="00BF3591">
              <w:rPr>
                <w:color w:val="000000"/>
                <w:sz w:val="26"/>
                <w:szCs w:val="26"/>
              </w:rPr>
              <w:t>сельсовета</w:t>
            </w:r>
          </w:p>
        </w:tc>
      </w:tr>
      <w:tr w:rsidR="004E24AC" w:rsidRPr="00BF3591" w:rsidTr="004550A5">
        <w:trPr>
          <w:tblCellSpacing w:w="0" w:type="dxa"/>
        </w:trPr>
        <w:tc>
          <w:tcPr>
            <w:tcW w:w="3019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Ожидаемый конечный</w:t>
            </w:r>
            <w:r w:rsidRPr="00BF3591">
              <w:rPr>
                <w:color w:val="000000"/>
                <w:sz w:val="26"/>
                <w:szCs w:val="26"/>
              </w:rPr>
              <w:br/>
              <w:t>результат</w:t>
            </w:r>
          </w:p>
        </w:tc>
        <w:tc>
          <w:tcPr>
            <w:tcW w:w="6867" w:type="dxa"/>
            <w:shd w:val="clear" w:color="auto" w:fill="FFFFFF"/>
          </w:tcPr>
          <w:p w:rsidR="004E24AC" w:rsidRPr="00BF3591" w:rsidRDefault="004E24AC" w:rsidP="00C40022">
            <w:pPr>
              <w:rPr>
                <w:color w:val="000000"/>
                <w:sz w:val="26"/>
                <w:szCs w:val="26"/>
              </w:rPr>
            </w:pPr>
            <w:r w:rsidRPr="00BF3591">
              <w:rPr>
                <w:color w:val="000000"/>
                <w:sz w:val="26"/>
                <w:szCs w:val="26"/>
              </w:rPr>
              <w:br/>
              <w:t>снижения числа ДТП с пострадавшими;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числа погибших в ДТП;</w:t>
            </w:r>
            <w:r w:rsidRPr="00BF3591">
              <w:rPr>
                <w:color w:val="000000"/>
                <w:sz w:val="26"/>
                <w:szCs w:val="26"/>
              </w:rPr>
              <w:br/>
            </w:r>
            <w:r w:rsidRPr="00BF3591">
              <w:rPr>
                <w:color w:val="000000"/>
                <w:sz w:val="26"/>
                <w:szCs w:val="26"/>
              </w:rPr>
              <w:br/>
              <w:t>снижение социально-экономического ущерба от гибели людей.</w:t>
            </w:r>
          </w:p>
        </w:tc>
      </w:tr>
    </w:tbl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Default="00BF3591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Default="000C2657" w:rsidP="004E24AC">
      <w:pPr>
        <w:rPr>
          <w:color w:val="000000"/>
          <w:sz w:val="26"/>
          <w:szCs w:val="26"/>
        </w:rPr>
      </w:pPr>
    </w:p>
    <w:p w:rsidR="000C2657" w:rsidRPr="00BF3591" w:rsidRDefault="000C2657" w:rsidP="004E24AC">
      <w:pPr>
        <w:rPr>
          <w:color w:val="000000"/>
          <w:sz w:val="26"/>
          <w:szCs w:val="26"/>
        </w:rPr>
      </w:pPr>
    </w:p>
    <w:p w:rsidR="00BF3591" w:rsidRPr="00BF3591" w:rsidRDefault="00BF3591" w:rsidP="004E24AC">
      <w:pPr>
        <w:rPr>
          <w:color w:val="000000"/>
          <w:sz w:val="26"/>
          <w:szCs w:val="26"/>
        </w:rPr>
      </w:pPr>
    </w:p>
    <w:p w:rsidR="00BF3591" w:rsidRDefault="00BF3591" w:rsidP="004E24AC">
      <w:pPr>
        <w:rPr>
          <w:color w:val="000000"/>
          <w:sz w:val="26"/>
          <w:szCs w:val="26"/>
        </w:rPr>
      </w:pPr>
    </w:p>
    <w:p w:rsidR="004B5CFB" w:rsidRDefault="004B5CFB" w:rsidP="004E24AC">
      <w:pPr>
        <w:rPr>
          <w:color w:val="000000"/>
          <w:sz w:val="26"/>
          <w:szCs w:val="26"/>
        </w:rPr>
      </w:pPr>
    </w:p>
    <w:p w:rsidR="004B5CFB" w:rsidRDefault="004B5CFB" w:rsidP="004E24AC">
      <w:pPr>
        <w:rPr>
          <w:color w:val="000000"/>
          <w:sz w:val="26"/>
          <w:szCs w:val="26"/>
        </w:rPr>
      </w:pPr>
    </w:p>
    <w:p w:rsidR="004B5CFB" w:rsidRDefault="004B5CFB" w:rsidP="004E24AC">
      <w:pPr>
        <w:rPr>
          <w:color w:val="000000"/>
          <w:sz w:val="26"/>
          <w:szCs w:val="26"/>
        </w:rPr>
      </w:pPr>
    </w:p>
    <w:p w:rsidR="004B5CFB" w:rsidRPr="00BF3591" w:rsidRDefault="004B5CFB" w:rsidP="004E24AC">
      <w:pPr>
        <w:rPr>
          <w:color w:val="000000"/>
          <w:sz w:val="26"/>
          <w:szCs w:val="26"/>
        </w:rPr>
      </w:pPr>
    </w:p>
    <w:p w:rsidR="000C2657" w:rsidRDefault="004E24AC" w:rsidP="000C2657">
      <w:pPr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1. Характеристика проблемы, на решение которой направлена Программа</w:t>
      </w:r>
    </w:p>
    <w:p w:rsidR="004B5CFB" w:rsidRDefault="004E24AC" w:rsidP="00B057F7">
      <w:pPr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</w:t>
      </w:r>
      <w:r w:rsidR="004B5CFB">
        <w:rPr>
          <w:color w:val="000000"/>
          <w:sz w:val="26"/>
          <w:szCs w:val="26"/>
          <w:shd w:val="clear" w:color="auto" w:fill="FFFFFF"/>
        </w:rPr>
        <w:t xml:space="preserve">спечения безопасности дорожного </w:t>
      </w:r>
      <w:r w:rsidRPr="00BF3591">
        <w:rPr>
          <w:color w:val="000000"/>
          <w:sz w:val="26"/>
          <w:szCs w:val="26"/>
          <w:shd w:val="clear" w:color="auto" w:fill="FFFFFF"/>
        </w:rPr>
        <w:t>движения.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Продолжающийся рост количества дорожно-транспортных происшествий и числа пострадавших в них людей еще более повышает акт</w:t>
      </w:r>
      <w:r w:rsidR="00B057F7">
        <w:rPr>
          <w:color w:val="000000"/>
          <w:sz w:val="26"/>
          <w:szCs w:val="26"/>
          <w:shd w:val="clear" w:color="auto" w:fill="FFFFFF"/>
        </w:rPr>
        <w:t xml:space="preserve">уальность принятия и реализации </w:t>
      </w:r>
      <w:r w:rsidRPr="00BF3591">
        <w:rPr>
          <w:color w:val="000000"/>
          <w:sz w:val="26"/>
          <w:szCs w:val="26"/>
          <w:shd w:val="clear" w:color="auto" w:fill="FFFFFF"/>
        </w:rPr>
        <w:t>долгосрочной программы повышения безопасности дорожного движения.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  <w:r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Pr="00BF3591">
        <w:rPr>
          <w:color w:val="000000"/>
          <w:sz w:val="26"/>
          <w:szCs w:val="26"/>
          <w:shd w:val="clear" w:color="auto" w:fill="FFFFFF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="00B057F7">
        <w:rPr>
          <w:color w:val="000000"/>
          <w:sz w:val="26"/>
          <w:szCs w:val="26"/>
        </w:rPr>
        <w:t> </w:t>
      </w:r>
      <w:r w:rsidRPr="00BF3591">
        <w:rPr>
          <w:sz w:val="26"/>
          <w:szCs w:val="26"/>
        </w:rPr>
        <w:br/>
      </w:r>
      <w:r w:rsidR="00B727C0">
        <w:rPr>
          <w:sz w:val="26"/>
          <w:szCs w:val="26"/>
        </w:rPr>
        <w:tab/>
      </w:r>
      <w:r w:rsidR="00B727C0">
        <w:rPr>
          <w:color w:val="000000"/>
          <w:sz w:val="26"/>
          <w:szCs w:val="26"/>
          <w:shd w:val="clear" w:color="auto" w:fill="FFFFFF"/>
        </w:rPr>
        <w:t>Основные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</w:t>
      </w:r>
      <w:r w:rsidR="00B727C0">
        <w:rPr>
          <w:color w:val="000000"/>
          <w:sz w:val="26"/>
          <w:szCs w:val="26"/>
          <w:shd w:val="clear" w:color="auto" w:fill="FFFFFF"/>
        </w:rPr>
        <w:t>нарушения правил дорожного движения: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-несоблюдение скоростного режима движения;</w:t>
      </w:r>
    </w:p>
    <w:p w:rsidR="004E24AC" w:rsidRPr="00BF3591" w:rsidRDefault="004B5CFB" w:rsidP="00B057F7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нарушение расположения на проезжей части транспортных средств;</w:t>
      </w:r>
      <w:r w:rsidR="004E24AC" w:rsidRPr="00BF3591">
        <w:rPr>
          <w:color w:val="000000"/>
          <w:sz w:val="26"/>
          <w:szCs w:val="26"/>
        </w:rPr>
        <w:br/>
      </w:r>
      <w:r w:rsidR="004E24AC" w:rsidRPr="00BF3591">
        <w:rPr>
          <w:color w:val="000000"/>
          <w:sz w:val="26"/>
          <w:szCs w:val="26"/>
          <w:shd w:val="clear" w:color="auto" w:fill="FFFFFF"/>
        </w:rPr>
        <w:t>-нарушение правил дорожного движения пешеходами;</w:t>
      </w:r>
      <w:r w:rsidR="004E24AC" w:rsidRPr="00BF3591">
        <w:rPr>
          <w:color w:val="000000"/>
          <w:sz w:val="26"/>
          <w:szCs w:val="26"/>
        </w:rPr>
        <w:br/>
      </w:r>
      <w:r w:rsidR="004E24AC" w:rsidRPr="00BF3591">
        <w:rPr>
          <w:color w:val="000000"/>
          <w:sz w:val="26"/>
          <w:szCs w:val="26"/>
          <w:shd w:val="clear" w:color="auto" w:fill="FFFFFF"/>
        </w:rPr>
        <w:t>-выход на проезжую часть бродячего скота.</w:t>
      </w:r>
      <w:r w:rsidR="004E24AC"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="004E24AC" w:rsidRPr="00BF3591">
        <w:rPr>
          <w:color w:val="000000"/>
          <w:sz w:val="26"/>
          <w:szCs w:val="26"/>
          <w:shd w:val="clear" w:color="auto" w:fill="FFFFFF"/>
        </w:rPr>
        <w:t>В целях профилактики дорожно-транспортных происшествий необходимо ориентироваться на предупреждение и профилактику ДТП на  дорогах в местах концентрации ДТП.</w:t>
      </w:r>
      <w:r w:rsidR="004E24AC" w:rsidRPr="00BF3591">
        <w:rPr>
          <w:color w:val="000000"/>
          <w:sz w:val="26"/>
          <w:szCs w:val="26"/>
        </w:rPr>
        <w:t> </w:t>
      </w:r>
      <w:r w:rsidR="004E24AC" w:rsidRPr="00BF3591">
        <w:rPr>
          <w:color w:val="000000"/>
          <w:sz w:val="26"/>
          <w:szCs w:val="26"/>
        </w:rPr>
        <w:br/>
      </w:r>
      <w:r w:rsidR="00B057F7">
        <w:rPr>
          <w:color w:val="000000"/>
          <w:sz w:val="26"/>
          <w:szCs w:val="26"/>
        </w:rPr>
        <w:tab/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В целях профилактики дорожно-транспортных происшествий с участием детей в 2016 году во всех школах </w:t>
      </w:r>
      <w:r w:rsidR="00B057F7">
        <w:rPr>
          <w:color w:val="000000"/>
          <w:sz w:val="26"/>
          <w:szCs w:val="26"/>
          <w:shd w:val="clear" w:color="auto" w:fill="FFFFFF"/>
        </w:rPr>
        <w:t xml:space="preserve">Новоенисейского </w:t>
      </w:r>
      <w:proofErr w:type="gramStart"/>
      <w:r w:rsidR="00B057F7">
        <w:rPr>
          <w:color w:val="000000"/>
          <w:sz w:val="26"/>
          <w:szCs w:val="26"/>
          <w:shd w:val="clear" w:color="auto" w:fill="FFFFFF"/>
        </w:rPr>
        <w:t>се</w:t>
      </w:r>
      <w:r w:rsidR="004E24AC" w:rsidRPr="00BF3591">
        <w:rPr>
          <w:color w:val="000000"/>
          <w:sz w:val="26"/>
          <w:szCs w:val="26"/>
          <w:shd w:val="clear" w:color="auto" w:fill="FFFFFF"/>
        </w:rPr>
        <w:t>льсовета  проведены</w:t>
      </w:r>
      <w:proofErr w:type="gramEnd"/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 профилактические беседы по соблюдению ПДД. Вопрос детского дорожно-транспортного травматизма постоянно находится во внимании в Администрации Ново</w:t>
      </w:r>
      <w:r w:rsidR="00B057F7">
        <w:rPr>
          <w:color w:val="000000"/>
          <w:sz w:val="26"/>
          <w:szCs w:val="26"/>
          <w:shd w:val="clear" w:color="auto" w:fill="FFFFFF"/>
        </w:rPr>
        <w:t xml:space="preserve">енисейского </w:t>
      </w:r>
      <w:r w:rsidR="004E24AC" w:rsidRPr="00BF3591">
        <w:rPr>
          <w:color w:val="000000"/>
          <w:sz w:val="26"/>
          <w:szCs w:val="26"/>
          <w:shd w:val="clear" w:color="auto" w:fill="FFFFFF"/>
        </w:rPr>
        <w:t>сельсовета.</w:t>
      </w:r>
    </w:p>
    <w:p w:rsidR="004E24AC" w:rsidRPr="00BF3591" w:rsidRDefault="004E24AC" w:rsidP="00B057F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4E24AC" w:rsidRPr="00BF3591" w:rsidRDefault="004E24AC" w:rsidP="00B057F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финансовые риски, связанные с недостаточным уровнем бюджетного финансирования;</w:t>
      </w:r>
    </w:p>
    <w:p w:rsidR="004E24AC" w:rsidRPr="00BF3591" w:rsidRDefault="004E24AC" w:rsidP="00B057F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нормативные правовые риски - непринятие или несвоевременное принятие необходимых нормативных актов;</w:t>
      </w:r>
    </w:p>
    <w:p w:rsidR="004E24AC" w:rsidRPr="00BF3591" w:rsidRDefault="004E24AC" w:rsidP="00B057F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</w:t>
      </w:r>
      <w:r w:rsidRPr="00BF3591">
        <w:rPr>
          <w:sz w:val="26"/>
          <w:szCs w:val="26"/>
        </w:rPr>
        <w:t>б</w:t>
      </w:r>
      <w:r w:rsidRPr="00BF3591">
        <w:rPr>
          <w:sz w:val="26"/>
          <w:szCs w:val="26"/>
        </w:rPr>
        <w:t>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Программы.</w:t>
      </w:r>
    </w:p>
    <w:p w:rsidR="004E24AC" w:rsidRPr="00BF3591" w:rsidRDefault="004E24AC" w:rsidP="00B057F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</w:t>
      </w:r>
      <w:r w:rsidRPr="00BF3591">
        <w:rPr>
          <w:sz w:val="26"/>
          <w:szCs w:val="26"/>
        </w:rPr>
        <w:lastRenderedPageBreak/>
        <w:t xml:space="preserve">Программы. В связи с этим наибольшее внимание необходимо уделять управлению финансовыми рисками. </w:t>
      </w:r>
    </w:p>
    <w:p w:rsidR="004E24AC" w:rsidRPr="00BF3591" w:rsidRDefault="004E24AC" w:rsidP="00B057F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4E24AC" w:rsidRPr="00BF3591" w:rsidRDefault="004E24AC" w:rsidP="00B057F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1) мониторинг хода реализации мероприятий подпрограммы;</w:t>
      </w:r>
    </w:p>
    <w:p w:rsidR="004E24AC" w:rsidRPr="00BF3591" w:rsidRDefault="004E24AC" w:rsidP="00B057F7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>2) широкое привлечение общественности к реализации и оценке результатов реализации подпрограммы;</w:t>
      </w:r>
    </w:p>
    <w:p w:rsidR="004E24AC" w:rsidRPr="00BF3591" w:rsidRDefault="004E24AC" w:rsidP="00B057F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0C2657" w:rsidRDefault="004E24AC" w:rsidP="00B057F7">
      <w:pPr>
        <w:ind w:firstLine="851"/>
        <w:rPr>
          <w:sz w:val="26"/>
          <w:szCs w:val="26"/>
        </w:rPr>
      </w:pPr>
      <w:r w:rsidRPr="00BF3591">
        <w:rPr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</w:t>
      </w:r>
      <w:r w:rsidR="00B85395">
        <w:rPr>
          <w:sz w:val="26"/>
          <w:szCs w:val="26"/>
        </w:rPr>
        <w:t>Новоенисейском сельсовете на 2017-2021</w:t>
      </w:r>
      <w:r w:rsidRPr="00BF3591">
        <w:rPr>
          <w:sz w:val="26"/>
          <w:szCs w:val="26"/>
        </w:rPr>
        <w:t xml:space="preserve">» обеспечение </w:t>
      </w:r>
      <w:r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</w:t>
      </w:r>
      <w:proofErr w:type="gramStart"/>
      <w:r w:rsidRPr="00BF3591">
        <w:rPr>
          <w:spacing w:val="2"/>
          <w:sz w:val="26"/>
          <w:szCs w:val="26"/>
          <w:shd w:val="clear" w:color="auto" w:fill="FFFFFF"/>
        </w:rPr>
        <w:t xml:space="preserve">движения,  </w:t>
      </w:r>
      <w:r w:rsidRPr="00BF3591">
        <w:rPr>
          <w:sz w:val="26"/>
          <w:szCs w:val="26"/>
        </w:rPr>
        <w:t>сокращение</w:t>
      </w:r>
      <w:proofErr w:type="gramEnd"/>
      <w:r w:rsidRPr="00BF3591">
        <w:rPr>
          <w:sz w:val="26"/>
          <w:szCs w:val="26"/>
        </w:rPr>
        <w:t xml:space="preserve"> количества дорожно-транспортных происшествий с пострадавшими</w:t>
      </w:r>
      <w:r w:rsidR="000C2657">
        <w:rPr>
          <w:sz w:val="26"/>
          <w:szCs w:val="26"/>
        </w:rPr>
        <w:t>.</w:t>
      </w:r>
    </w:p>
    <w:p w:rsidR="000C2657" w:rsidRDefault="004E24AC" w:rsidP="00D4793F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4550A5" w:rsidRPr="00BF3591">
        <w:rPr>
          <w:b/>
          <w:bCs/>
          <w:color w:val="666666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</w:rPr>
        <w:t>2. Основные цели и задачи Программы</w:t>
      </w:r>
    </w:p>
    <w:p w:rsidR="00D4793F" w:rsidRPr="00D4793F" w:rsidRDefault="004E24AC" w:rsidP="00B057F7">
      <w:pPr>
        <w:ind w:firstLine="851"/>
        <w:rPr>
          <w:b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Pr="00BF3591">
        <w:rPr>
          <w:color w:val="000000"/>
          <w:sz w:val="26"/>
          <w:szCs w:val="26"/>
          <w:shd w:val="clear" w:color="auto" w:fill="FFFFFF"/>
        </w:rPr>
        <w:t>Основными целями Программы является снижение аварийности на территории Ново</w:t>
      </w:r>
      <w:r w:rsidR="00D4793F">
        <w:rPr>
          <w:color w:val="000000"/>
          <w:sz w:val="26"/>
          <w:szCs w:val="26"/>
          <w:shd w:val="clear" w:color="auto" w:fill="FFFFFF"/>
        </w:rPr>
        <w:t>енисейского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 и сокращение в 2021 году </w:t>
      </w:r>
      <w:r w:rsidR="004550A5" w:rsidRPr="00BF3591">
        <w:rPr>
          <w:color w:val="000000"/>
          <w:sz w:val="26"/>
          <w:szCs w:val="26"/>
          <w:shd w:val="clear" w:color="auto" w:fill="FFFFFF"/>
        </w:rPr>
        <w:t xml:space="preserve">к минимуму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числа погибших в ДТП, повышение правового сознания и предупреждения опасного поведения участников дорожного движения, осуществление организационно-планировочных и инженерных мероприятий, направленных на совершенствование организации движения транспортных средств и пешеходов,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 w:rsidRPr="00D4793F">
        <w:rPr>
          <w:b/>
          <w:color w:val="000000"/>
          <w:sz w:val="26"/>
          <w:szCs w:val="26"/>
          <w:shd w:val="clear" w:color="auto" w:fill="FFFFFF"/>
        </w:rPr>
        <w:t xml:space="preserve">             </w:t>
      </w:r>
      <w:r w:rsidRPr="00D4793F">
        <w:rPr>
          <w:b/>
          <w:color w:val="000000"/>
          <w:sz w:val="26"/>
          <w:szCs w:val="26"/>
          <w:shd w:val="clear" w:color="auto" w:fill="FFFFFF"/>
        </w:rPr>
        <w:t>Для достижения указанных целей предполагается решить следующие задачи:</w:t>
      </w:r>
    </w:p>
    <w:p w:rsidR="000C2657" w:rsidRPr="00D4793F" w:rsidRDefault="004E24AC" w:rsidP="00B057F7">
      <w:pPr>
        <w:ind w:firstLine="851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-создание комплексной системы профилактики,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-поддержка детских и молодежных организаций и объединений, участвующих в реализации социальных проектов в сфере воспитания;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-коренная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-повышение правового сознания населения в целях соблюдения им норм и правил дорожного движени</w:t>
      </w:r>
      <w:r w:rsidR="000C2657">
        <w:rPr>
          <w:color w:val="000000"/>
          <w:sz w:val="26"/>
          <w:szCs w:val="26"/>
          <w:shd w:val="clear" w:color="auto" w:fill="FFFFFF"/>
        </w:rPr>
        <w:t>я.</w:t>
      </w:r>
      <w:r w:rsidRPr="00BF3591">
        <w:rPr>
          <w:color w:val="000000"/>
          <w:sz w:val="26"/>
          <w:szCs w:val="26"/>
        </w:rPr>
        <w:br/>
      </w:r>
      <w:r w:rsidR="000C2657">
        <w:rPr>
          <w:sz w:val="26"/>
          <w:szCs w:val="26"/>
          <w:shd w:val="clear" w:color="auto" w:fill="FFFFFF"/>
        </w:rPr>
        <w:t xml:space="preserve">  </w:t>
      </w:r>
      <w:r w:rsidR="00D4793F">
        <w:rPr>
          <w:sz w:val="26"/>
          <w:szCs w:val="26"/>
          <w:shd w:val="clear" w:color="auto" w:fill="FFFFFF"/>
        </w:rPr>
        <w:tab/>
      </w:r>
      <w:r w:rsidRPr="00BF3591">
        <w:rPr>
          <w:sz w:val="26"/>
          <w:szCs w:val="26"/>
          <w:shd w:val="clear" w:color="auto" w:fill="FFFFFF"/>
        </w:rPr>
        <w:t>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0C2657" w:rsidRDefault="004E24AC" w:rsidP="00D4793F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3. Ориентировочные сроки действия и основные этапы реализации Программы, перечень программных мероприятий</w:t>
      </w:r>
    </w:p>
    <w:p w:rsidR="000C2657" w:rsidRDefault="004E24AC" w:rsidP="00D4793F">
      <w:pPr>
        <w:ind w:firstLine="851"/>
        <w:jc w:val="center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proofErr w:type="gramStart"/>
      <w:r w:rsidR="004550A5" w:rsidRPr="00BF3591">
        <w:rPr>
          <w:color w:val="000000"/>
          <w:sz w:val="26"/>
          <w:szCs w:val="26"/>
          <w:shd w:val="clear" w:color="auto" w:fill="FFFFFF"/>
        </w:rPr>
        <w:t xml:space="preserve">Программа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рассчитана</w:t>
      </w:r>
      <w:proofErr w:type="gramEnd"/>
      <w:r w:rsidRPr="00BF3591">
        <w:rPr>
          <w:color w:val="000000"/>
          <w:sz w:val="26"/>
          <w:szCs w:val="26"/>
          <w:shd w:val="clear" w:color="auto" w:fill="FFFFFF"/>
        </w:rPr>
        <w:t xml:space="preserve"> на период с 20</w:t>
      </w:r>
      <w:r w:rsidR="00BF219F">
        <w:rPr>
          <w:color w:val="000000"/>
          <w:sz w:val="26"/>
          <w:szCs w:val="26"/>
          <w:shd w:val="clear" w:color="auto" w:fill="FFFFFF"/>
        </w:rPr>
        <w:t>22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по 202</w:t>
      </w:r>
      <w:r w:rsidR="00BF219F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год.</w:t>
      </w:r>
    </w:p>
    <w:p w:rsidR="000C2657" w:rsidRDefault="004E24AC" w:rsidP="00B057F7">
      <w:pPr>
        <w:ind w:firstLine="851"/>
        <w:rPr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Реализацию Программы предполагается осуществить в течение 5 лет (20</w:t>
      </w:r>
      <w:r w:rsidR="00BF219F">
        <w:rPr>
          <w:color w:val="000000"/>
          <w:sz w:val="26"/>
          <w:szCs w:val="26"/>
          <w:shd w:val="clear" w:color="auto" w:fill="FFFFFF"/>
        </w:rPr>
        <w:t>22</w:t>
      </w:r>
      <w:r w:rsidRPr="00BF3591">
        <w:rPr>
          <w:color w:val="000000"/>
          <w:sz w:val="26"/>
          <w:szCs w:val="26"/>
          <w:shd w:val="clear" w:color="auto" w:fill="FFFFFF"/>
        </w:rPr>
        <w:t>-202</w:t>
      </w:r>
      <w:r w:rsidR="00BF219F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>годы), в 2 этапа: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lastRenderedPageBreak/>
        <w:t xml:space="preserve"> </w:t>
      </w:r>
      <w:r w:rsidR="00BF219F">
        <w:rPr>
          <w:color w:val="000000"/>
          <w:sz w:val="26"/>
          <w:szCs w:val="26"/>
          <w:shd w:val="clear" w:color="auto" w:fill="FFFFFF"/>
        </w:rPr>
        <w:t>1 этап – 2022</w:t>
      </w:r>
      <w:r w:rsidRPr="00BF3591">
        <w:rPr>
          <w:color w:val="000000"/>
          <w:sz w:val="26"/>
          <w:szCs w:val="26"/>
          <w:shd w:val="clear" w:color="auto" w:fill="FFFFFF"/>
        </w:rPr>
        <w:t>-20</w:t>
      </w:r>
      <w:r w:rsidR="00BF219F">
        <w:rPr>
          <w:color w:val="000000"/>
          <w:sz w:val="26"/>
          <w:szCs w:val="26"/>
          <w:shd w:val="clear" w:color="auto" w:fill="FFFFFF"/>
        </w:rPr>
        <w:t>24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2 этап – 202</w:t>
      </w:r>
      <w:r w:rsidR="00BF219F">
        <w:rPr>
          <w:color w:val="000000"/>
          <w:sz w:val="26"/>
          <w:szCs w:val="26"/>
          <w:shd w:val="clear" w:color="auto" w:fill="FFFFFF"/>
        </w:rPr>
        <w:t>5</w:t>
      </w:r>
      <w:r w:rsidRPr="00BF3591">
        <w:rPr>
          <w:color w:val="000000"/>
          <w:sz w:val="26"/>
          <w:szCs w:val="26"/>
          <w:shd w:val="clear" w:color="auto" w:fill="FFFFFF"/>
        </w:rPr>
        <w:t>-202</w:t>
      </w:r>
      <w:r w:rsidR="00BF219F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годы.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</w:t>
      </w:r>
      <w:r w:rsidRPr="00BF3591">
        <w:rPr>
          <w:color w:val="000000"/>
          <w:sz w:val="26"/>
          <w:szCs w:val="26"/>
          <w:shd w:val="clear" w:color="auto" w:fill="FFFFFF"/>
        </w:rPr>
        <w:t>На первом этапе реализации Программы планируется осуществление следующих первоочередных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C1232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осуществление работ по модернизации пешеходных переходов, непосредственно прилегающим к дошкольным и общеобразовательным учреждениям;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C1232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-обеспечение информационного сопровождения деятельности по повышению БДД</w:t>
      </w:r>
      <w:r w:rsidR="00D4793F">
        <w:rPr>
          <w:color w:val="000000"/>
          <w:sz w:val="26"/>
          <w:szCs w:val="26"/>
          <w:shd w:val="clear" w:color="auto" w:fill="FFFFFF"/>
        </w:rPr>
        <w:t>.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На втором этапе реализации Программы планируется осуществление следующих мероприятий: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</w:t>
      </w:r>
      <w:r w:rsidR="00C1232E">
        <w:rPr>
          <w:color w:val="000000"/>
          <w:sz w:val="26"/>
          <w:szCs w:val="26"/>
          <w:shd w:val="clear" w:color="auto" w:fill="FFFFFF"/>
        </w:rPr>
        <w:t xml:space="preserve"> </w:t>
      </w:r>
      <w:r w:rsidRPr="00BF3591">
        <w:rPr>
          <w:color w:val="000000"/>
          <w:sz w:val="26"/>
          <w:szCs w:val="26"/>
          <w:shd w:val="clear" w:color="auto" w:fill="FFFFFF"/>
        </w:rPr>
        <w:t>продолжение  принятия мер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  <w:shd w:val="clear" w:color="auto" w:fill="FFFFFF"/>
        </w:rPr>
        <w:t>-проведение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  <w:r w:rsidRPr="00BF3591">
        <w:rPr>
          <w:color w:val="000000"/>
          <w:sz w:val="26"/>
          <w:szCs w:val="26"/>
        </w:rPr>
        <w:br/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Перечень программных мероприятий, а также информация о необходимых для реализации каждого мероприятия ресурсах, сроках его реализации приведены в приложении №2 к настоящей Программе.</w:t>
      </w:r>
    </w:p>
    <w:p w:rsidR="000C2657" w:rsidRDefault="004E24AC" w:rsidP="0060259F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4. Ожидаемые результаты реализации Программы,</w:t>
      </w:r>
      <w:r w:rsidR="0043300C"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возможные формы и методы оценки ее эффективности</w:t>
      </w:r>
    </w:p>
    <w:p w:rsidR="005A7937" w:rsidRDefault="004E24AC" w:rsidP="00B057F7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</w:t>
      </w:r>
      <w:r w:rsidR="0060259F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Целью Программы является снижение аварийности на территории </w:t>
      </w:r>
      <w:r w:rsidR="00B53A2A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Pr="00BF3591">
        <w:rPr>
          <w:color w:val="000000"/>
          <w:sz w:val="26"/>
          <w:szCs w:val="26"/>
          <w:shd w:val="clear" w:color="auto" w:fill="FFFFFF"/>
        </w:rPr>
        <w:t>Ново</w:t>
      </w:r>
      <w:r w:rsidR="00B53A2A">
        <w:rPr>
          <w:color w:val="000000"/>
          <w:sz w:val="26"/>
          <w:szCs w:val="26"/>
          <w:shd w:val="clear" w:color="auto" w:fill="FFFFFF"/>
        </w:rPr>
        <w:t>енисейский</w:t>
      </w:r>
      <w:r w:rsidR="0060259F">
        <w:rPr>
          <w:color w:val="000000"/>
          <w:sz w:val="26"/>
          <w:szCs w:val="26"/>
          <w:shd w:val="clear" w:color="auto" w:fill="FFFFFF"/>
        </w:rPr>
        <w:t xml:space="preserve"> </w:t>
      </w:r>
      <w:r w:rsidR="00B53A2A">
        <w:rPr>
          <w:color w:val="000000"/>
          <w:sz w:val="26"/>
          <w:szCs w:val="26"/>
          <w:shd w:val="clear" w:color="auto" w:fill="FFFFFF"/>
        </w:rPr>
        <w:t>сельсовет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и сокращение в 202</w:t>
      </w:r>
      <w:r w:rsidR="00BF219F">
        <w:rPr>
          <w:color w:val="000000"/>
          <w:sz w:val="26"/>
          <w:szCs w:val="26"/>
          <w:shd w:val="clear" w:color="auto" w:fill="FFFFFF"/>
        </w:rPr>
        <w:t>6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году </w:t>
      </w:r>
      <w:r w:rsidR="0043300C" w:rsidRPr="00BF3591">
        <w:rPr>
          <w:color w:val="000000"/>
          <w:sz w:val="26"/>
          <w:szCs w:val="26"/>
          <w:shd w:val="clear" w:color="auto" w:fill="FFFFFF"/>
        </w:rPr>
        <w:t xml:space="preserve">к минимуму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числа погибших в ДТП,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</w:t>
      </w:r>
      <w:r w:rsidR="005A7937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Предотвращение дополнительного социально-экономического ущерба от ДТП и их последствий. Предотвращение дополнительного демографического ущерба от дорожно-транспортных происшествий и их последствий.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0C2657" w:rsidRDefault="005A7937" w:rsidP="005A793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E24AC" w:rsidRPr="00BF3591">
        <w:rPr>
          <w:color w:val="000000"/>
          <w:sz w:val="26"/>
          <w:szCs w:val="26"/>
          <w:shd w:val="clear" w:color="auto" w:fill="FFFFFF"/>
        </w:rPr>
        <w:t>Достигнутые в ходе выполнения программных мероприятий результаты будут публиковаться на официальном сайте администрации Новороссийского сельсовета.</w:t>
      </w:r>
      <w:r w:rsidR="004E24AC" w:rsidRPr="00BF3591">
        <w:rPr>
          <w:color w:val="000000"/>
          <w:sz w:val="26"/>
          <w:szCs w:val="26"/>
        </w:rPr>
        <w:t> </w:t>
      </w:r>
    </w:p>
    <w:p w:rsidR="000C2657" w:rsidRDefault="004E24AC" w:rsidP="00BA4E82">
      <w:pPr>
        <w:ind w:firstLine="851"/>
        <w:jc w:val="center"/>
        <w:rPr>
          <w:b/>
          <w:bCs/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5. Потребность в материальных и финансовых ресурсах</w:t>
      </w:r>
    </w:p>
    <w:p w:rsidR="000C2657" w:rsidRPr="00BA4E82" w:rsidRDefault="004E24AC" w:rsidP="00B057F7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>Ресурсное обеспечение Программы осуществляется за счет средств местного бюджета.</w:t>
      </w:r>
      <w:r w:rsidR="00BA4E82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lastRenderedPageBreak/>
        <w:t xml:space="preserve"> 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Объем финансовых средств на реализацию Программы из местного бюджета составляет </w:t>
      </w:r>
      <w:r w:rsidR="00BA4E82">
        <w:rPr>
          <w:color w:val="000000"/>
          <w:sz w:val="26"/>
          <w:szCs w:val="26"/>
          <w:shd w:val="clear" w:color="auto" w:fill="FFFFFF"/>
        </w:rPr>
        <w:t>25</w:t>
      </w:r>
      <w:r w:rsidRPr="00BF3591">
        <w:rPr>
          <w:color w:val="000000"/>
          <w:sz w:val="26"/>
          <w:szCs w:val="26"/>
          <w:shd w:val="clear" w:color="auto" w:fill="FFFFFF"/>
        </w:rPr>
        <w:t>,0 тыс. рублей.</w:t>
      </w:r>
      <w:r w:rsidRPr="00BF3591">
        <w:rPr>
          <w:color w:val="000000"/>
          <w:sz w:val="26"/>
          <w:szCs w:val="26"/>
        </w:rPr>
        <w:t> 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Ресурсное обеспечение для реализации Программы, а также сроки и источники финансирования программных мероприятий по годам и в целом за весь период приведены в приложении </w:t>
      </w:r>
      <w:r w:rsidRPr="00BF3591">
        <w:rPr>
          <w:sz w:val="26"/>
          <w:szCs w:val="26"/>
          <w:shd w:val="clear" w:color="auto" w:fill="FFFFFF"/>
        </w:rPr>
        <w:t>№</w:t>
      </w:r>
      <w:r w:rsidR="0043300C" w:rsidRPr="00BF3591">
        <w:rPr>
          <w:sz w:val="26"/>
          <w:szCs w:val="26"/>
          <w:shd w:val="clear" w:color="auto" w:fill="FFFFFF"/>
        </w:rPr>
        <w:t>2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к настоящей Программе.</w:t>
      </w: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</w:t>
      </w:r>
      <w:r w:rsidRPr="00BF3591">
        <w:rPr>
          <w:color w:val="000000"/>
          <w:sz w:val="26"/>
          <w:szCs w:val="26"/>
          <w:shd w:val="clear" w:color="auto" w:fill="FFFFFF"/>
        </w:rPr>
        <w:t>Объемы финансирования Программы в ходе реализации будут корректироваться с учетом утвержденных расходов местного бюджета на очередной финансовый год, мероприятия - уточняться.</w:t>
      </w:r>
    </w:p>
    <w:p w:rsidR="000C2657" w:rsidRDefault="004E24AC" w:rsidP="00BA4E82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</w:rPr>
        <w:t> 6. Оценка вероятных последствий принятия и реализации</w:t>
      </w:r>
      <w:r w:rsidR="0043300C" w:rsidRPr="00BF3591">
        <w:rPr>
          <w:color w:val="000000"/>
          <w:sz w:val="26"/>
          <w:szCs w:val="26"/>
        </w:rPr>
        <w:t xml:space="preserve"> </w:t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Программы применительно к проблемной ситуации</w:t>
      </w:r>
    </w:p>
    <w:p w:rsidR="00BA4E82" w:rsidRDefault="004E24AC" w:rsidP="00BA4E82">
      <w:pPr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BF3591">
        <w:rPr>
          <w:color w:val="000000"/>
          <w:sz w:val="26"/>
          <w:szCs w:val="26"/>
          <w:shd w:val="clear" w:color="auto" w:fill="FFFFFF"/>
        </w:rPr>
        <w:t>Реализация мероприятий Программы позволит:</w:t>
      </w:r>
    </w:p>
    <w:p w:rsidR="000C2657" w:rsidRPr="00BA4E82" w:rsidRDefault="00BA4E82" w:rsidP="00BA4E8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 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количество лиц, погибших в результате ДТП  по сравнению с 20</w:t>
      </w:r>
      <w:r w:rsidR="00BF219F">
        <w:rPr>
          <w:color w:val="000000"/>
          <w:sz w:val="26"/>
          <w:szCs w:val="26"/>
          <w:shd w:val="clear" w:color="auto" w:fill="FFFFFF"/>
        </w:rPr>
        <w:t>21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 годом;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  <w:shd w:val="clear" w:color="auto" w:fill="FFFFFF"/>
        </w:rPr>
        <w:t>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количество ДТП с пострадавшими по сравнению с 20</w:t>
      </w:r>
      <w:r w:rsidR="00BF219F">
        <w:rPr>
          <w:color w:val="000000"/>
          <w:sz w:val="26"/>
          <w:szCs w:val="26"/>
          <w:shd w:val="clear" w:color="auto" w:fill="FFFFFF"/>
        </w:rPr>
        <w:t>21</w:t>
      </w:r>
      <w:r w:rsidR="004E24AC" w:rsidRPr="00BF3591">
        <w:rPr>
          <w:color w:val="000000"/>
          <w:sz w:val="26"/>
          <w:szCs w:val="26"/>
          <w:shd w:val="clear" w:color="auto" w:fill="FFFFFF"/>
        </w:rPr>
        <w:t xml:space="preserve"> годом на</w:t>
      </w:r>
      <w:r w:rsidR="004E24AC" w:rsidRPr="00BF3591">
        <w:rPr>
          <w:sz w:val="26"/>
          <w:szCs w:val="26"/>
          <w:shd w:val="clear" w:color="auto" w:fill="FFFFFF"/>
        </w:rPr>
        <w:t>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3. 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уровень детского дорожно-транспортного травматизма;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4. С</w:t>
      </w:r>
      <w:r w:rsidR="004E24AC" w:rsidRPr="00BF3591">
        <w:rPr>
          <w:color w:val="000000"/>
          <w:sz w:val="26"/>
          <w:szCs w:val="26"/>
          <w:shd w:val="clear" w:color="auto" w:fill="FFFFFF"/>
        </w:rPr>
        <w:t>низить тяжесть последствий от ДТП;</w:t>
      </w:r>
      <w:r w:rsidR="004E24AC" w:rsidRPr="00BF359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5. П</w:t>
      </w:r>
      <w:r w:rsidR="004E24AC" w:rsidRPr="00BF3591">
        <w:rPr>
          <w:color w:val="000000"/>
          <w:sz w:val="26"/>
          <w:szCs w:val="26"/>
          <w:shd w:val="clear" w:color="auto" w:fill="FFFFFF"/>
        </w:rPr>
        <w:t>овысить правосознание и дисциплину различных категорий участников дорожного движения</w:t>
      </w:r>
      <w:r w:rsidR="000C2657">
        <w:rPr>
          <w:color w:val="000000"/>
          <w:sz w:val="26"/>
          <w:szCs w:val="26"/>
          <w:shd w:val="clear" w:color="auto" w:fill="FFFFFF"/>
        </w:rPr>
        <w:t>.</w:t>
      </w:r>
    </w:p>
    <w:p w:rsidR="000C2657" w:rsidRDefault="004E24AC" w:rsidP="00BA4E82">
      <w:pPr>
        <w:ind w:firstLine="851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BF3591">
        <w:rPr>
          <w:color w:val="000000"/>
          <w:sz w:val="26"/>
          <w:szCs w:val="26"/>
        </w:rPr>
        <w:br/>
      </w:r>
      <w:r w:rsidRPr="00BF3591">
        <w:rPr>
          <w:b/>
          <w:bCs/>
          <w:color w:val="000000"/>
          <w:sz w:val="26"/>
          <w:szCs w:val="26"/>
          <w:shd w:val="clear" w:color="auto" w:fill="FFFFFF"/>
        </w:rPr>
        <w:t>7. Контроль за ходом реализации Программы</w:t>
      </w:r>
    </w:p>
    <w:p w:rsidR="000C2657" w:rsidRDefault="004E24AC" w:rsidP="00B057F7">
      <w:pPr>
        <w:ind w:firstLine="851"/>
        <w:rPr>
          <w:color w:val="000000"/>
          <w:sz w:val="26"/>
          <w:szCs w:val="26"/>
        </w:rPr>
      </w:pPr>
      <w:r w:rsidRPr="00BF3591">
        <w:rPr>
          <w:color w:val="000000"/>
          <w:sz w:val="26"/>
          <w:szCs w:val="26"/>
        </w:rPr>
        <w:br/>
      </w:r>
      <w:r w:rsidR="000C2657">
        <w:rPr>
          <w:color w:val="000000"/>
          <w:sz w:val="26"/>
          <w:szCs w:val="26"/>
          <w:shd w:val="clear" w:color="auto" w:fill="FFFFFF"/>
        </w:rPr>
        <w:t xml:space="preserve">        </w:t>
      </w:r>
      <w:r w:rsidRPr="00BF3591">
        <w:rPr>
          <w:color w:val="000000"/>
          <w:sz w:val="26"/>
          <w:szCs w:val="26"/>
          <w:shd w:val="clear" w:color="auto" w:fill="FFFFFF"/>
        </w:rPr>
        <w:t>Общий контроль за ходом реализации Программы осуществляется Администрацией Ново</w:t>
      </w:r>
      <w:r w:rsidR="00354463">
        <w:rPr>
          <w:color w:val="000000"/>
          <w:sz w:val="26"/>
          <w:szCs w:val="26"/>
          <w:shd w:val="clear" w:color="auto" w:fill="FFFFFF"/>
        </w:rPr>
        <w:t>енисейского</w:t>
      </w:r>
      <w:r w:rsidRPr="00BF3591">
        <w:rPr>
          <w:color w:val="000000"/>
          <w:sz w:val="26"/>
          <w:szCs w:val="26"/>
          <w:shd w:val="clear" w:color="auto" w:fill="FFFFFF"/>
        </w:rPr>
        <w:t xml:space="preserve"> сельсовета.</w:t>
      </w:r>
      <w:r w:rsidRPr="00BF3591">
        <w:rPr>
          <w:color w:val="000000"/>
          <w:sz w:val="26"/>
          <w:szCs w:val="26"/>
        </w:rPr>
        <w:t> </w:t>
      </w:r>
    </w:p>
    <w:p w:rsidR="004E24AC" w:rsidRPr="00BF3591" w:rsidRDefault="004E24AC" w:rsidP="00B057F7">
      <w:pPr>
        <w:ind w:firstLine="851"/>
        <w:rPr>
          <w:sz w:val="26"/>
          <w:szCs w:val="26"/>
        </w:rPr>
      </w:pPr>
      <w:r w:rsidRPr="00BF3591">
        <w:rPr>
          <w:color w:val="000000"/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8C62EC" w:rsidRPr="00BF3591" w:rsidRDefault="00273D92" w:rsidP="00B057F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BF3591">
        <w:rPr>
          <w:sz w:val="26"/>
          <w:szCs w:val="26"/>
        </w:rPr>
        <w:t>Э</w:t>
      </w:r>
      <w:r w:rsidR="001430BC" w:rsidRPr="00BF3591">
        <w:rPr>
          <w:sz w:val="26"/>
          <w:szCs w:val="26"/>
        </w:rPr>
        <w:t>ффект</w:t>
      </w:r>
      <w:r w:rsidR="00F4491A" w:rsidRPr="00BF3591">
        <w:rPr>
          <w:sz w:val="26"/>
          <w:szCs w:val="26"/>
        </w:rPr>
        <w:t xml:space="preserve"> </w:t>
      </w:r>
      <w:r w:rsidR="001430BC" w:rsidRPr="00BF3591">
        <w:rPr>
          <w:sz w:val="26"/>
          <w:szCs w:val="26"/>
        </w:rPr>
        <w:t>от реализации Программы</w:t>
      </w:r>
      <w:r w:rsidR="00F4491A" w:rsidRPr="00BF3591">
        <w:rPr>
          <w:sz w:val="26"/>
          <w:szCs w:val="26"/>
        </w:rPr>
        <w:t xml:space="preserve"> </w:t>
      </w:r>
      <w:r w:rsidR="00354463">
        <w:rPr>
          <w:sz w:val="26"/>
          <w:szCs w:val="26"/>
        </w:rPr>
        <w:t xml:space="preserve">- </w:t>
      </w:r>
      <w:r w:rsidR="008C62EC" w:rsidRPr="00BF3591">
        <w:rPr>
          <w:sz w:val="26"/>
          <w:szCs w:val="26"/>
        </w:rPr>
        <w:t xml:space="preserve">обеспечение </w:t>
      </w:r>
      <w:r w:rsidR="008C62EC" w:rsidRPr="00BF3591">
        <w:rPr>
          <w:spacing w:val="2"/>
          <w:sz w:val="26"/>
          <w:szCs w:val="26"/>
          <w:shd w:val="clear" w:color="auto" w:fill="FFFFFF"/>
        </w:rPr>
        <w:t xml:space="preserve">безопасности дорожного </w:t>
      </w:r>
      <w:proofErr w:type="gramStart"/>
      <w:r w:rsidR="008C62EC" w:rsidRPr="00BF3591">
        <w:rPr>
          <w:spacing w:val="2"/>
          <w:sz w:val="26"/>
          <w:szCs w:val="26"/>
          <w:shd w:val="clear" w:color="auto" w:fill="FFFFFF"/>
        </w:rPr>
        <w:t xml:space="preserve">движения,  </w:t>
      </w:r>
      <w:r w:rsidR="008C62EC" w:rsidRPr="00BF3591">
        <w:rPr>
          <w:sz w:val="26"/>
          <w:szCs w:val="26"/>
        </w:rPr>
        <w:t>сокращение</w:t>
      </w:r>
      <w:proofErr w:type="gramEnd"/>
      <w:r w:rsidR="008C62EC" w:rsidRPr="00BF3591">
        <w:rPr>
          <w:sz w:val="26"/>
          <w:szCs w:val="26"/>
        </w:rPr>
        <w:t xml:space="preserve"> количества дорожно-транспортных происшествий с пострадавшими.</w:t>
      </w:r>
    </w:p>
    <w:p w:rsidR="00D55D0C" w:rsidRPr="00BF3591" w:rsidRDefault="00D55D0C" w:rsidP="00B057F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00A8A" w:rsidRPr="00BF3591" w:rsidRDefault="00E00A8A" w:rsidP="00B057F7">
      <w:pPr>
        <w:rPr>
          <w:sz w:val="26"/>
          <w:szCs w:val="26"/>
        </w:rPr>
      </w:pPr>
    </w:p>
    <w:p w:rsidR="00E00A8A" w:rsidRPr="00BF3591" w:rsidRDefault="00E00A8A" w:rsidP="00B057F7">
      <w:pPr>
        <w:rPr>
          <w:sz w:val="26"/>
          <w:szCs w:val="26"/>
        </w:rPr>
      </w:pPr>
    </w:p>
    <w:p w:rsidR="00E00A8A" w:rsidRPr="00BF3591" w:rsidRDefault="00E00A8A" w:rsidP="00B057F7">
      <w:pPr>
        <w:rPr>
          <w:sz w:val="26"/>
          <w:szCs w:val="26"/>
        </w:rPr>
      </w:pPr>
    </w:p>
    <w:p w:rsidR="00E00A8A" w:rsidRPr="00BF3591" w:rsidRDefault="00E00A8A" w:rsidP="00B057F7">
      <w:pPr>
        <w:rPr>
          <w:sz w:val="26"/>
          <w:szCs w:val="26"/>
        </w:rPr>
      </w:pPr>
    </w:p>
    <w:p w:rsidR="00E00A8A" w:rsidRPr="00BF3591" w:rsidRDefault="00E00A8A" w:rsidP="00B057F7">
      <w:pPr>
        <w:rPr>
          <w:sz w:val="26"/>
          <w:szCs w:val="26"/>
        </w:rPr>
      </w:pPr>
    </w:p>
    <w:p w:rsidR="00F15FF8" w:rsidRDefault="00F15FF8" w:rsidP="00F15FF8">
      <w:pPr>
        <w:autoSpaceDE w:val="0"/>
        <w:autoSpaceDN w:val="0"/>
        <w:adjustRightInd w:val="0"/>
        <w:jc w:val="right"/>
        <w:outlineLvl w:val="1"/>
        <w:sectPr w:rsidR="00F15FF8" w:rsidSect="001060D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15FF8" w:rsidRPr="00C912E5" w:rsidRDefault="00F15FF8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:rsidR="00324C07" w:rsidRDefault="00324C07" w:rsidP="00324C07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D5125" w:rsidRDefault="007D5125" w:rsidP="00F15FF8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F15FF8" w:rsidRPr="00C912E5" w:rsidRDefault="007D5125" w:rsidP="00F15FF8">
      <w:pPr>
        <w:autoSpaceDE w:val="0"/>
        <w:autoSpaceDN w:val="0"/>
        <w:adjustRightInd w:val="0"/>
        <w:jc w:val="right"/>
      </w:pPr>
      <w:r>
        <w:t>Новоенисейский сельсовет</w:t>
      </w:r>
      <w:r w:rsidR="00324C07" w:rsidRPr="00324C07">
        <w:t xml:space="preserve"> на 20</w:t>
      </w:r>
      <w:r w:rsidR="00BF219F">
        <w:t>22</w:t>
      </w:r>
      <w:r w:rsidR="00324C07" w:rsidRPr="00324C07">
        <w:t>-202</w:t>
      </w:r>
      <w:r w:rsidR="00BF219F">
        <w:t>6</w:t>
      </w:r>
      <w:r w:rsidR="004550A5">
        <w:t xml:space="preserve"> годы</w:t>
      </w:r>
      <w:r w:rsidR="00A26AF1">
        <w:t>»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293"/>
        <w:gridCol w:w="1260"/>
        <w:gridCol w:w="747"/>
        <w:gridCol w:w="1080"/>
        <w:gridCol w:w="900"/>
        <w:gridCol w:w="843"/>
        <w:gridCol w:w="1191"/>
        <w:gridCol w:w="3906"/>
      </w:tblGrid>
      <w:tr w:rsidR="00A26AF1" w:rsidRPr="00931F84" w:rsidTr="00614DFF">
        <w:trPr>
          <w:trHeight w:val="38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1" w:type="dxa"/>
            <w:gridSpan w:val="5"/>
            <w:shd w:val="clear" w:color="auto" w:fill="auto"/>
          </w:tcPr>
          <w:p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881F65" w:rsidRPr="00931F84" w:rsidTr="00881F65">
        <w:trPr>
          <w:trHeight w:val="380"/>
        </w:trPr>
        <w:tc>
          <w:tcPr>
            <w:tcW w:w="1008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881F65" w:rsidRPr="00931F84" w:rsidRDefault="00881F65" w:rsidP="00BF21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19F">
              <w:rPr>
                <w:sz w:val="22"/>
                <w:szCs w:val="22"/>
              </w:rPr>
              <w:t>22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881F65" w:rsidRDefault="00881F65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19F">
              <w:rPr>
                <w:sz w:val="22"/>
                <w:szCs w:val="22"/>
              </w:rPr>
              <w:t>23</w:t>
            </w:r>
          </w:p>
          <w:p w:rsidR="00881F65" w:rsidRPr="00931F84" w:rsidRDefault="00881F65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00" w:type="dxa"/>
            <w:shd w:val="clear" w:color="auto" w:fill="auto"/>
          </w:tcPr>
          <w:p w:rsidR="00881F65" w:rsidRPr="00931F84" w:rsidRDefault="00881F65" w:rsidP="00BF21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BF219F">
              <w:rPr>
                <w:sz w:val="22"/>
                <w:szCs w:val="22"/>
              </w:rPr>
              <w:t>24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3" w:type="dxa"/>
            <w:shd w:val="clear" w:color="auto" w:fill="auto"/>
          </w:tcPr>
          <w:p w:rsidR="00881F65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19F">
              <w:rPr>
                <w:sz w:val="22"/>
                <w:szCs w:val="22"/>
              </w:rPr>
              <w:t>5</w:t>
            </w:r>
          </w:p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  <w:shd w:val="clear" w:color="auto" w:fill="auto"/>
          </w:tcPr>
          <w:p w:rsidR="00881F65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19F">
              <w:rPr>
                <w:sz w:val="22"/>
                <w:szCs w:val="22"/>
              </w:rPr>
              <w:t>6</w:t>
            </w:r>
          </w:p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906" w:type="dxa"/>
            <w:vMerge/>
            <w:shd w:val="clear" w:color="auto" w:fill="auto"/>
          </w:tcPr>
          <w:p w:rsidR="00881F65" w:rsidRPr="00931F84" w:rsidRDefault="00881F65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:rsidTr="008D7EAB">
        <w:trPr>
          <w:trHeight w:val="339"/>
        </w:trPr>
        <w:tc>
          <w:tcPr>
            <w:tcW w:w="1008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:rsidTr="008D7EAB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A26AF1" w:rsidRPr="00A26AF1" w:rsidRDefault="00A26AF1" w:rsidP="004550A5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участников дорожного движения»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881F65" w:rsidRPr="001B1935" w:rsidRDefault="00881F65" w:rsidP="004550A5">
            <w:pPr>
              <w:autoSpaceDE w:val="0"/>
              <w:autoSpaceDN w:val="0"/>
              <w:adjustRightInd w:val="0"/>
              <w:jc w:val="both"/>
            </w:pPr>
            <w:r>
              <w:t>Количество ДТП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881F65" w:rsidP="001351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 w:val="restart"/>
            <w:shd w:val="clear" w:color="auto" w:fill="auto"/>
            <w:vAlign w:val="center"/>
          </w:tcPr>
          <w:p w:rsidR="00881F65" w:rsidRPr="00A26AF1" w:rsidRDefault="00881F65" w:rsidP="00614DFF">
            <w:pPr>
              <w:autoSpaceDE w:val="0"/>
              <w:autoSpaceDN w:val="0"/>
              <w:adjustRightInd w:val="0"/>
            </w:pPr>
            <w: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881F65" w:rsidRPr="00614DFF" w:rsidRDefault="00881F65" w:rsidP="00614DFF">
            <w:pPr>
              <w:pStyle w:val="ConsPlusCell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Число </w:t>
            </w:r>
            <w:r w:rsidRPr="00614DFF">
              <w:rPr>
                <w:sz w:val="24"/>
                <w:szCs w:val="24"/>
                <w:shd w:val="clear" w:color="auto" w:fill="FFFFFF"/>
              </w:rPr>
              <w:t xml:space="preserve">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06" w:type="dxa"/>
            <w:vMerge/>
            <w:shd w:val="clear" w:color="auto" w:fill="auto"/>
          </w:tcPr>
          <w:p w:rsidR="00881F65" w:rsidRPr="002D703E" w:rsidRDefault="00881F65" w:rsidP="00931F84">
            <w:pPr>
              <w:autoSpaceDE w:val="0"/>
              <w:autoSpaceDN w:val="0"/>
              <w:adjustRightInd w:val="0"/>
            </w:pPr>
          </w:p>
        </w:tc>
      </w:tr>
      <w:tr w:rsidR="008A1F0D" w:rsidRPr="00A26AF1">
        <w:tc>
          <w:tcPr>
            <w:tcW w:w="1008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8A1F0D" w:rsidRPr="002778BA" w:rsidRDefault="008A1F0D" w:rsidP="004550A5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 w:rsidR="004550A5">
              <w:t>»</w:t>
            </w:r>
          </w:p>
        </w:tc>
      </w:tr>
      <w:tr w:rsidR="008A1F0D" w:rsidRPr="00A26AF1" w:rsidTr="008D7EAB">
        <w:trPr>
          <w:trHeight w:val="1060"/>
        </w:trPr>
        <w:tc>
          <w:tcPr>
            <w:tcW w:w="1008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20" w:type="dxa"/>
            <w:gridSpan w:val="8"/>
            <w:shd w:val="clear" w:color="auto" w:fill="auto"/>
            <w:vAlign w:val="center"/>
          </w:tcPr>
          <w:p w:rsidR="008A1F0D" w:rsidRPr="00A26AF1" w:rsidRDefault="008A1F0D" w:rsidP="008D7EAB">
            <w:pPr>
              <w:jc w:val="both"/>
            </w:pPr>
            <w:r w:rsidRPr="009E04BC">
              <w:t>Задача 2</w:t>
            </w:r>
            <w:r>
              <w:t xml:space="preserve"> </w:t>
            </w:r>
            <w:r w:rsidRPr="009E04BC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>
        <w:tc>
          <w:tcPr>
            <w:tcW w:w="1008" w:type="dxa"/>
            <w:shd w:val="clear" w:color="auto" w:fill="auto"/>
            <w:vAlign w:val="center"/>
          </w:tcPr>
          <w:p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20" w:type="dxa"/>
            <w:gridSpan w:val="8"/>
            <w:shd w:val="clear" w:color="auto" w:fill="auto"/>
          </w:tcPr>
          <w:p w:rsidR="008A1F0D" w:rsidRPr="009E04BC" w:rsidRDefault="008A1F0D" w:rsidP="004550A5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881F65" w:rsidRPr="00A26AF1" w:rsidTr="00881F65">
        <w:tc>
          <w:tcPr>
            <w:tcW w:w="1008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881F65" w:rsidRDefault="00881F65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881F65" w:rsidRDefault="00881F65" w:rsidP="00931F84">
            <w:pPr>
              <w:autoSpaceDE w:val="0"/>
              <w:autoSpaceDN w:val="0"/>
              <w:adjustRightInd w:val="0"/>
            </w:pPr>
            <w:r>
              <w:t>Доля населения,  задействованного в мероприятиях по профилактике ДТП</w:t>
            </w:r>
          </w:p>
          <w:p w:rsidR="00881F65" w:rsidRPr="00A26AF1" w:rsidRDefault="00881F65" w:rsidP="0093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1F65" w:rsidRPr="00A26AF1" w:rsidRDefault="00881F65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06" w:type="dxa"/>
            <w:shd w:val="clear" w:color="auto" w:fill="auto"/>
          </w:tcPr>
          <w:p w:rsidR="00881F65" w:rsidRPr="008D7EAB" w:rsidRDefault="00881F65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>Распоряжение Правительства РФ от 27.10.2012 № 1995-р 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4550A5" w:rsidRDefault="004550A5" w:rsidP="003B3ED2">
      <w:pPr>
        <w:autoSpaceDE w:val="0"/>
        <w:autoSpaceDN w:val="0"/>
        <w:adjustRightInd w:val="0"/>
        <w:jc w:val="right"/>
        <w:outlineLvl w:val="1"/>
      </w:pPr>
    </w:p>
    <w:p w:rsidR="003B3ED2" w:rsidRDefault="003B3ED2" w:rsidP="003B3ED2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7D5125" w:rsidRPr="00C912E5" w:rsidRDefault="007D5125" w:rsidP="007D5125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7D5125" w:rsidRDefault="007D5125" w:rsidP="007D5125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7D5125" w:rsidRDefault="007D5125" w:rsidP="007D5125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7B3378" w:rsidRDefault="007B3378" w:rsidP="007D5125">
      <w:pPr>
        <w:autoSpaceDE w:val="0"/>
        <w:autoSpaceDN w:val="0"/>
        <w:adjustRightInd w:val="0"/>
        <w:jc w:val="right"/>
      </w:pPr>
      <w:r>
        <w:t>на территории муниципального образования</w:t>
      </w:r>
    </w:p>
    <w:p w:rsidR="007D5125" w:rsidRPr="00C912E5" w:rsidRDefault="007D5125" w:rsidP="007D5125">
      <w:pPr>
        <w:autoSpaceDE w:val="0"/>
        <w:autoSpaceDN w:val="0"/>
        <w:adjustRightInd w:val="0"/>
        <w:jc w:val="right"/>
      </w:pPr>
      <w:r>
        <w:t xml:space="preserve"> </w:t>
      </w:r>
      <w:r w:rsidR="007B3378">
        <w:t>Новоенисейский сельсовет</w:t>
      </w:r>
      <w:r w:rsidRPr="00324C07">
        <w:t xml:space="preserve"> на 20</w:t>
      </w:r>
      <w:r w:rsidR="00BF219F">
        <w:t>22</w:t>
      </w:r>
      <w:r w:rsidRPr="00324C07">
        <w:t>-202</w:t>
      </w:r>
      <w:r w:rsidR="00BF219F">
        <w:t>6</w:t>
      </w:r>
      <w:r>
        <w:t xml:space="preserve"> годы»</w:t>
      </w:r>
    </w:p>
    <w:p w:rsidR="007D5125" w:rsidRPr="00C912E5" w:rsidRDefault="007D5125" w:rsidP="003B3ED2">
      <w:pPr>
        <w:autoSpaceDE w:val="0"/>
        <w:autoSpaceDN w:val="0"/>
        <w:adjustRightInd w:val="0"/>
        <w:jc w:val="right"/>
        <w:outlineLvl w:val="1"/>
      </w:pPr>
    </w:p>
    <w:p w:rsidR="004758FC" w:rsidRDefault="00EC0F42" w:rsidP="0027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Pr="00937823" w:rsidRDefault="00D3026D" w:rsidP="00D3026D">
      <w:pPr>
        <w:rPr>
          <w:sz w:val="2"/>
          <w:szCs w:val="2"/>
        </w:rPr>
      </w:pPr>
    </w:p>
    <w:tbl>
      <w:tblPr>
        <w:tblW w:w="1534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5196"/>
        <w:gridCol w:w="1842"/>
        <w:gridCol w:w="1560"/>
        <w:gridCol w:w="1417"/>
        <w:gridCol w:w="1418"/>
        <w:gridCol w:w="1417"/>
        <w:gridCol w:w="1418"/>
      </w:tblGrid>
      <w:tr w:rsidR="00273D92" w:rsidRPr="00986587" w:rsidTr="00273D92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986587" w:rsidRDefault="00273D92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273D92" w:rsidRPr="00986587" w:rsidTr="004E1DA6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986587" w:rsidRDefault="00273D92" w:rsidP="00D3026D">
            <w:pPr>
              <w:jc w:val="center"/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986587" w:rsidRDefault="00273D92" w:rsidP="00D3026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A6" w:rsidRDefault="004E1DA6" w:rsidP="00D302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73D92" w:rsidRPr="00A71CC7" w:rsidRDefault="004E1DA6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4E1DA6" w:rsidP="00BF21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219F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273D92" w:rsidP="00BF21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219F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71CC7" w:rsidRDefault="00273D92" w:rsidP="00BF21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219F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0A2665" w:rsidRDefault="00273D92" w:rsidP="00BF219F">
            <w:pPr>
              <w:jc w:val="center"/>
            </w:pPr>
            <w:r>
              <w:t>20</w:t>
            </w:r>
            <w:r w:rsidR="004E1DA6">
              <w:t>2</w:t>
            </w:r>
            <w:r w:rsidR="00BF219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A71CC7" w:rsidRDefault="00273D92" w:rsidP="00BF219F">
            <w:pPr>
              <w:jc w:val="center"/>
            </w:pPr>
            <w:r>
              <w:t>202</w:t>
            </w:r>
            <w:r w:rsidR="00BF219F">
              <w:t>6</w:t>
            </w:r>
          </w:p>
        </w:tc>
      </w:tr>
      <w:tr w:rsidR="00273D92" w:rsidRPr="00986587" w:rsidTr="004E1DA6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Pr="00986587" w:rsidRDefault="00273D92" w:rsidP="0079300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9300D">
            <w:pPr>
              <w:jc w:val="center"/>
            </w:pPr>
            <w:r w:rsidRPr="0098658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5732B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986587" w:rsidRDefault="00273D92" w:rsidP="005732B8">
            <w:pPr>
              <w:jc w:val="center"/>
            </w:pPr>
            <w:r>
              <w:t>7</w:t>
            </w:r>
          </w:p>
        </w:tc>
      </w:tr>
      <w:tr w:rsidR="00273D92" w:rsidRPr="00986587" w:rsidTr="008B29DD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3D92" w:rsidP="00BA3BB6">
            <w:pPr>
              <w:jc w:val="center"/>
            </w:pPr>
            <w:r w:rsidRPr="00BA3BB6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374974" w:rsidRDefault="00273D92" w:rsidP="004E1DA6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ВСЕГО ПО ПРОГРАММЕ,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Pr="00EC1613" w:rsidRDefault="00433F7B" w:rsidP="008B29D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E1DA6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7829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DA6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DA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EC1613" w:rsidRDefault="008B29DD" w:rsidP="00571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73D92" w:rsidRPr="00EC1613">
              <w:rPr>
                <w:b/>
              </w:rPr>
              <w:t>,0</w:t>
            </w:r>
          </w:p>
        </w:tc>
      </w:tr>
      <w:tr w:rsidR="00273D92" w:rsidRPr="00986587" w:rsidTr="004E1DA6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3D92" w:rsidP="00BA3BB6">
            <w:pPr>
              <w:jc w:val="center"/>
            </w:pPr>
            <w:r w:rsidRPr="00BA3BB6"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30C92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33F7B" w:rsidP="00571A01">
            <w:pPr>
              <w:jc w:val="center"/>
            </w:pPr>
            <w:r>
              <w:t>25</w:t>
            </w:r>
            <w:r w:rsidR="004E1DA6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4E1DA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4E1DA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BA3BB6" w:rsidRDefault="0027756D" w:rsidP="00571A01">
            <w:pPr>
              <w:jc w:val="center"/>
            </w:pPr>
            <w:r>
              <w:t>5</w:t>
            </w:r>
            <w:r w:rsidR="00273D92">
              <w:t>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3D92" w:rsidRPr="00D94F45" w:rsidRDefault="00273D92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273D92" w:rsidRPr="00D30C92" w:rsidRDefault="00273D92" w:rsidP="004E1DA6">
            <w:r w:rsidRPr="003868E7">
              <w:t>Разработка годовых планов мероприятий по</w:t>
            </w:r>
            <w:r>
              <w:t xml:space="preserve"> профилактике дорожно-транспортного травматизма</w:t>
            </w:r>
            <w:r w:rsidRPr="003868E7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4F0E7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D7327C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4F0E7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4F0E7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5732B8">
            <w:pPr>
              <w:jc w:val="center"/>
            </w:pPr>
            <w:r>
              <w:t>-</w:t>
            </w:r>
          </w:p>
        </w:tc>
      </w:tr>
      <w:tr w:rsidR="00273D92" w:rsidRPr="00986587" w:rsidTr="00826D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3967D7" w:rsidP="005C2CD3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Мероприятие 2</w:t>
            </w:r>
            <w:r w:rsidR="00273D92" w:rsidRPr="005C2CD3">
              <w:rPr>
                <w:i/>
                <w:u w:val="single"/>
              </w:rPr>
              <w:t xml:space="preserve">. </w:t>
            </w:r>
          </w:p>
          <w:p w:rsidR="00273D92" w:rsidRPr="005C2CD3" w:rsidRDefault="004E1DA6" w:rsidP="00EC1613">
            <w:pPr>
              <w:rPr>
                <w:i/>
              </w:rPr>
            </w:pPr>
            <w:r>
              <w:t>Проведение акций, направленных на повышение уровня культуры и правового сознания участников дорожного движения</w:t>
            </w:r>
            <w:r w:rsidR="00273D92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4E1DA6" w:rsidP="00826D7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7736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77365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412E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986587" w:rsidRDefault="00273D92" w:rsidP="0077365F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EC161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73D92" w:rsidRPr="00EC1613" w:rsidRDefault="004E1DA6" w:rsidP="00F02AE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D92" w:rsidRPr="00EC1613" w:rsidRDefault="004E1DA6" w:rsidP="00F02AE3">
            <w:pPr>
              <w:jc w:val="center"/>
            </w:pPr>
            <w:r>
              <w:t>-</w:t>
            </w:r>
          </w:p>
        </w:tc>
      </w:tr>
      <w:tr w:rsidR="00273D92" w:rsidRPr="00986587" w:rsidTr="00D04BA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273D92" w:rsidP="005C2CD3">
            <w:r w:rsidRPr="005C2CD3">
              <w:rPr>
                <w:u w:val="single"/>
              </w:rPr>
              <w:t xml:space="preserve">Мероприятие </w:t>
            </w:r>
            <w:r w:rsidR="003967D7">
              <w:rPr>
                <w:u w:val="single"/>
              </w:rPr>
              <w:t>3</w:t>
            </w:r>
            <w:r>
              <w:t>.</w:t>
            </w:r>
          </w:p>
          <w:p w:rsidR="00273D92" w:rsidRDefault="004E1DA6" w:rsidP="004E1DA6">
            <w:r>
              <w:t>Модернизация пешеходных переходов, прилегающих непосредственно к дошкольным и общеобразовательным учреждениям, общественным организациям</w:t>
            </w:r>
            <w:r w:rsidR="00273D92" w:rsidRPr="007B612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4E1DA6" w:rsidP="00D04BA9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4E1DA6" w:rsidP="005732B8">
            <w:pPr>
              <w:jc w:val="center"/>
            </w:pPr>
            <w:r>
              <w:t>3</w:t>
            </w:r>
            <w:r w:rsidR="00273D92">
              <w:t>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273D92" w:rsidP="005C2CD3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4E1DA6" w:rsidP="00F02AE3">
            <w:pPr>
              <w:jc w:val="center"/>
            </w:pPr>
            <w: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4E1DA6" w:rsidP="00F02AE3">
            <w:pPr>
              <w:jc w:val="center"/>
            </w:pPr>
            <w:r>
              <w:t>3</w:t>
            </w:r>
            <w:r w:rsidR="00273D92">
              <w:t>,0</w:t>
            </w:r>
          </w:p>
        </w:tc>
      </w:tr>
      <w:tr w:rsidR="00273D92" w:rsidRPr="00986587" w:rsidTr="00833F1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lastRenderedPageBreak/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3967D7" w:rsidP="00AA406F">
            <w:pPr>
              <w:rPr>
                <w:u w:val="single"/>
              </w:rPr>
            </w:pPr>
            <w:r>
              <w:rPr>
                <w:u w:val="single"/>
              </w:rPr>
              <w:t>Мероприятие 4</w:t>
            </w:r>
            <w:r w:rsidR="00273D92">
              <w:rPr>
                <w:u w:val="single"/>
              </w:rPr>
              <w:t>.</w:t>
            </w:r>
          </w:p>
          <w:p w:rsidR="00273D92" w:rsidRPr="005C2CD3" w:rsidRDefault="007C4EB9" w:rsidP="00AA406F">
            <w:pPr>
              <w:rPr>
                <w:u w:val="single"/>
              </w:rPr>
            </w:pPr>
            <w:r>
              <w:t>Тиражирование и распространение информационных материалов для детей и взрослых, информирующих о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7C4EB9" w:rsidP="00833F18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5C2CD3" w:rsidRDefault="00273D92" w:rsidP="005C2CD3">
            <w:pPr>
              <w:rPr>
                <w:u w:val="single"/>
              </w:rPr>
            </w:pPr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7C4EB9" w:rsidP="00F02AE3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7C4EB9" w:rsidP="00F02AE3">
            <w:pPr>
              <w:jc w:val="center"/>
            </w:pPr>
            <w:r>
              <w:t>1,0</w:t>
            </w:r>
          </w:p>
        </w:tc>
      </w:tr>
      <w:tr w:rsidR="00273D92" w:rsidRPr="00986587" w:rsidTr="00FC7D0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Pr="00AA406F" w:rsidRDefault="003967D7" w:rsidP="00412EA2">
            <w:pPr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  <w:r w:rsidR="00273D92" w:rsidRPr="00AA406F">
              <w:rPr>
                <w:u w:val="single"/>
              </w:rPr>
              <w:t>.</w:t>
            </w:r>
          </w:p>
          <w:p w:rsidR="00273D92" w:rsidRDefault="007C4EB9" w:rsidP="00412EA2">
            <w:r>
              <w:t>Организация выставок, вывешивание плакатов, стенгазет  о безопасности дорожного движения в СДК, библиотеках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92" w:rsidRDefault="007C4EB9" w:rsidP="00FC7D06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7C4EB9" w:rsidP="005732B8">
            <w:pPr>
              <w:jc w:val="center"/>
            </w:pPr>
            <w:r>
              <w:t>1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</w:tr>
      <w:tr w:rsidR="00273D92" w:rsidRPr="00986587" w:rsidTr="004E1DA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BA3BB6" w:rsidRDefault="007B6626" w:rsidP="00BA3BB6">
            <w:pPr>
              <w:jc w:val="center"/>
            </w:pPr>
            <w: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D92" w:rsidRDefault="00273D92" w:rsidP="00412EA2">
            <w:r w:rsidRPr="00986587">
              <w:t>местны</w:t>
            </w:r>
            <w:r>
              <w:t>й</w:t>
            </w:r>
            <w:r w:rsidRPr="00986587">
              <w:t xml:space="preserve"> бюдж</w:t>
            </w:r>
            <w:r>
              <w:t>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2" w:rsidRDefault="007C4EB9" w:rsidP="00F02AE3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7C4EB9" w:rsidP="00F02AE3">
            <w:pPr>
              <w:jc w:val="center"/>
            </w:pPr>
            <w:r>
              <w:t>1</w:t>
            </w:r>
            <w:r w:rsidR="00273D9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92" w:rsidRPr="004F0E7F" w:rsidRDefault="00273D92" w:rsidP="007C4EB9">
            <w:pPr>
              <w:jc w:val="center"/>
            </w:pPr>
            <w:r>
              <w:t>1,0</w:t>
            </w:r>
          </w:p>
        </w:tc>
      </w:tr>
    </w:tbl>
    <w:p w:rsidR="00365003" w:rsidRDefault="00365003" w:rsidP="00365003">
      <w:pPr>
        <w:autoSpaceDE w:val="0"/>
        <w:autoSpaceDN w:val="0"/>
        <w:adjustRightInd w:val="0"/>
        <w:jc w:val="right"/>
        <w:outlineLvl w:val="1"/>
        <w:sectPr w:rsidR="00365003" w:rsidSect="00F15FF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A153B" w:rsidRDefault="00FA153B" w:rsidP="00BA3BB6">
      <w:pPr>
        <w:autoSpaceDE w:val="0"/>
        <w:autoSpaceDN w:val="0"/>
        <w:adjustRightInd w:val="0"/>
        <w:jc w:val="right"/>
        <w:outlineLvl w:val="1"/>
      </w:pPr>
    </w:p>
    <w:sectPr w:rsidR="00FA153B" w:rsidSect="00633619">
      <w:pgSz w:w="11906" w:h="16838"/>
      <w:pgMar w:top="720" w:right="707" w:bottom="9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4A" w:rsidRDefault="004D1B4A">
      <w:r>
        <w:separator/>
      </w:r>
    </w:p>
  </w:endnote>
  <w:endnote w:type="continuationSeparator" w:id="0">
    <w:p w:rsidR="004D1B4A" w:rsidRDefault="004D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4A" w:rsidRDefault="004D1B4A">
      <w:r>
        <w:separator/>
      </w:r>
    </w:p>
  </w:footnote>
  <w:footnote w:type="continuationSeparator" w:id="0">
    <w:p w:rsidR="004D1B4A" w:rsidRDefault="004D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F9"/>
    <w:rsid w:val="00012070"/>
    <w:rsid w:val="00021013"/>
    <w:rsid w:val="0002218F"/>
    <w:rsid w:val="00041368"/>
    <w:rsid w:val="00054500"/>
    <w:rsid w:val="00054731"/>
    <w:rsid w:val="000710CA"/>
    <w:rsid w:val="00071CC3"/>
    <w:rsid w:val="000736A5"/>
    <w:rsid w:val="00082AD3"/>
    <w:rsid w:val="00084304"/>
    <w:rsid w:val="000904D6"/>
    <w:rsid w:val="0009232F"/>
    <w:rsid w:val="000A2665"/>
    <w:rsid w:val="000A2FA0"/>
    <w:rsid w:val="000A68A8"/>
    <w:rsid w:val="000B422B"/>
    <w:rsid w:val="000B5A33"/>
    <w:rsid w:val="000B5C16"/>
    <w:rsid w:val="000B6145"/>
    <w:rsid w:val="000C2657"/>
    <w:rsid w:val="000C56BE"/>
    <w:rsid w:val="00102306"/>
    <w:rsid w:val="001060DB"/>
    <w:rsid w:val="00113B18"/>
    <w:rsid w:val="0013120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64816"/>
    <w:rsid w:val="001701B0"/>
    <w:rsid w:val="001706C7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D3687"/>
    <w:rsid w:val="001D4248"/>
    <w:rsid w:val="001E1EB7"/>
    <w:rsid w:val="001E3836"/>
    <w:rsid w:val="001E51BB"/>
    <w:rsid w:val="001F1213"/>
    <w:rsid w:val="001F44C1"/>
    <w:rsid w:val="001F77DA"/>
    <w:rsid w:val="00200A87"/>
    <w:rsid w:val="00200C8B"/>
    <w:rsid w:val="00202011"/>
    <w:rsid w:val="0020677B"/>
    <w:rsid w:val="0020713C"/>
    <w:rsid w:val="00213A80"/>
    <w:rsid w:val="0023194B"/>
    <w:rsid w:val="00231DB0"/>
    <w:rsid w:val="00234A5B"/>
    <w:rsid w:val="002555DC"/>
    <w:rsid w:val="00273D92"/>
    <w:rsid w:val="002747B7"/>
    <w:rsid w:val="00274BD3"/>
    <w:rsid w:val="0027756D"/>
    <w:rsid w:val="002778BA"/>
    <w:rsid w:val="00294C2C"/>
    <w:rsid w:val="002955ED"/>
    <w:rsid w:val="002B1C4A"/>
    <w:rsid w:val="002D05E5"/>
    <w:rsid w:val="002D3169"/>
    <w:rsid w:val="002D703E"/>
    <w:rsid w:val="002E6DD4"/>
    <w:rsid w:val="002F17E5"/>
    <w:rsid w:val="00303309"/>
    <w:rsid w:val="0030495D"/>
    <w:rsid w:val="0030732F"/>
    <w:rsid w:val="0031100D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292"/>
    <w:rsid w:val="00341D14"/>
    <w:rsid w:val="003523B6"/>
    <w:rsid w:val="00354463"/>
    <w:rsid w:val="00357B08"/>
    <w:rsid w:val="003617C9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7D7"/>
    <w:rsid w:val="00396E36"/>
    <w:rsid w:val="003A04F1"/>
    <w:rsid w:val="003A172E"/>
    <w:rsid w:val="003B0392"/>
    <w:rsid w:val="003B3ED2"/>
    <w:rsid w:val="003B68F8"/>
    <w:rsid w:val="003D03B3"/>
    <w:rsid w:val="003D61BA"/>
    <w:rsid w:val="003E1E93"/>
    <w:rsid w:val="003F2FCC"/>
    <w:rsid w:val="003F318E"/>
    <w:rsid w:val="003F7C4C"/>
    <w:rsid w:val="00412EA2"/>
    <w:rsid w:val="004237C9"/>
    <w:rsid w:val="004264B6"/>
    <w:rsid w:val="0043105A"/>
    <w:rsid w:val="0043300C"/>
    <w:rsid w:val="00433F7B"/>
    <w:rsid w:val="0044140B"/>
    <w:rsid w:val="00446576"/>
    <w:rsid w:val="00451CFD"/>
    <w:rsid w:val="0045505B"/>
    <w:rsid w:val="004550A5"/>
    <w:rsid w:val="00463B02"/>
    <w:rsid w:val="004758FC"/>
    <w:rsid w:val="0048024A"/>
    <w:rsid w:val="0048184F"/>
    <w:rsid w:val="004824BB"/>
    <w:rsid w:val="00487DAA"/>
    <w:rsid w:val="0049434F"/>
    <w:rsid w:val="004A42BF"/>
    <w:rsid w:val="004B5CFB"/>
    <w:rsid w:val="004C61D1"/>
    <w:rsid w:val="004D1B4A"/>
    <w:rsid w:val="004D49E9"/>
    <w:rsid w:val="004E1DA6"/>
    <w:rsid w:val="004E24AC"/>
    <w:rsid w:val="004E2D6D"/>
    <w:rsid w:val="004E2F2F"/>
    <w:rsid w:val="004F0E7F"/>
    <w:rsid w:val="00500408"/>
    <w:rsid w:val="00501127"/>
    <w:rsid w:val="00501D2B"/>
    <w:rsid w:val="00511C37"/>
    <w:rsid w:val="00517A66"/>
    <w:rsid w:val="0052766B"/>
    <w:rsid w:val="00530161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81D3E"/>
    <w:rsid w:val="00593612"/>
    <w:rsid w:val="005A7937"/>
    <w:rsid w:val="005B0794"/>
    <w:rsid w:val="005B6CFC"/>
    <w:rsid w:val="005C2CD3"/>
    <w:rsid w:val="005C6D9B"/>
    <w:rsid w:val="005C7E9F"/>
    <w:rsid w:val="005D113B"/>
    <w:rsid w:val="005D197E"/>
    <w:rsid w:val="005E165D"/>
    <w:rsid w:val="005E5285"/>
    <w:rsid w:val="005F1BFE"/>
    <w:rsid w:val="0060259F"/>
    <w:rsid w:val="00605873"/>
    <w:rsid w:val="00614DFF"/>
    <w:rsid w:val="00617C46"/>
    <w:rsid w:val="006224F4"/>
    <w:rsid w:val="00624C8A"/>
    <w:rsid w:val="00626A93"/>
    <w:rsid w:val="00633619"/>
    <w:rsid w:val="00644FCD"/>
    <w:rsid w:val="00645A4E"/>
    <w:rsid w:val="00651B3A"/>
    <w:rsid w:val="006529AF"/>
    <w:rsid w:val="00653FA8"/>
    <w:rsid w:val="00657DF8"/>
    <w:rsid w:val="00664638"/>
    <w:rsid w:val="006667F7"/>
    <w:rsid w:val="00666818"/>
    <w:rsid w:val="006778E6"/>
    <w:rsid w:val="00681D07"/>
    <w:rsid w:val="00693690"/>
    <w:rsid w:val="006974C1"/>
    <w:rsid w:val="006A37D7"/>
    <w:rsid w:val="006B222A"/>
    <w:rsid w:val="006B68FF"/>
    <w:rsid w:val="006C4D9C"/>
    <w:rsid w:val="006C68DE"/>
    <w:rsid w:val="006E38AA"/>
    <w:rsid w:val="006E7B8A"/>
    <w:rsid w:val="007070E7"/>
    <w:rsid w:val="00717110"/>
    <w:rsid w:val="007205C4"/>
    <w:rsid w:val="007264E0"/>
    <w:rsid w:val="00743C35"/>
    <w:rsid w:val="007515B5"/>
    <w:rsid w:val="007522B8"/>
    <w:rsid w:val="007621C1"/>
    <w:rsid w:val="0076605D"/>
    <w:rsid w:val="0077365F"/>
    <w:rsid w:val="00782370"/>
    <w:rsid w:val="00782964"/>
    <w:rsid w:val="0079300D"/>
    <w:rsid w:val="007A0291"/>
    <w:rsid w:val="007B3378"/>
    <w:rsid w:val="007B3D44"/>
    <w:rsid w:val="007B47A5"/>
    <w:rsid w:val="007B552F"/>
    <w:rsid w:val="007B612E"/>
    <w:rsid w:val="007B6626"/>
    <w:rsid w:val="007C37A0"/>
    <w:rsid w:val="007C4EB9"/>
    <w:rsid w:val="007C6192"/>
    <w:rsid w:val="007C7DC3"/>
    <w:rsid w:val="007D0EA2"/>
    <w:rsid w:val="007D1F57"/>
    <w:rsid w:val="007D5125"/>
    <w:rsid w:val="007D6625"/>
    <w:rsid w:val="007D7CD4"/>
    <w:rsid w:val="007E0BED"/>
    <w:rsid w:val="007E312E"/>
    <w:rsid w:val="00805C9F"/>
    <w:rsid w:val="00812511"/>
    <w:rsid w:val="00826D70"/>
    <w:rsid w:val="00830DFA"/>
    <w:rsid w:val="00833F18"/>
    <w:rsid w:val="00835F60"/>
    <w:rsid w:val="00843DE9"/>
    <w:rsid w:val="00861194"/>
    <w:rsid w:val="008716BB"/>
    <w:rsid w:val="00877E08"/>
    <w:rsid w:val="00881F65"/>
    <w:rsid w:val="008970E7"/>
    <w:rsid w:val="008A1F0D"/>
    <w:rsid w:val="008B29DD"/>
    <w:rsid w:val="008B3AEB"/>
    <w:rsid w:val="008B57E9"/>
    <w:rsid w:val="008C2BDC"/>
    <w:rsid w:val="008C62EC"/>
    <w:rsid w:val="008D0B05"/>
    <w:rsid w:val="008D4BA4"/>
    <w:rsid w:val="008D4CB4"/>
    <w:rsid w:val="008D7EAB"/>
    <w:rsid w:val="008E1530"/>
    <w:rsid w:val="008E2BA9"/>
    <w:rsid w:val="008F140D"/>
    <w:rsid w:val="00903E2F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3B78"/>
    <w:rsid w:val="00944D03"/>
    <w:rsid w:val="009460DA"/>
    <w:rsid w:val="0095088E"/>
    <w:rsid w:val="00956185"/>
    <w:rsid w:val="009618F9"/>
    <w:rsid w:val="00970EB9"/>
    <w:rsid w:val="00972E7C"/>
    <w:rsid w:val="00973770"/>
    <w:rsid w:val="009745B1"/>
    <w:rsid w:val="009855C0"/>
    <w:rsid w:val="00987687"/>
    <w:rsid w:val="0099067C"/>
    <w:rsid w:val="00992458"/>
    <w:rsid w:val="0099293D"/>
    <w:rsid w:val="009A0EC8"/>
    <w:rsid w:val="009B2D8E"/>
    <w:rsid w:val="009B4A3E"/>
    <w:rsid w:val="009C26D4"/>
    <w:rsid w:val="009C364E"/>
    <w:rsid w:val="009C6906"/>
    <w:rsid w:val="009E04BC"/>
    <w:rsid w:val="009E27E4"/>
    <w:rsid w:val="009F382F"/>
    <w:rsid w:val="00A054BE"/>
    <w:rsid w:val="00A14842"/>
    <w:rsid w:val="00A211EE"/>
    <w:rsid w:val="00A259D1"/>
    <w:rsid w:val="00A2616E"/>
    <w:rsid w:val="00A26AF1"/>
    <w:rsid w:val="00A3242B"/>
    <w:rsid w:val="00A4121B"/>
    <w:rsid w:val="00A430F7"/>
    <w:rsid w:val="00A550A1"/>
    <w:rsid w:val="00A67462"/>
    <w:rsid w:val="00A74B6E"/>
    <w:rsid w:val="00A9074A"/>
    <w:rsid w:val="00A90A6F"/>
    <w:rsid w:val="00A977E2"/>
    <w:rsid w:val="00AA406F"/>
    <w:rsid w:val="00AB067D"/>
    <w:rsid w:val="00AB4845"/>
    <w:rsid w:val="00AC0F23"/>
    <w:rsid w:val="00AC77C0"/>
    <w:rsid w:val="00AE75C1"/>
    <w:rsid w:val="00AF3783"/>
    <w:rsid w:val="00AF66AC"/>
    <w:rsid w:val="00B0118E"/>
    <w:rsid w:val="00B05068"/>
    <w:rsid w:val="00B057F7"/>
    <w:rsid w:val="00B0689C"/>
    <w:rsid w:val="00B10DAE"/>
    <w:rsid w:val="00B14A00"/>
    <w:rsid w:val="00B14DD8"/>
    <w:rsid w:val="00B15D5D"/>
    <w:rsid w:val="00B23A26"/>
    <w:rsid w:val="00B23AB2"/>
    <w:rsid w:val="00B24E9F"/>
    <w:rsid w:val="00B53A2A"/>
    <w:rsid w:val="00B6766D"/>
    <w:rsid w:val="00B727C0"/>
    <w:rsid w:val="00B72A7D"/>
    <w:rsid w:val="00B76016"/>
    <w:rsid w:val="00B825AF"/>
    <w:rsid w:val="00B85395"/>
    <w:rsid w:val="00B9100C"/>
    <w:rsid w:val="00B96553"/>
    <w:rsid w:val="00BA3BB6"/>
    <w:rsid w:val="00BA4288"/>
    <w:rsid w:val="00BA4E82"/>
    <w:rsid w:val="00BD2479"/>
    <w:rsid w:val="00BE0C61"/>
    <w:rsid w:val="00BE10AB"/>
    <w:rsid w:val="00BE56B2"/>
    <w:rsid w:val="00BE621A"/>
    <w:rsid w:val="00BF219F"/>
    <w:rsid w:val="00BF3591"/>
    <w:rsid w:val="00C02D50"/>
    <w:rsid w:val="00C07BE8"/>
    <w:rsid w:val="00C1232E"/>
    <w:rsid w:val="00C123BA"/>
    <w:rsid w:val="00C22279"/>
    <w:rsid w:val="00C22D85"/>
    <w:rsid w:val="00C2424B"/>
    <w:rsid w:val="00C3298A"/>
    <w:rsid w:val="00C340F6"/>
    <w:rsid w:val="00C358C5"/>
    <w:rsid w:val="00C40022"/>
    <w:rsid w:val="00C400AD"/>
    <w:rsid w:val="00C53EA2"/>
    <w:rsid w:val="00C5515A"/>
    <w:rsid w:val="00C55E5D"/>
    <w:rsid w:val="00C63117"/>
    <w:rsid w:val="00C7208B"/>
    <w:rsid w:val="00C74201"/>
    <w:rsid w:val="00C74527"/>
    <w:rsid w:val="00C77604"/>
    <w:rsid w:val="00C810BC"/>
    <w:rsid w:val="00C818DF"/>
    <w:rsid w:val="00C9665C"/>
    <w:rsid w:val="00CA3F19"/>
    <w:rsid w:val="00CB070E"/>
    <w:rsid w:val="00CB2C2F"/>
    <w:rsid w:val="00CB6C82"/>
    <w:rsid w:val="00CC2B88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01F33"/>
    <w:rsid w:val="00D04BA9"/>
    <w:rsid w:val="00D13E76"/>
    <w:rsid w:val="00D3026D"/>
    <w:rsid w:val="00D30C92"/>
    <w:rsid w:val="00D372DA"/>
    <w:rsid w:val="00D44D12"/>
    <w:rsid w:val="00D4793F"/>
    <w:rsid w:val="00D47A34"/>
    <w:rsid w:val="00D50EFA"/>
    <w:rsid w:val="00D55D0C"/>
    <w:rsid w:val="00D66055"/>
    <w:rsid w:val="00D7096D"/>
    <w:rsid w:val="00D7327C"/>
    <w:rsid w:val="00D733E5"/>
    <w:rsid w:val="00D74EBD"/>
    <w:rsid w:val="00D839E7"/>
    <w:rsid w:val="00D94F45"/>
    <w:rsid w:val="00DA7AAF"/>
    <w:rsid w:val="00DC1B53"/>
    <w:rsid w:val="00DC7A98"/>
    <w:rsid w:val="00DD3863"/>
    <w:rsid w:val="00DE3E06"/>
    <w:rsid w:val="00DF058F"/>
    <w:rsid w:val="00E00A8A"/>
    <w:rsid w:val="00E032BC"/>
    <w:rsid w:val="00E0437D"/>
    <w:rsid w:val="00E170F1"/>
    <w:rsid w:val="00E21293"/>
    <w:rsid w:val="00E24DB7"/>
    <w:rsid w:val="00E267C7"/>
    <w:rsid w:val="00E26BB4"/>
    <w:rsid w:val="00E335E1"/>
    <w:rsid w:val="00E34BD5"/>
    <w:rsid w:val="00E54CD9"/>
    <w:rsid w:val="00E62B0F"/>
    <w:rsid w:val="00E73FAE"/>
    <w:rsid w:val="00E7625F"/>
    <w:rsid w:val="00E764D8"/>
    <w:rsid w:val="00E9129E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6F1B"/>
    <w:rsid w:val="00EF3EA2"/>
    <w:rsid w:val="00F00796"/>
    <w:rsid w:val="00F02AE3"/>
    <w:rsid w:val="00F04FFB"/>
    <w:rsid w:val="00F05C0B"/>
    <w:rsid w:val="00F15A50"/>
    <w:rsid w:val="00F15FF8"/>
    <w:rsid w:val="00F17E47"/>
    <w:rsid w:val="00F21D2B"/>
    <w:rsid w:val="00F25F93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C08E6"/>
    <w:rsid w:val="00FC5426"/>
    <w:rsid w:val="00FC7D0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967B-EF6B-4A2D-9684-085D7E1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aliases w:val="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 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 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 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 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18637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Пользователь</cp:lastModifiedBy>
  <cp:revision>2</cp:revision>
  <cp:lastPrinted>2021-11-15T09:01:00Z</cp:lastPrinted>
  <dcterms:created xsi:type="dcterms:W3CDTF">2021-11-24T06:11:00Z</dcterms:created>
  <dcterms:modified xsi:type="dcterms:W3CDTF">2021-11-24T06:11:00Z</dcterms:modified>
</cp:coreProperties>
</file>