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83" w:rsidRDefault="00B53783" w:rsidP="00B53783">
      <w:pPr>
        <w:jc w:val="center"/>
        <w:rPr>
          <w:sz w:val="26"/>
          <w:szCs w:val="26"/>
        </w:rPr>
      </w:pPr>
      <w:bookmarkStart w:id="0" w:name="_GoBack"/>
      <w:bookmarkEnd w:id="0"/>
    </w:p>
    <w:p w:rsidR="00B53783" w:rsidRDefault="00B53783" w:rsidP="00B5378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53783" w:rsidRDefault="00B53783" w:rsidP="00B5378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53783" w:rsidRDefault="00B53783" w:rsidP="00B53783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B53783" w:rsidRDefault="00B53783" w:rsidP="00B5378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B53783" w:rsidRDefault="00B53783" w:rsidP="00B53783">
      <w:pPr>
        <w:rPr>
          <w:sz w:val="26"/>
          <w:szCs w:val="26"/>
        </w:rPr>
      </w:pPr>
    </w:p>
    <w:p w:rsidR="00B53783" w:rsidRDefault="00B53783" w:rsidP="007F40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B53783" w:rsidRDefault="00B53783" w:rsidP="00B53783">
      <w:pPr>
        <w:rPr>
          <w:sz w:val="26"/>
          <w:szCs w:val="26"/>
        </w:rPr>
      </w:pPr>
    </w:p>
    <w:p w:rsidR="00B53783" w:rsidRDefault="00B53783" w:rsidP="00B53783">
      <w:pPr>
        <w:rPr>
          <w:sz w:val="26"/>
          <w:szCs w:val="26"/>
        </w:rPr>
      </w:pPr>
      <w:r>
        <w:rPr>
          <w:sz w:val="26"/>
          <w:szCs w:val="26"/>
        </w:rPr>
        <w:t>от «08» апреля 2021 г.                   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 62</w:t>
      </w:r>
    </w:p>
    <w:p w:rsidR="00B53783" w:rsidRDefault="00B53783" w:rsidP="00B53783">
      <w:pPr>
        <w:rPr>
          <w:sz w:val="26"/>
          <w:szCs w:val="26"/>
        </w:rPr>
      </w:pPr>
    </w:p>
    <w:p w:rsidR="00B53783" w:rsidRPr="007F40F8" w:rsidRDefault="00B53783" w:rsidP="00B53783">
      <w:pPr>
        <w:rPr>
          <w:b/>
          <w:sz w:val="26"/>
          <w:szCs w:val="26"/>
        </w:rPr>
      </w:pPr>
      <w:r w:rsidRPr="007F40F8">
        <w:rPr>
          <w:b/>
          <w:sz w:val="26"/>
          <w:szCs w:val="26"/>
        </w:rPr>
        <w:t>Об установлении особого</w:t>
      </w:r>
    </w:p>
    <w:p w:rsidR="00B53783" w:rsidRPr="007F40F8" w:rsidRDefault="00B53783" w:rsidP="00B53783">
      <w:pPr>
        <w:jc w:val="both"/>
        <w:rPr>
          <w:b/>
          <w:sz w:val="26"/>
          <w:szCs w:val="26"/>
        </w:rPr>
      </w:pPr>
      <w:r w:rsidRPr="007F40F8">
        <w:rPr>
          <w:b/>
          <w:sz w:val="26"/>
          <w:szCs w:val="26"/>
        </w:rPr>
        <w:t>противопожарного режима на</w:t>
      </w:r>
    </w:p>
    <w:p w:rsidR="00B53783" w:rsidRPr="007F40F8" w:rsidRDefault="00B53783" w:rsidP="00B53783">
      <w:pPr>
        <w:jc w:val="both"/>
        <w:rPr>
          <w:b/>
          <w:sz w:val="26"/>
          <w:szCs w:val="26"/>
        </w:rPr>
      </w:pPr>
      <w:r w:rsidRPr="007F40F8">
        <w:rPr>
          <w:b/>
          <w:sz w:val="26"/>
          <w:szCs w:val="26"/>
        </w:rPr>
        <w:t>территории муниципального</w:t>
      </w:r>
    </w:p>
    <w:p w:rsidR="00B53783" w:rsidRPr="007F40F8" w:rsidRDefault="00B53783" w:rsidP="00B53783">
      <w:pPr>
        <w:jc w:val="both"/>
        <w:rPr>
          <w:b/>
          <w:sz w:val="26"/>
          <w:szCs w:val="26"/>
        </w:rPr>
      </w:pPr>
      <w:r w:rsidRPr="007F40F8">
        <w:rPr>
          <w:b/>
          <w:sz w:val="26"/>
          <w:szCs w:val="26"/>
        </w:rPr>
        <w:t xml:space="preserve">образования Новоенисейский </w:t>
      </w:r>
    </w:p>
    <w:p w:rsidR="00B53783" w:rsidRPr="007F40F8" w:rsidRDefault="00B53783" w:rsidP="00B53783">
      <w:pPr>
        <w:jc w:val="both"/>
        <w:rPr>
          <w:b/>
          <w:sz w:val="26"/>
          <w:szCs w:val="26"/>
        </w:rPr>
      </w:pPr>
      <w:r w:rsidRPr="007F40F8">
        <w:rPr>
          <w:b/>
          <w:sz w:val="26"/>
          <w:szCs w:val="26"/>
        </w:rPr>
        <w:t>сельсовет</w:t>
      </w:r>
    </w:p>
    <w:p w:rsidR="00B53783" w:rsidRDefault="00B53783" w:rsidP="00B53783">
      <w:pPr>
        <w:jc w:val="both"/>
        <w:rPr>
          <w:sz w:val="26"/>
          <w:szCs w:val="26"/>
        </w:rPr>
      </w:pPr>
    </w:p>
    <w:p w:rsidR="00B53783" w:rsidRDefault="00B53783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от 21.12.1994 № </w:t>
      </w:r>
      <w:r w:rsidR="00D37F4D">
        <w:rPr>
          <w:sz w:val="26"/>
          <w:szCs w:val="26"/>
        </w:rPr>
        <w:t>69-ФЗ «О пожарной безопасности»</w:t>
      </w:r>
      <w:r>
        <w:rPr>
          <w:sz w:val="26"/>
          <w:szCs w:val="26"/>
        </w:rPr>
        <w:t xml:space="preserve"> от 22.07.2008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Республики Хакасия от 28.06.2006 № 34-ЗРХ «О пожарной безопасности», постановлением Правительства Республики Хакасия от 04.05.2016 № 202 «Об утверждении Порядка установления особого противопожарного режима на территории Республики Хакасия», постановлением Правительства Респуб</w:t>
      </w:r>
      <w:r w:rsidR="000721E9">
        <w:rPr>
          <w:sz w:val="26"/>
          <w:szCs w:val="26"/>
        </w:rPr>
        <w:t>лики Хакасия 07.04.2021 № 161 «О</w:t>
      </w:r>
      <w:r>
        <w:rPr>
          <w:sz w:val="26"/>
          <w:szCs w:val="26"/>
        </w:rPr>
        <w:t>б установлении особого противопожарного режима на территории Республики Хакасия»,</w:t>
      </w:r>
      <w:r w:rsidR="00D37F4D">
        <w:rPr>
          <w:sz w:val="26"/>
          <w:szCs w:val="26"/>
        </w:rPr>
        <w:t xml:space="preserve"> постановлением  Администрации Бейского района от 08.04.2021 № 251 «Об установлении особого противопожарного режима на территории муниципального образования Бейский район,</w:t>
      </w:r>
      <w:r>
        <w:rPr>
          <w:sz w:val="26"/>
          <w:szCs w:val="26"/>
        </w:rPr>
        <w:t xml:space="preserve"> в связи с повышенной пожарной опасностью на территории Б</w:t>
      </w:r>
      <w:r w:rsidR="006770C8">
        <w:rPr>
          <w:sz w:val="26"/>
          <w:szCs w:val="26"/>
        </w:rPr>
        <w:t xml:space="preserve">ейского района, а также в целях обеспечения пожарной безопасности на территории муниципального образования Новоенисейский сельсовет, руководствуясь Уставом муниципального образования Новоенисейский сельсовет, Администрация Новоенисейского сельсовета </w:t>
      </w:r>
      <w:r w:rsidR="006770C8" w:rsidRPr="007F40F8">
        <w:rPr>
          <w:b/>
          <w:sz w:val="26"/>
          <w:szCs w:val="26"/>
        </w:rPr>
        <w:t>ПОСТАНОВЛЯЕТ:</w:t>
      </w:r>
    </w:p>
    <w:p w:rsidR="006770C8" w:rsidRDefault="006770C8" w:rsidP="00B53783">
      <w:pPr>
        <w:jc w:val="both"/>
        <w:rPr>
          <w:sz w:val="26"/>
          <w:szCs w:val="26"/>
        </w:rPr>
      </w:pPr>
    </w:p>
    <w:p w:rsidR="006770C8" w:rsidRDefault="006770C8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 Установить с 10 апреля по 10 мая 2021 года на территории муниципального образования Новоенисейский сельсовет особый противопожарный режим.</w:t>
      </w:r>
    </w:p>
    <w:p w:rsidR="006770C8" w:rsidRDefault="006770C8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     На период действия особого противопожарного режима на территории муниципального образования Новоенисейский сельсовет:</w:t>
      </w:r>
    </w:p>
    <w:p w:rsidR="006770C8" w:rsidRDefault="00481FEB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</w:t>
      </w:r>
      <w:r w:rsidR="006770C8">
        <w:rPr>
          <w:sz w:val="26"/>
          <w:szCs w:val="26"/>
        </w:rPr>
        <w:t>Запретить разведение костров</w:t>
      </w:r>
      <w:r>
        <w:rPr>
          <w:sz w:val="26"/>
          <w:szCs w:val="26"/>
        </w:rPr>
        <w:t>, сжигания сухой травы</w:t>
      </w:r>
      <w:r w:rsidR="006770C8">
        <w:rPr>
          <w:sz w:val="26"/>
          <w:szCs w:val="26"/>
        </w:rPr>
        <w:t xml:space="preserve"> </w:t>
      </w:r>
      <w:r>
        <w:rPr>
          <w:sz w:val="26"/>
          <w:szCs w:val="26"/>
        </w:rPr>
        <w:t>на землях сельскохозяйственного назначения, землях запаса, вдоль дорог, на террито</w:t>
      </w:r>
      <w:r w:rsidR="007F40F8">
        <w:rPr>
          <w:sz w:val="26"/>
          <w:szCs w:val="26"/>
        </w:rPr>
        <w:t xml:space="preserve">риях </w:t>
      </w:r>
      <w:r>
        <w:rPr>
          <w:sz w:val="26"/>
          <w:szCs w:val="26"/>
        </w:rPr>
        <w:t xml:space="preserve"> поселений, на предприятиях и организациях независимо от организационно-правовых форм и форм собственности</w:t>
      </w:r>
      <w:r w:rsidR="00F06D33">
        <w:rPr>
          <w:sz w:val="26"/>
          <w:szCs w:val="26"/>
        </w:rPr>
        <w:t>;</w:t>
      </w:r>
    </w:p>
    <w:p w:rsidR="00F06D33" w:rsidRDefault="00F06D33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 Организовать патрулирование территорий н</w:t>
      </w:r>
      <w:r w:rsidR="007F40F8">
        <w:rPr>
          <w:sz w:val="26"/>
          <w:szCs w:val="26"/>
        </w:rPr>
        <w:t>аселенных пунктов силами членов патрульных групп, патрульно-маневренных групп (по графику).</w:t>
      </w:r>
    </w:p>
    <w:p w:rsidR="00F06D33" w:rsidRDefault="00F06D33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 Реализовать мероприятия противопожарной пропаганды на собраниях  и сходах граждан;</w:t>
      </w:r>
    </w:p>
    <w:p w:rsidR="00F06D33" w:rsidRDefault="00F06D33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2.5. Обеспечить информирование населения о развитии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 w:rsidR="00F06D33" w:rsidRDefault="00F06D33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2.6.  </w:t>
      </w:r>
      <w:r w:rsidR="000721E9">
        <w:rPr>
          <w:sz w:val="26"/>
          <w:szCs w:val="26"/>
        </w:rPr>
        <w:t xml:space="preserve">Организовать работу с жителями </w:t>
      </w:r>
      <w:r>
        <w:rPr>
          <w:sz w:val="26"/>
          <w:szCs w:val="26"/>
        </w:rPr>
        <w:t xml:space="preserve"> с целью проведения разъяснительной работы по предупреждению пожаров,</w:t>
      </w:r>
      <w:r w:rsidR="00351B72">
        <w:rPr>
          <w:sz w:val="26"/>
          <w:szCs w:val="26"/>
        </w:rPr>
        <w:t xml:space="preserve"> </w:t>
      </w:r>
      <w:r>
        <w:rPr>
          <w:sz w:val="26"/>
          <w:szCs w:val="26"/>
        </w:rPr>
        <w:t>обратить особое внимание на места проживания малоимущих семей,</w:t>
      </w:r>
      <w:r w:rsidR="00351B72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 неадаптированных групп населения;</w:t>
      </w:r>
    </w:p>
    <w:p w:rsidR="00F06D33" w:rsidRDefault="00F06D33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2.7. Предпринимать меры</w:t>
      </w:r>
      <w:r w:rsidR="00351B72">
        <w:rPr>
          <w:sz w:val="26"/>
          <w:szCs w:val="26"/>
        </w:rPr>
        <w:t xml:space="preserve"> </w:t>
      </w:r>
      <w:r>
        <w:rPr>
          <w:sz w:val="26"/>
          <w:szCs w:val="26"/>
        </w:rPr>
        <w:t>по локализации пала травы силами населения, в том числе силами добровольных пожарных,</w:t>
      </w:r>
      <w:r w:rsidR="00351B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прибытия подразделений </w:t>
      </w:r>
      <w:r w:rsidR="00351B72">
        <w:rPr>
          <w:sz w:val="26"/>
          <w:szCs w:val="26"/>
        </w:rPr>
        <w:t>Государственной противопожарной службы.</w:t>
      </w:r>
    </w:p>
    <w:p w:rsidR="00351B72" w:rsidRDefault="000721E9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2.8.  П</w:t>
      </w:r>
      <w:r w:rsidR="00351B72">
        <w:rPr>
          <w:sz w:val="26"/>
          <w:szCs w:val="26"/>
        </w:rPr>
        <w:t>ровести комплекс мероприятий по уборке и вывозу горючего мусора с территорий населенных пунктов и</w:t>
      </w:r>
      <w:r w:rsidR="0056784E">
        <w:rPr>
          <w:sz w:val="26"/>
          <w:szCs w:val="26"/>
        </w:rPr>
        <w:t xml:space="preserve"> кладбищ.</w:t>
      </w:r>
    </w:p>
    <w:p w:rsidR="0056784E" w:rsidRDefault="004D6514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2.9. </w:t>
      </w:r>
      <w:r w:rsidR="0056784E">
        <w:rPr>
          <w:sz w:val="26"/>
          <w:szCs w:val="26"/>
        </w:rPr>
        <w:t>Привести в исправное состояние источники противопожарного водоснабжения и первичные средства пожаротушения;</w:t>
      </w:r>
    </w:p>
    <w:p w:rsidR="0056784E" w:rsidRDefault="0056784E" w:rsidP="00B537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2.10. Организовать постоянный мониторинг пожарной обстановки на территориях населенных пунктов,</w:t>
      </w:r>
      <w:r w:rsidR="007F40F8">
        <w:rPr>
          <w:sz w:val="26"/>
          <w:szCs w:val="26"/>
        </w:rPr>
        <w:t xml:space="preserve"> </w:t>
      </w:r>
      <w:r>
        <w:rPr>
          <w:sz w:val="26"/>
          <w:szCs w:val="26"/>
        </w:rPr>
        <w:t>землях сельскохозяйственного назначения,</w:t>
      </w:r>
      <w:r w:rsidR="007F40F8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эффективную работу патрульных</w:t>
      </w:r>
      <w:r w:rsidR="007F40F8">
        <w:rPr>
          <w:sz w:val="26"/>
          <w:szCs w:val="26"/>
        </w:rPr>
        <w:t>, патрульно-маневренных групп сельских поселений в целях контроля за пожарной обстановкой, реагирования на угрозу и возникновение чрезвычайной ситуации, связанной с природными пожарами, принятие мер по выявлению и оперативному тушению источников открытого огня.</w:t>
      </w:r>
    </w:p>
    <w:p w:rsidR="000721E9" w:rsidRPr="000721E9" w:rsidRDefault="000721E9" w:rsidP="000721E9">
      <w:pPr>
        <w:ind w:firstLine="705"/>
        <w:contextualSpacing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>3</w:t>
      </w:r>
      <w:r w:rsidRPr="000721E9">
        <w:rPr>
          <w:sz w:val="26"/>
          <w:szCs w:val="26"/>
        </w:rPr>
        <w:t>.Настоящее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0721E9" w:rsidRDefault="000721E9" w:rsidP="000721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721E9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0721E9" w:rsidRDefault="000721E9" w:rsidP="000721E9">
      <w:pPr>
        <w:jc w:val="both"/>
        <w:rPr>
          <w:sz w:val="26"/>
          <w:szCs w:val="26"/>
        </w:rPr>
      </w:pPr>
    </w:p>
    <w:p w:rsidR="000721E9" w:rsidRDefault="000721E9" w:rsidP="000721E9">
      <w:pPr>
        <w:jc w:val="both"/>
        <w:rPr>
          <w:sz w:val="26"/>
          <w:szCs w:val="26"/>
        </w:rPr>
      </w:pPr>
    </w:p>
    <w:p w:rsidR="000721E9" w:rsidRDefault="000721E9" w:rsidP="000721E9">
      <w:pPr>
        <w:jc w:val="both"/>
        <w:rPr>
          <w:sz w:val="26"/>
          <w:szCs w:val="26"/>
        </w:rPr>
      </w:pPr>
    </w:p>
    <w:p w:rsidR="000721E9" w:rsidRPr="000721E9" w:rsidRDefault="000721E9" w:rsidP="000721E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 Пирожкова</w:t>
      </w:r>
    </w:p>
    <w:p w:rsidR="004E13B1" w:rsidRDefault="004E13B1"/>
    <w:sectPr w:rsidR="004E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4B"/>
    <w:rsid w:val="00021105"/>
    <w:rsid w:val="000721E9"/>
    <w:rsid w:val="003225EA"/>
    <w:rsid w:val="00351B72"/>
    <w:rsid w:val="00481FEB"/>
    <w:rsid w:val="004D6514"/>
    <w:rsid w:val="004E13B1"/>
    <w:rsid w:val="0056784E"/>
    <w:rsid w:val="006770C8"/>
    <w:rsid w:val="00703512"/>
    <w:rsid w:val="007F40F8"/>
    <w:rsid w:val="00806950"/>
    <w:rsid w:val="008A5E4B"/>
    <w:rsid w:val="00B53783"/>
    <w:rsid w:val="00D37F4D"/>
    <w:rsid w:val="00F0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80CFA-766A-44FB-882F-3883A3A0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2021-04-12T07:37:00Z</cp:lastPrinted>
  <dcterms:created xsi:type="dcterms:W3CDTF">2021-04-22T03:39:00Z</dcterms:created>
  <dcterms:modified xsi:type="dcterms:W3CDTF">2021-04-22T03:39:00Z</dcterms:modified>
</cp:coreProperties>
</file>