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4B" w:rsidRDefault="00797F4B" w:rsidP="00797F4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97F4B" w:rsidRDefault="00797F4B" w:rsidP="00797F4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97F4B" w:rsidRDefault="00797F4B" w:rsidP="00797F4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97F4B" w:rsidRDefault="00797F4B" w:rsidP="00797F4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797F4B" w:rsidRDefault="00797F4B" w:rsidP="00797F4B">
      <w:pPr>
        <w:rPr>
          <w:sz w:val="26"/>
          <w:szCs w:val="26"/>
        </w:rPr>
      </w:pPr>
    </w:p>
    <w:p w:rsidR="00797F4B" w:rsidRDefault="00797F4B" w:rsidP="00797F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97F4B" w:rsidRDefault="00797F4B" w:rsidP="00797F4B">
      <w:pPr>
        <w:rPr>
          <w:sz w:val="26"/>
          <w:szCs w:val="26"/>
        </w:rPr>
      </w:pPr>
    </w:p>
    <w:p w:rsidR="00797F4B" w:rsidRDefault="00797F4B" w:rsidP="00797F4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«28» апреля 2021 г.     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68</w:t>
      </w:r>
    </w:p>
    <w:p w:rsidR="00797F4B" w:rsidRDefault="00797F4B" w:rsidP="00797F4B">
      <w:pPr>
        <w:rPr>
          <w:sz w:val="26"/>
          <w:szCs w:val="26"/>
        </w:rPr>
      </w:pPr>
    </w:p>
    <w:p w:rsidR="00797F4B" w:rsidRDefault="00797F4B" w:rsidP="00797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614F31">
        <w:rPr>
          <w:b/>
          <w:sz w:val="26"/>
          <w:szCs w:val="26"/>
        </w:rPr>
        <w:t xml:space="preserve"> Порядок</w:t>
      </w:r>
    </w:p>
    <w:p w:rsidR="00614F31" w:rsidRDefault="00614F31" w:rsidP="00614F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утвержденный </w:t>
      </w:r>
      <w:r w:rsidR="00797F4B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>м</w:t>
      </w:r>
    </w:p>
    <w:p w:rsidR="00614F31" w:rsidRDefault="00797F4B" w:rsidP="00797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  <w:r w:rsidR="00614F3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Новенисейского</w:t>
      </w:r>
      <w:proofErr w:type="spellEnd"/>
      <w:r>
        <w:rPr>
          <w:b/>
          <w:sz w:val="26"/>
          <w:szCs w:val="26"/>
        </w:rPr>
        <w:t xml:space="preserve"> </w:t>
      </w:r>
    </w:p>
    <w:p w:rsidR="00614F31" w:rsidRDefault="00797F4B" w:rsidP="00797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</w:t>
      </w:r>
      <w:r w:rsidR="00614F31">
        <w:rPr>
          <w:b/>
          <w:sz w:val="26"/>
          <w:szCs w:val="26"/>
        </w:rPr>
        <w:t xml:space="preserve"> </w:t>
      </w:r>
      <w:r w:rsidR="00F41916">
        <w:rPr>
          <w:b/>
          <w:sz w:val="26"/>
          <w:szCs w:val="26"/>
        </w:rPr>
        <w:t>от 19.10.2013 № 84</w:t>
      </w:r>
      <w:r>
        <w:rPr>
          <w:b/>
          <w:sz w:val="26"/>
          <w:szCs w:val="26"/>
        </w:rPr>
        <w:t xml:space="preserve"> </w:t>
      </w:r>
    </w:p>
    <w:p w:rsidR="00614F31" w:rsidRDefault="00797F4B" w:rsidP="00797F4B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</w:t>
      </w:r>
      <w:r w:rsidRPr="00797F4B">
        <w:rPr>
          <w:rFonts w:eastAsia="Calibri"/>
          <w:b/>
          <w:sz w:val="26"/>
          <w:szCs w:val="26"/>
        </w:rPr>
        <w:t xml:space="preserve">О порядке создания, хранения, </w:t>
      </w:r>
    </w:p>
    <w:p w:rsidR="00614F31" w:rsidRDefault="00797F4B" w:rsidP="00797F4B">
      <w:pPr>
        <w:rPr>
          <w:rFonts w:eastAsia="Calibri"/>
          <w:b/>
          <w:sz w:val="26"/>
          <w:szCs w:val="26"/>
        </w:rPr>
      </w:pPr>
      <w:r w:rsidRPr="00797F4B">
        <w:rPr>
          <w:rFonts w:eastAsia="Calibri"/>
          <w:b/>
          <w:sz w:val="26"/>
          <w:szCs w:val="26"/>
        </w:rPr>
        <w:t xml:space="preserve">использования и восполнения резерва </w:t>
      </w:r>
    </w:p>
    <w:p w:rsidR="00797F4B" w:rsidRPr="00614F31" w:rsidRDefault="00797F4B" w:rsidP="00797F4B">
      <w:pPr>
        <w:rPr>
          <w:b/>
          <w:sz w:val="26"/>
          <w:szCs w:val="26"/>
        </w:rPr>
      </w:pPr>
      <w:r w:rsidRPr="00797F4B">
        <w:rPr>
          <w:rFonts w:eastAsia="Calibri"/>
          <w:b/>
          <w:sz w:val="26"/>
          <w:szCs w:val="26"/>
        </w:rPr>
        <w:t xml:space="preserve">материальных ресурсов для ликвидации </w:t>
      </w:r>
    </w:p>
    <w:p w:rsidR="00797F4B" w:rsidRPr="00797F4B" w:rsidRDefault="00797F4B" w:rsidP="00797F4B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чрезвычайных ситуаций»</w:t>
      </w:r>
    </w:p>
    <w:p w:rsidR="00797F4B" w:rsidRDefault="00797F4B" w:rsidP="00797F4B">
      <w:pPr>
        <w:rPr>
          <w:sz w:val="26"/>
          <w:szCs w:val="26"/>
        </w:rPr>
      </w:pPr>
    </w:p>
    <w:p w:rsidR="00797F4B" w:rsidRPr="00990B7D" w:rsidRDefault="00797F4B" w:rsidP="00990B7D">
      <w:pPr>
        <w:shd w:val="clear" w:color="auto" w:fill="FFFFFF"/>
        <w:spacing w:after="255" w:line="270" w:lineRule="atLeast"/>
        <w:jc w:val="both"/>
        <w:outlineLvl w:val="2"/>
        <w:rPr>
          <w:bCs/>
          <w:color w:val="333333"/>
          <w:sz w:val="26"/>
          <w:szCs w:val="26"/>
        </w:rPr>
      </w:pPr>
      <w:r w:rsidRPr="00797F4B">
        <w:rPr>
          <w:rFonts w:eastAsia="Calibri"/>
          <w:b/>
          <w:sz w:val="26"/>
          <w:szCs w:val="26"/>
        </w:rPr>
        <w:tab/>
      </w:r>
      <w:r w:rsidRPr="00797F4B">
        <w:rPr>
          <w:rFonts w:eastAsia="Calibri"/>
          <w:sz w:val="26"/>
          <w:szCs w:val="26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 и постановление</w:t>
      </w:r>
      <w:r w:rsidR="00990B7D">
        <w:rPr>
          <w:rFonts w:eastAsia="Calibri"/>
          <w:sz w:val="26"/>
          <w:szCs w:val="26"/>
        </w:rPr>
        <w:t>м Правительства Российской Федерации</w:t>
      </w:r>
      <w:r w:rsidR="003B569A">
        <w:rPr>
          <w:rFonts w:eastAsia="Calibri"/>
          <w:sz w:val="26"/>
          <w:szCs w:val="26"/>
        </w:rPr>
        <w:t xml:space="preserve"> от </w:t>
      </w:r>
      <w:proofErr w:type="gramStart"/>
      <w:r w:rsidR="003B569A">
        <w:rPr>
          <w:rFonts w:eastAsia="Calibri"/>
          <w:sz w:val="26"/>
          <w:szCs w:val="26"/>
        </w:rPr>
        <w:t>25.07.2020  №</w:t>
      </w:r>
      <w:proofErr w:type="gramEnd"/>
      <w:r w:rsidR="003B569A">
        <w:rPr>
          <w:rFonts w:eastAsia="Calibri"/>
          <w:sz w:val="26"/>
          <w:szCs w:val="26"/>
        </w:rPr>
        <w:t xml:space="preserve"> 1119 </w:t>
      </w:r>
      <w:r w:rsidR="00990B7D">
        <w:rPr>
          <w:rFonts w:eastAsia="Calibri"/>
          <w:sz w:val="26"/>
          <w:szCs w:val="26"/>
        </w:rPr>
        <w:t>«</w:t>
      </w:r>
      <w:r w:rsidR="00990B7D">
        <w:rPr>
          <w:bCs/>
          <w:color w:val="333333"/>
          <w:sz w:val="26"/>
          <w:szCs w:val="26"/>
        </w:rPr>
        <w:t xml:space="preserve">Правила </w:t>
      </w:r>
      <w:r w:rsidR="00990B7D" w:rsidRPr="00990B7D">
        <w:rPr>
          <w:bCs/>
          <w:color w:val="333333"/>
          <w:sz w:val="26"/>
          <w:szCs w:val="26"/>
        </w:rPr>
        <w:t>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990B7D">
        <w:rPr>
          <w:bCs/>
          <w:color w:val="333333"/>
          <w:sz w:val="26"/>
          <w:szCs w:val="26"/>
        </w:rPr>
        <w:t>»</w:t>
      </w:r>
      <w:r w:rsidR="00C159DE">
        <w:rPr>
          <w:bCs/>
          <w:color w:val="333333"/>
          <w:sz w:val="26"/>
          <w:szCs w:val="26"/>
        </w:rPr>
        <w:t>, Администрация Новоенисейского сельсовета</w:t>
      </w:r>
      <w:r w:rsidR="00990B7D">
        <w:rPr>
          <w:bCs/>
          <w:color w:val="333333"/>
          <w:sz w:val="26"/>
          <w:szCs w:val="26"/>
        </w:rPr>
        <w:t xml:space="preserve"> </w:t>
      </w:r>
      <w:r w:rsidRPr="002C4BBE">
        <w:rPr>
          <w:b/>
          <w:sz w:val="26"/>
          <w:szCs w:val="26"/>
        </w:rPr>
        <w:t>ПОСТАНОВЛЯЕТ:</w:t>
      </w:r>
    </w:p>
    <w:p w:rsidR="00797F4B" w:rsidRPr="00F41916" w:rsidRDefault="00614F31" w:rsidP="00990B7D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 Внести изменения в Порядок, утвержденный</w:t>
      </w:r>
      <w:r w:rsidR="00797F4B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="00797F4B">
        <w:rPr>
          <w:sz w:val="26"/>
          <w:szCs w:val="26"/>
        </w:rPr>
        <w:t xml:space="preserve"> администрации Новоенисейско</w:t>
      </w:r>
      <w:r w:rsidR="00F41916">
        <w:rPr>
          <w:sz w:val="26"/>
          <w:szCs w:val="26"/>
        </w:rPr>
        <w:t>го сельсовета от 19.10.2013 № 84</w:t>
      </w:r>
      <w:r w:rsidR="00797F4B">
        <w:rPr>
          <w:sz w:val="26"/>
          <w:szCs w:val="26"/>
        </w:rPr>
        <w:t xml:space="preserve"> </w:t>
      </w:r>
      <w:r w:rsidR="00797F4B" w:rsidRPr="00F41916">
        <w:rPr>
          <w:sz w:val="26"/>
          <w:szCs w:val="26"/>
        </w:rPr>
        <w:t>«</w:t>
      </w:r>
      <w:r w:rsidR="00F41916" w:rsidRPr="00F41916">
        <w:rPr>
          <w:rFonts w:eastAsia="Calibri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ситуаций»</w:t>
      </w:r>
      <w:r w:rsidR="00F41916">
        <w:rPr>
          <w:rFonts w:eastAsia="Calibri"/>
          <w:sz w:val="26"/>
          <w:szCs w:val="26"/>
        </w:rPr>
        <w:t xml:space="preserve"> </w:t>
      </w:r>
      <w:r w:rsidR="00797F4B" w:rsidRPr="00F41916">
        <w:rPr>
          <w:sz w:val="26"/>
          <w:szCs w:val="26"/>
        </w:rPr>
        <w:t>следующие изменения:</w:t>
      </w:r>
    </w:p>
    <w:p w:rsidR="00797F4B" w:rsidRDefault="00797F4B" w:rsidP="00797F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 w:rsidR="00F41916">
        <w:rPr>
          <w:sz w:val="26"/>
          <w:szCs w:val="26"/>
        </w:rPr>
        <w:t xml:space="preserve"> Пункт 2</w:t>
      </w:r>
      <w:r w:rsidR="00614F31">
        <w:rPr>
          <w:sz w:val="26"/>
          <w:szCs w:val="26"/>
        </w:rPr>
        <w:t>, 3</w:t>
      </w:r>
      <w:r w:rsidR="00F41916">
        <w:rPr>
          <w:sz w:val="26"/>
          <w:szCs w:val="26"/>
        </w:rPr>
        <w:t xml:space="preserve">  Порядка</w:t>
      </w:r>
      <w:r w:rsidR="00F41916" w:rsidRPr="00F41916">
        <w:rPr>
          <w:rFonts w:eastAsia="Calibri"/>
          <w:sz w:val="26"/>
          <w:szCs w:val="26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  <w:r w:rsidR="00F41916">
        <w:rPr>
          <w:rFonts w:eastAsia="Calibri"/>
          <w:sz w:val="26"/>
          <w:szCs w:val="26"/>
        </w:rPr>
        <w:t xml:space="preserve"> изложить в следующей редакции</w:t>
      </w:r>
      <w:r w:rsidR="00F41916">
        <w:rPr>
          <w:sz w:val="26"/>
          <w:szCs w:val="26"/>
        </w:rPr>
        <w:t>:</w:t>
      </w:r>
    </w:p>
    <w:p w:rsidR="00F41916" w:rsidRDefault="00F41916" w:rsidP="00F41916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ab/>
        <w:t>«2</w:t>
      </w:r>
      <w:r w:rsidR="00797F4B" w:rsidRPr="00F41916">
        <w:rPr>
          <w:sz w:val="26"/>
          <w:szCs w:val="26"/>
        </w:rPr>
        <w:t xml:space="preserve">. </w:t>
      </w:r>
      <w:r w:rsidRPr="00D55636">
        <w:rPr>
          <w:color w:val="333333"/>
          <w:sz w:val="26"/>
          <w:szCs w:val="26"/>
        </w:rPr>
        <w:t xml:space="preserve"> 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>
        <w:rPr>
          <w:color w:val="333333"/>
          <w:sz w:val="26"/>
          <w:szCs w:val="26"/>
        </w:rPr>
        <w:t>».</w:t>
      </w:r>
    </w:p>
    <w:p w:rsidR="00F41916" w:rsidRDefault="00F41916" w:rsidP="00F41916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614F31">
        <w:rPr>
          <w:color w:val="333333"/>
          <w:sz w:val="26"/>
          <w:szCs w:val="26"/>
        </w:rPr>
        <w:t xml:space="preserve"> </w:t>
      </w:r>
      <w:r w:rsidRPr="00F41916">
        <w:rPr>
          <w:color w:val="333333"/>
          <w:sz w:val="26"/>
          <w:szCs w:val="26"/>
        </w:rPr>
        <w:t>3.  Пункт 3 считать утратившим силу</w:t>
      </w:r>
      <w:r>
        <w:rPr>
          <w:color w:val="333333"/>
          <w:sz w:val="26"/>
          <w:szCs w:val="26"/>
        </w:rPr>
        <w:t>.».</w:t>
      </w:r>
    </w:p>
    <w:p w:rsidR="00797F4B" w:rsidRPr="00F41916" w:rsidRDefault="00797F4B" w:rsidP="00614F31">
      <w:pPr>
        <w:shd w:val="clear" w:color="auto" w:fill="FFFFFF"/>
        <w:spacing w:after="255" w:line="270" w:lineRule="atLeast"/>
        <w:ind w:right="-142" w:firstLine="708"/>
        <w:rPr>
          <w:color w:val="333333"/>
          <w:sz w:val="26"/>
          <w:szCs w:val="26"/>
        </w:rPr>
      </w:pPr>
      <w:r>
        <w:t xml:space="preserve">2. </w:t>
      </w:r>
      <w:r>
        <w:rPr>
          <w:color w:val="000000"/>
          <w:sz w:val="26"/>
          <w:szCs w:val="26"/>
        </w:rPr>
        <w:t>Настоящее постановление разместить в информационно-</w:t>
      </w:r>
      <w:r w:rsidR="00614F31">
        <w:rPr>
          <w:color w:val="000000"/>
          <w:sz w:val="26"/>
          <w:szCs w:val="26"/>
        </w:rPr>
        <w:t>телекоммуникационной</w:t>
      </w:r>
      <w:r w:rsidR="00614F31" w:rsidRPr="00614F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 xml:space="preserve">Бейского </w:t>
      </w:r>
      <w:r>
        <w:rPr>
          <w:sz w:val="26"/>
          <w:szCs w:val="26"/>
        </w:rPr>
        <w:t xml:space="preserve">района </w:t>
      </w:r>
    </w:p>
    <w:p w:rsidR="00797F4B" w:rsidRDefault="00797F4B" w:rsidP="00797F4B">
      <w:pPr>
        <w:jc w:val="both"/>
        <w:rPr>
          <w:sz w:val="26"/>
          <w:szCs w:val="26"/>
        </w:rPr>
      </w:pPr>
    </w:p>
    <w:p w:rsidR="00797F4B" w:rsidRDefault="00797F4B" w:rsidP="00797F4B">
      <w:pPr>
        <w:jc w:val="both"/>
        <w:rPr>
          <w:sz w:val="26"/>
          <w:szCs w:val="26"/>
        </w:rPr>
      </w:pPr>
    </w:p>
    <w:p w:rsidR="00797F4B" w:rsidRDefault="00797F4B" w:rsidP="00797F4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614F31">
        <w:rPr>
          <w:sz w:val="26"/>
          <w:szCs w:val="26"/>
        </w:rPr>
        <w:t xml:space="preserve">    </w:t>
      </w:r>
      <w:r>
        <w:rPr>
          <w:sz w:val="26"/>
          <w:szCs w:val="26"/>
        </w:rPr>
        <w:t>Н.В. Пирожкова</w:t>
      </w:r>
    </w:p>
    <w:p w:rsidR="00D60941" w:rsidRDefault="00D60941"/>
    <w:sectPr w:rsidR="00D60941" w:rsidSect="00614F31">
      <w:pgSz w:w="11906" w:h="16838"/>
      <w:pgMar w:top="1134" w:right="42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C"/>
    <w:rsid w:val="002A2A2C"/>
    <w:rsid w:val="002C4BBE"/>
    <w:rsid w:val="003526BC"/>
    <w:rsid w:val="003B569A"/>
    <w:rsid w:val="00614F31"/>
    <w:rsid w:val="00797F4B"/>
    <w:rsid w:val="00990B7D"/>
    <w:rsid w:val="00BA100A"/>
    <w:rsid w:val="00C159DE"/>
    <w:rsid w:val="00D60941"/>
    <w:rsid w:val="00F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D135-D73D-483F-9912-07EACED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4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9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2614-33D3-464D-8882-D961FD48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2021-05-07T03:34:00Z</cp:lastPrinted>
  <dcterms:created xsi:type="dcterms:W3CDTF">2021-06-17T07:17:00Z</dcterms:created>
  <dcterms:modified xsi:type="dcterms:W3CDTF">2021-06-17T07:17:00Z</dcterms:modified>
</cp:coreProperties>
</file>