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AB"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Российская Федерация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Республика Хакасия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Бейский район</w:t>
      </w:r>
    </w:p>
    <w:p w:rsidR="00C37680" w:rsidRDefault="003B1DCD" w:rsidP="00C37680">
      <w:pPr>
        <w:pStyle w:val="a4"/>
        <w:jc w:val="center"/>
        <w:rPr>
          <w:rFonts w:ascii="Times New Roman" w:hAnsi="Times New Roman"/>
          <w:sz w:val="26"/>
          <w:szCs w:val="26"/>
          <w:lang w:eastAsia="ru-RU"/>
        </w:rPr>
      </w:pPr>
      <w:r>
        <w:rPr>
          <w:rFonts w:ascii="Times New Roman" w:hAnsi="Times New Roman"/>
          <w:sz w:val="26"/>
          <w:szCs w:val="26"/>
          <w:lang w:eastAsia="ru-RU"/>
        </w:rPr>
        <w:t xml:space="preserve">Совет депутатов </w:t>
      </w:r>
      <w:r w:rsidR="00066A9D">
        <w:rPr>
          <w:rFonts w:ascii="Times New Roman" w:hAnsi="Times New Roman"/>
          <w:sz w:val="26"/>
          <w:szCs w:val="26"/>
          <w:lang w:eastAsia="ru-RU"/>
        </w:rPr>
        <w:t>Новоенисейского</w:t>
      </w:r>
      <w:r w:rsidR="00C37680">
        <w:rPr>
          <w:rFonts w:ascii="Times New Roman" w:hAnsi="Times New Roman"/>
          <w:sz w:val="26"/>
          <w:szCs w:val="26"/>
          <w:lang w:eastAsia="ru-RU"/>
        </w:rPr>
        <w:t xml:space="preserve"> сельсовета</w:t>
      </w:r>
    </w:p>
    <w:p w:rsidR="00C37680" w:rsidRDefault="00C37680" w:rsidP="00C37680">
      <w:pPr>
        <w:pStyle w:val="a4"/>
        <w:jc w:val="center"/>
        <w:rPr>
          <w:rFonts w:ascii="Times New Roman" w:hAnsi="Times New Roman"/>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Default="007E57AB" w:rsidP="00C37680">
      <w:pPr>
        <w:pStyle w:val="a4"/>
        <w:jc w:val="center"/>
        <w:rPr>
          <w:rFonts w:ascii="Times New Roman" w:hAnsi="Times New Roman"/>
          <w:b/>
          <w:sz w:val="26"/>
          <w:szCs w:val="26"/>
          <w:lang w:eastAsia="ru-RU"/>
        </w:rPr>
      </w:pPr>
      <w:r w:rsidRPr="00C37680">
        <w:rPr>
          <w:rFonts w:ascii="Times New Roman" w:hAnsi="Times New Roman"/>
          <w:b/>
          <w:sz w:val="26"/>
          <w:szCs w:val="26"/>
          <w:lang w:eastAsia="ru-RU"/>
        </w:rPr>
        <w:t>РЕШЕНИЕ</w:t>
      </w:r>
    </w:p>
    <w:p w:rsidR="00C37680" w:rsidRDefault="00C37680" w:rsidP="00C37680">
      <w:pPr>
        <w:pStyle w:val="a4"/>
        <w:jc w:val="center"/>
        <w:rPr>
          <w:rFonts w:ascii="Times New Roman" w:hAnsi="Times New Roman"/>
          <w:b/>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Default="009A6EC5" w:rsidP="002F4849">
      <w:pPr>
        <w:pStyle w:val="a4"/>
        <w:rPr>
          <w:rFonts w:ascii="Times New Roman" w:hAnsi="Times New Roman"/>
          <w:sz w:val="26"/>
          <w:szCs w:val="26"/>
          <w:lang w:eastAsia="ru-RU"/>
        </w:rPr>
      </w:pPr>
      <w:r>
        <w:rPr>
          <w:rFonts w:ascii="Times New Roman" w:hAnsi="Times New Roman"/>
          <w:sz w:val="26"/>
          <w:szCs w:val="26"/>
          <w:lang w:eastAsia="ru-RU"/>
        </w:rPr>
        <w:t>от «12» февраля</w:t>
      </w:r>
      <w:r w:rsidR="005908EC">
        <w:rPr>
          <w:rFonts w:ascii="Times New Roman" w:hAnsi="Times New Roman"/>
          <w:sz w:val="26"/>
          <w:szCs w:val="26"/>
          <w:lang w:eastAsia="ru-RU"/>
        </w:rPr>
        <w:t xml:space="preserve"> 2021 </w:t>
      </w:r>
      <w:r w:rsidR="001A7FBE">
        <w:rPr>
          <w:rFonts w:ascii="Times New Roman" w:hAnsi="Times New Roman"/>
          <w:sz w:val="26"/>
          <w:szCs w:val="26"/>
          <w:lang w:eastAsia="ru-RU"/>
        </w:rPr>
        <w:t>года</w:t>
      </w:r>
      <w:r w:rsidR="007E57AB" w:rsidRPr="00C37680">
        <w:rPr>
          <w:rFonts w:ascii="Times New Roman" w:hAnsi="Times New Roman"/>
          <w:sz w:val="26"/>
          <w:szCs w:val="26"/>
          <w:lang w:eastAsia="ru-RU"/>
        </w:rPr>
        <w:t xml:space="preserve"> </w:t>
      </w:r>
      <w:r w:rsidR="00066A9D">
        <w:rPr>
          <w:rFonts w:ascii="Times New Roman" w:hAnsi="Times New Roman"/>
          <w:sz w:val="26"/>
          <w:szCs w:val="26"/>
          <w:lang w:eastAsia="ru-RU"/>
        </w:rPr>
        <w:t xml:space="preserve">               </w:t>
      </w:r>
      <w:r w:rsidR="005908EC">
        <w:rPr>
          <w:rFonts w:ascii="Times New Roman" w:hAnsi="Times New Roman"/>
          <w:sz w:val="26"/>
          <w:szCs w:val="26"/>
          <w:lang w:eastAsia="ru-RU"/>
        </w:rPr>
        <w:t xml:space="preserve">    </w:t>
      </w:r>
      <w:r w:rsidR="00066A9D">
        <w:rPr>
          <w:rFonts w:ascii="Times New Roman" w:hAnsi="Times New Roman"/>
          <w:sz w:val="26"/>
          <w:szCs w:val="26"/>
          <w:lang w:eastAsia="ru-RU"/>
        </w:rPr>
        <w:t xml:space="preserve"> с. Новоенисейка</w:t>
      </w:r>
      <w:r w:rsidR="007E57AB" w:rsidRPr="00C37680">
        <w:rPr>
          <w:rFonts w:ascii="Times New Roman" w:hAnsi="Times New Roman"/>
          <w:sz w:val="26"/>
          <w:szCs w:val="26"/>
          <w:lang w:eastAsia="ru-RU"/>
        </w:rPr>
        <w:t xml:space="preserve"> </w:t>
      </w:r>
      <w:r w:rsidR="00C37680">
        <w:rPr>
          <w:rFonts w:ascii="Times New Roman" w:hAnsi="Times New Roman"/>
          <w:sz w:val="26"/>
          <w:szCs w:val="26"/>
          <w:lang w:eastAsia="ru-RU"/>
        </w:rPr>
        <w:t xml:space="preserve">                    </w:t>
      </w:r>
      <w:r w:rsidR="007215E8">
        <w:rPr>
          <w:rFonts w:ascii="Times New Roman" w:hAnsi="Times New Roman"/>
          <w:sz w:val="26"/>
          <w:szCs w:val="26"/>
          <w:lang w:eastAsia="ru-RU"/>
        </w:rPr>
        <w:t xml:space="preserve">                        </w:t>
      </w:r>
      <w:bookmarkStart w:id="0" w:name="_GoBack"/>
      <w:bookmarkEnd w:id="0"/>
      <w:r w:rsidR="00BF2CAC">
        <w:rPr>
          <w:rFonts w:ascii="Times New Roman" w:hAnsi="Times New Roman"/>
          <w:sz w:val="26"/>
          <w:szCs w:val="26"/>
          <w:lang w:eastAsia="ru-RU"/>
        </w:rPr>
        <w:t>№ 25</w:t>
      </w:r>
      <w:r w:rsidR="007215E8">
        <w:rPr>
          <w:rFonts w:ascii="Times New Roman" w:hAnsi="Times New Roman"/>
          <w:sz w:val="26"/>
          <w:szCs w:val="26"/>
          <w:lang w:eastAsia="ru-RU"/>
        </w:rPr>
        <w:t>а</w:t>
      </w:r>
    </w:p>
    <w:p w:rsidR="00C37680" w:rsidRDefault="00C37680" w:rsidP="002F4849">
      <w:pPr>
        <w:pStyle w:val="a4"/>
        <w:rPr>
          <w:rFonts w:ascii="Times New Roman" w:hAnsi="Times New Roman"/>
          <w:sz w:val="26"/>
          <w:szCs w:val="26"/>
          <w:lang w:eastAsia="ru-RU"/>
        </w:rPr>
      </w:pPr>
    </w:p>
    <w:p w:rsidR="00C37680" w:rsidRPr="00C37680" w:rsidRDefault="00C37680" w:rsidP="002F4849">
      <w:pPr>
        <w:pStyle w:val="a4"/>
        <w:rPr>
          <w:rFonts w:ascii="Times New Roman" w:hAnsi="Times New Roman"/>
          <w:sz w:val="26"/>
          <w:szCs w:val="26"/>
          <w:lang w:eastAsia="ru-RU"/>
        </w:rPr>
      </w:pPr>
    </w:p>
    <w:p w:rsidR="00FE49CE" w:rsidRDefault="00C37680" w:rsidP="002F4849">
      <w:pPr>
        <w:pStyle w:val="a4"/>
        <w:rPr>
          <w:rFonts w:ascii="Times New Roman" w:hAnsi="Times New Roman"/>
          <w:b/>
          <w:sz w:val="26"/>
          <w:szCs w:val="26"/>
          <w:lang w:eastAsia="ru-RU"/>
        </w:rPr>
      </w:pPr>
      <w:r>
        <w:rPr>
          <w:rFonts w:ascii="Times New Roman" w:hAnsi="Times New Roman"/>
          <w:b/>
          <w:sz w:val="26"/>
          <w:szCs w:val="26"/>
          <w:lang w:eastAsia="ru-RU"/>
        </w:rPr>
        <w:t>Об утверждении Положения о</w:t>
      </w:r>
      <w:r w:rsidR="007E57AB" w:rsidRPr="00C37680">
        <w:rPr>
          <w:rFonts w:ascii="Times New Roman" w:hAnsi="Times New Roman"/>
          <w:b/>
          <w:sz w:val="26"/>
          <w:szCs w:val="26"/>
          <w:lang w:eastAsia="ru-RU"/>
        </w:rPr>
        <w:t xml:space="preserve"> порядке </w:t>
      </w:r>
    </w:p>
    <w:p w:rsidR="00FE49CE" w:rsidRDefault="007E57AB" w:rsidP="00FE49CE">
      <w:pPr>
        <w:pStyle w:val="a4"/>
        <w:tabs>
          <w:tab w:val="left" w:pos="4536"/>
        </w:tabs>
        <w:rPr>
          <w:rFonts w:ascii="Times New Roman" w:hAnsi="Times New Roman"/>
          <w:b/>
          <w:sz w:val="26"/>
          <w:szCs w:val="26"/>
          <w:lang w:eastAsia="ru-RU"/>
        </w:rPr>
      </w:pPr>
      <w:proofErr w:type="gramStart"/>
      <w:r w:rsidRPr="00C37680">
        <w:rPr>
          <w:rFonts w:ascii="Times New Roman" w:hAnsi="Times New Roman"/>
          <w:b/>
          <w:sz w:val="26"/>
          <w:szCs w:val="26"/>
          <w:lang w:eastAsia="ru-RU"/>
        </w:rPr>
        <w:t xml:space="preserve">организации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и</w:t>
      </w:r>
      <w:proofErr w:type="gramEnd"/>
      <w:r w:rsidRPr="00C37680">
        <w:rPr>
          <w:rFonts w:ascii="Times New Roman" w:hAnsi="Times New Roman"/>
          <w:b/>
          <w:sz w:val="26"/>
          <w:szCs w:val="26"/>
          <w:lang w:eastAsia="ru-RU"/>
        </w:rPr>
        <w:t xml:space="preserve">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проведения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собраний, </w:t>
      </w:r>
    </w:p>
    <w:p w:rsidR="00FE49CE" w:rsidRDefault="007E57AB" w:rsidP="00FE49CE">
      <w:pPr>
        <w:pStyle w:val="a4"/>
        <w:tabs>
          <w:tab w:val="left" w:pos="4536"/>
        </w:tabs>
        <w:rPr>
          <w:rFonts w:ascii="Times New Roman" w:hAnsi="Times New Roman"/>
          <w:b/>
          <w:sz w:val="26"/>
          <w:szCs w:val="26"/>
          <w:lang w:eastAsia="ru-RU"/>
        </w:rPr>
      </w:pPr>
      <w:proofErr w:type="gramStart"/>
      <w:r w:rsidRPr="00C37680">
        <w:rPr>
          <w:rFonts w:ascii="Times New Roman" w:hAnsi="Times New Roman"/>
          <w:b/>
          <w:sz w:val="26"/>
          <w:szCs w:val="26"/>
          <w:lang w:eastAsia="ru-RU"/>
        </w:rPr>
        <w:t xml:space="preserve">митингов,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демонстраций</w:t>
      </w:r>
      <w:proofErr w:type="gramEnd"/>
      <w:r w:rsidRPr="00C37680">
        <w:rPr>
          <w:rFonts w:ascii="Times New Roman" w:hAnsi="Times New Roman"/>
          <w:b/>
          <w:sz w:val="26"/>
          <w:szCs w:val="26"/>
          <w:lang w:eastAsia="ru-RU"/>
        </w:rPr>
        <w:t xml:space="preserve">,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шествий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и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пикетирований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на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территории </w:t>
      </w:r>
    </w:p>
    <w:p w:rsidR="00FE49CE" w:rsidRDefault="00066A9D" w:rsidP="00FE49CE">
      <w:pPr>
        <w:pStyle w:val="a4"/>
        <w:tabs>
          <w:tab w:val="left" w:pos="4536"/>
        </w:tabs>
        <w:rPr>
          <w:rFonts w:ascii="Times New Roman" w:hAnsi="Times New Roman"/>
          <w:b/>
          <w:sz w:val="26"/>
          <w:szCs w:val="26"/>
          <w:lang w:eastAsia="ru-RU"/>
        </w:rPr>
      </w:pPr>
      <w:r>
        <w:rPr>
          <w:rFonts w:ascii="Times New Roman" w:hAnsi="Times New Roman"/>
          <w:b/>
          <w:sz w:val="26"/>
          <w:szCs w:val="26"/>
          <w:lang w:eastAsia="ru-RU"/>
        </w:rPr>
        <w:t>Новоенисейского</w:t>
      </w:r>
      <w:r w:rsidR="00C37680">
        <w:rPr>
          <w:rFonts w:ascii="Times New Roman" w:hAnsi="Times New Roman"/>
          <w:b/>
          <w:sz w:val="26"/>
          <w:szCs w:val="26"/>
          <w:lang w:eastAsia="ru-RU"/>
        </w:rPr>
        <w:t xml:space="preserve"> сельсовета</w:t>
      </w:r>
    </w:p>
    <w:p w:rsidR="00FE49CE" w:rsidRDefault="00FE49CE" w:rsidP="002F4849">
      <w:pPr>
        <w:pStyle w:val="a4"/>
        <w:rPr>
          <w:rFonts w:ascii="Times New Roman" w:hAnsi="Times New Roman"/>
          <w:b/>
          <w:sz w:val="26"/>
          <w:szCs w:val="26"/>
          <w:lang w:eastAsia="ru-RU"/>
        </w:rPr>
      </w:pPr>
    </w:p>
    <w:p w:rsidR="007E57AB" w:rsidRPr="00C37680" w:rsidRDefault="007E57AB" w:rsidP="002F4849">
      <w:pPr>
        <w:pStyle w:val="a4"/>
        <w:rPr>
          <w:rFonts w:ascii="Times New Roman" w:hAnsi="Times New Roman"/>
          <w:b/>
          <w:sz w:val="26"/>
          <w:szCs w:val="26"/>
          <w:lang w:eastAsia="ru-RU"/>
        </w:rPr>
      </w:pPr>
      <w:r w:rsidRPr="00C37680">
        <w:rPr>
          <w:rFonts w:ascii="Times New Roman" w:hAnsi="Times New Roman"/>
          <w:b/>
          <w:sz w:val="26"/>
          <w:szCs w:val="26"/>
          <w:lang w:eastAsia="ru-RU"/>
        </w:rPr>
        <w:t xml:space="preserve"> </w:t>
      </w:r>
    </w:p>
    <w:p w:rsidR="007E57AB" w:rsidRPr="003251B4" w:rsidRDefault="007E57AB" w:rsidP="00066A9D">
      <w:pPr>
        <w:pStyle w:val="a4"/>
        <w:ind w:firstLine="708"/>
        <w:jc w:val="both"/>
        <w:rPr>
          <w:rFonts w:ascii="Times New Roman" w:hAnsi="Times New Roman"/>
          <w:b/>
          <w:sz w:val="26"/>
          <w:szCs w:val="26"/>
          <w:lang w:eastAsia="ru-RU"/>
        </w:rPr>
      </w:pPr>
      <w:r w:rsidRPr="00C37680">
        <w:rPr>
          <w:rFonts w:ascii="Times New Roman" w:hAnsi="Times New Roman"/>
          <w:sz w:val="26"/>
          <w:szCs w:val="26"/>
          <w:lang w:eastAsia="ru-RU"/>
        </w:rPr>
        <w:t xml:space="preserve">В соответствии с </w:t>
      </w:r>
      <w:hyperlink r:id="rId4" w:history="1">
        <w:r w:rsidRPr="00FE49CE">
          <w:rPr>
            <w:rFonts w:ascii="Times New Roman" w:hAnsi="Times New Roman"/>
            <w:color w:val="000000" w:themeColor="text1"/>
            <w:sz w:val="26"/>
            <w:szCs w:val="26"/>
            <w:u w:val="single"/>
            <w:lang w:eastAsia="ru-RU"/>
          </w:rPr>
          <w:t xml:space="preserve">Федеральным законом "Об общих принципах организации местного самоуправления в Российской Федерации" от 06.10.2003 г.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131-ФЗ</w:t>
        </w:r>
      </w:hyperlink>
      <w:r w:rsidRPr="00FE49CE">
        <w:rPr>
          <w:rFonts w:ascii="Times New Roman" w:hAnsi="Times New Roman"/>
          <w:color w:val="000000" w:themeColor="text1"/>
          <w:sz w:val="26"/>
          <w:szCs w:val="26"/>
          <w:lang w:eastAsia="ru-RU"/>
        </w:rPr>
        <w:t xml:space="preserve">, </w:t>
      </w:r>
      <w:hyperlink r:id="rId5" w:history="1">
        <w:r w:rsidRPr="00FE49CE">
          <w:rPr>
            <w:rFonts w:ascii="Times New Roman" w:hAnsi="Times New Roman"/>
            <w:color w:val="000000" w:themeColor="text1"/>
            <w:sz w:val="26"/>
            <w:szCs w:val="26"/>
            <w:u w:val="single"/>
            <w:lang w:eastAsia="ru-RU"/>
          </w:rPr>
          <w:t xml:space="preserve">Федеральным законом "О собраниях, митингах, демонстрациях, шествиях и пикетированиях" от 19 июня 2004 года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54-ФЗ</w:t>
        </w:r>
      </w:hyperlink>
      <w:r w:rsidRPr="00FE49CE">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w:t>
      </w:r>
      <w:r w:rsidR="002F4849" w:rsidRPr="00FE49CE">
        <w:rPr>
          <w:rFonts w:ascii="Times New Roman" w:hAnsi="Times New Roman"/>
          <w:bCs/>
          <w:sz w:val="26"/>
          <w:szCs w:val="26"/>
        </w:rPr>
        <w:t>Закон</w:t>
      </w:r>
      <w:r w:rsidR="00FE49CE" w:rsidRPr="00FE49CE">
        <w:rPr>
          <w:rFonts w:ascii="Times New Roman" w:hAnsi="Times New Roman"/>
          <w:bCs/>
          <w:sz w:val="26"/>
          <w:szCs w:val="26"/>
        </w:rPr>
        <w:t>ом</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Республики</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от</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22</w:t>
      </w:r>
      <w:r w:rsidR="002F4849" w:rsidRPr="00FE49CE">
        <w:rPr>
          <w:rFonts w:ascii="Times New Roman" w:hAnsi="Times New Roman"/>
          <w:sz w:val="26"/>
          <w:szCs w:val="26"/>
        </w:rPr>
        <w:t>.</w:t>
      </w:r>
      <w:r w:rsidR="002F4849" w:rsidRPr="00FE49CE">
        <w:rPr>
          <w:rFonts w:ascii="Times New Roman" w:hAnsi="Times New Roman"/>
          <w:bCs/>
          <w:sz w:val="26"/>
          <w:szCs w:val="26"/>
        </w:rPr>
        <w:t>02</w:t>
      </w:r>
      <w:r w:rsidR="002F4849" w:rsidRPr="00FE49CE">
        <w:rPr>
          <w:rFonts w:ascii="Times New Roman" w:hAnsi="Times New Roman"/>
          <w:sz w:val="26"/>
          <w:szCs w:val="26"/>
        </w:rPr>
        <w:t>.</w:t>
      </w:r>
      <w:r w:rsidR="002F4849" w:rsidRPr="00FE49CE">
        <w:rPr>
          <w:rFonts w:ascii="Times New Roman" w:hAnsi="Times New Roman"/>
          <w:bCs/>
          <w:sz w:val="26"/>
          <w:szCs w:val="26"/>
        </w:rPr>
        <w:t>2007</w:t>
      </w:r>
      <w:r w:rsidR="002F4849" w:rsidRPr="00FE49CE">
        <w:rPr>
          <w:rFonts w:ascii="Times New Roman" w:hAnsi="Times New Roman"/>
          <w:sz w:val="26"/>
          <w:szCs w:val="26"/>
        </w:rPr>
        <w:t xml:space="preserve"> </w:t>
      </w:r>
      <w:r w:rsidR="00FE49CE" w:rsidRPr="00FE49CE">
        <w:rPr>
          <w:rFonts w:ascii="Times New Roman" w:hAnsi="Times New Roman"/>
          <w:sz w:val="26"/>
          <w:szCs w:val="26"/>
        </w:rPr>
        <w:t>№</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11</w:t>
      </w:r>
      <w:r w:rsidR="002F4849" w:rsidRPr="00FE49CE">
        <w:rPr>
          <w:rFonts w:ascii="Times New Roman" w:hAnsi="Times New Roman"/>
          <w:sz w:val="26"/>
          <w:szCs w:val="26"/>
        </w:rPr>
        <w:t>-</w:t>
      </w:r>
      <w:r w:rsidR="002F4849" w:rsidRPr="00FE49CE">
        <w:rPr>
          <w:rFonts w:ascii="Times New Roman" w:hAnsi="Times New Roman"/>
          <w:bCs/>
          <w:sz w:val="26"/>
          <w:szCs w:val="26"/>
        </w:rPr>
        <w:t>ЗРХ</w:t>
      </w:r>
      <w:r w:rsidR="002F4849" w:rsidRPr="00FE49CE">
        <w:rPr>
          <w:rFonts w:ascii="Times New Roman" w:hAnsi="Times New Roman"/>
          <w:sz w:val="26"/>
          <w:szCs w:val="26"/>
        </w:rPr>
        <w:t xml:space="preserve"> "Об отдельных вопросах проведения публичных мероприятий в </w:t>
      </w:r>
      <w:r w:rsidR="002F4849" w:rsidRPr="00FE49CE">
        <w:rPr>
          <w:rFonts w:ascii="Times New Roman" w:hAnsi="Times New Roman"/>
          <w:bCs/>
          <w:sz w:val="26"/>
          <w:szCs w:val="26"/>
        </w:rPr>
        <w:t>Республике</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w:t>
      </w:r>
      <w:r w:rsidRPr="00FE49CE">
        <w:rPr>
          <w:rFonts w:ascii="Times New Roman" w:hAnsi="Times New Roman"/>
          <w:sz w:val="26"/>
          <w:szCs w:val="26"/>
          <w:lang w:eastAsia="ru-RU"/>
        </w:rPr>
        <w:t xml:space="preserve">, </w:t>
      </w:r>
      <w:r w:rsidRPr="00C37680">
        <w:rPr>
          <w:rFonts w:ascii="Times New Roman" w:hAnsi="Times New Roman"/>
          <w:sz w:val="26"/>
          <w:szCs w:val="26"/>
          <w:lang w:eastAsia="ru-RU"/>
        </w:rPr>
        <w:t xml:space="preserve">руководствуясь Уставом </w:t>
      </w:r>
      <w:r w:rsidR="00FE49CE">
        <w:rPr>
          <w:rFonts w:ascii="Times New Roman" w:hAnsi="Times New Roman"/>
          <w:sz w:val="26"/>
          <w:szCs w:val="26"/>
          <w:lang w:eastAsia="ru-RU"/>
        </w:rPr>
        <w:t>муниципаль</w:t>
      </w:r>
      <w:r w:rsidR="00066A9D">
        <w:rPr>
          <w:rFonts w:ascii="Times New Roman" w:hAnsi="Times New Roman"/>
          <w:sz w:val="26"/>
          <w:szCs w:val="26"/>
          <w:lang w:eastAsia="ru-RU"/>
        </w:rPr>
        <w:t>ного образования Новоенисейский</w:t>
      </w:r>
      <w:r w:rsidR="00FE49CE">
        <w:rPr>
          <w:rFonts w:ascii="Times New Roman" w:hAnsi="Times New Roman"/>
          <w:sz w:val="26"/>
          <w:szCs w:val="26"/>
          <w:lang w:eastAsia="ru-RU"/>
        </w:rPr>
        <w:t xml:space="preserve"> сельсовет, </w:t>
      </w:r>
      <w:r w:rsidRPr="00C37680">
        <w:rPr>
          <w:rFonts w:ascii="Times New Roman" w:hAnsi="Times New Roman"/>
          <w:sz w:val="26"/>
          <w:szCs w:val="26"/>
          <w:lang w:eastAsia="ru-RU"/>
        </w:rPr>
        <w:t xml:space="preserve"> </w:t>
      </w:r>
      <w:r w:rsidRPr="00066A9D">
        <w:rPr>
          <w:rFonts w:ascii="Times New Roman" w:hAnsi="Times New Roman"/>
          <w:sz w:val="26"/>
          <w:szCs w:val="26"/>
          <w:lang w:eastAsia="ru-RU"/>
        </w:rPr>
        <w:t>Совет депутатов</w:t>
      </w:r>
      <w:r w:rsidR="00066A9D" w:rsidRPr="00066A9D">
        <w:rPr>
          <w:rFonts w:ascii="Times New Roman" w:hAnsi="Times New Roman"/>
          <w:sz w:val="26"/>
          <w:szCs w:val="26"/>
          <w:lang w:eastAsia="ru-RU"/>
        </w:rPr>
        <w:t xml:space="preserve"> Новоенисейского</w:t>
      </w:r>
      <w:r w:rsidR="003251B4" w:rsidRPr="00066A9D">
        <w:rPr>
          <w:rFonts w:ascii="Times New Roman" w:hAnsi="Times New Roman"/>
          <w:sz w:val="26"/>
          <w:szCs w:val="26"/>
          <w:lang w:eastAsia="ru-RU"/>
        </w:rPr>
        <w:t xml:space="preserve"> сельсовета</w:t>
      </w:r>
      <w:r w:rsidR="00066A9D">
        <w:rPr>
          <w:rFonts w:ascii="Times New Roman" w:hAnsi="Times New Roman"/>
          <w:b/>
          <w:sz w:val="26"/>
          <w:szCs w:val="26"/>
          <w:lang w:eastAsia="ru-RU"/>
        </w:rPr>
        <w:t xml:space="preserve"> </w:t>
      </w:r>
      <w:r w:rsidRPr="003251B4">
        <w:rPr>
          <w:rFonts w:ascii="Times New Roman" w:hAnsi="Times New Roman"/>
          <w:b/>
          <w:sz w:val="26"/>
          <w:szCs w:val="26"/>
          <w:lang w:eastAsia="ru-RU"/>
        </w:rPr>
        <w:t>РЕШИЛ:</w:t>
      </w:r>
    </w:p>
    <w:p w:rsidR="00FE49CE" w:rsidRPr="00C37680" w:rsidRDefault="00FE49CE" w:rsidP="002F4849">
      <w:pPr>
        <w:pStyle w:val="a4"/>
        <w:rPr>
          <w:rFonts w:ascii="Times New Roman" w:hAnsi="Times New Roman"/>
          <w:sz w:val="26"/>
          <w:szCs w:val="26"/>
          <w:lang w:eastAsia="ru-RU"/>
        </w:rPr>
      </w:pPr>
    </w:p>
    <w:p w:rsidR="007E57AB" w:rsidRPr="00C37680" w:rsidRDefault="007E57AB" w:rsidP="003251B4">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Утвердить </w:t>
      </w:r>
      <w:r w:rsidR="003251B4">
        <w:rPr>
          <w:rFonts w:ascii="Times New Roman" w:hAnsi="Times New Roman"/>
          <w:sz w:val="26"/>
          <w:szCs w:val="26"/>
          <w:lang w:eastAsia="ru-RU"/>
        </w:rPr>
        <w:t xml:space="preserve">прилагаемое </w:t>
      </w:r>
      <w:r w:rsidRPr="00C37680">
        <w:rPr>
          <w:rFonts w:ascii="Times New Roman" w:hAnsi="Times New Roman"/>
          <w:sz w:val="26"/>
          <w:szCs w:val="26"/>
          <w:lang w:eastAsia="ru-RU"/>
        </w:rPr>
        <w:t xml:space="preserve">Положение о порядке организации и проведения собраний, митингов, демонстраций, шествий и пикетирований </w:t>
      </w:r>
      <w:r w:rsidR="00066A9D">
        <w:rPr>
          <w:rFonts w:ascii="Times New Roman" w:hAnsi="Times New Roman"/>
          <w:sz w:val="26"/>
          <w:szCs w:val="26"/>
          <w:lang w:eastAsia="ru-RU"/>
        </w:rPr>
        <w:t>на территории Новоенисейского</w:t>
      </w:r>
      <w:r w:rsidR="003251B4">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w:t>
      </w:r>
    </w:p>
    <w:p w:rsidR="007E57AB" w:rsidRDefault="0000763C" w:rsidP="0000763C">
      <w:pPr>
        <w:pStyle w:val="a4"/>
        <w:rPr>
          <w:rFonts w:ascii="Times New Roman" w:hAnsi="Times New Roman"/>
          <w:sz w:val="26"/>
          <w:szCs w:val="26"/>
          <w:lang w:eastAsia="ru-RU"/>
        </w:rPr>
      </w:pPr>
      <w:r>
        <w:rPr>
          <w:rFonts w:ascii="Times New Roman" w:hAnsi="Times New Roman"/>
          <w:sz w:val="26"/>
          <w:szCs w:val="26"/>
          <w:lang w:eastAsia="ru-RU"/>
        </w:rPr>
        <w:t xml:space="preserve">          </w:t>
      </w:r>
      <w:r w:rsidR="003251B4">
        <w:rPr>
          <w:rFonts w:ascii="Times New Roman" w:hAnsi="Times New Roman"/>
          <w:sz w:val="26"/>
          <w:szCs w:val="26"/>
          <w:lang w:eastAsia="ru-RU"/>
        </w:rPr>
        <w:t>2</w:t>
      </w:r>
      <w:r w:rsidR="007E57AB" w:rsidRPr="00C37680">
        <w:rPr>
          <w:rFonts w:ascii="Times New Roman" w:hAnsi="Times New Roman"/>
          <w:sz w:val="26"/>
          <w:szCs w:val="26"/>
          <w:lang w:eastAsia="ru-RU"/>
        </w:rPr>
        <w:t>. Настоящее Поло</w:t>
      </w:r>
      <w:r w:rsidR="005908EC">
        <w:rPr>
          <w:rFonts w:ascii="Times New Roman" w:hAnsi="Times New Roman"/>
          <w:sz w:val="26"/>
          <w:szCs w:val="26"/>
          <w:lang w:eastAsia="ru-RU"/>
        </w:rPr>
        <w:t xml:space="preserve">жение вступает </w:t>
      </w:r>
      <w:r>
        <w:rPr>
          <w:rFonts w:ascii="Times New Roman" w:hAnsi="Times New Roman"/>
          <w:sz w:val="26"/>
          <w:szCs w:val="26"/>
          <w:lang w:eastAsia="ru-RU"/>
        </w:rPr>
        <w:t>в силу после его официального опубликования (обнародования).</w:t>
      </w:r>
    </w:p>
    <w:p w:rsidR="003251B4" w:rsidRPr="00C37680" w:rsidRDefault="003251B4" w:rsidP="003251B4">
      <w:pPr>
        <w:pStyle w:val="a4"/>
        <w:ind w:firstLine="708"/>
        <w:rPr>
          <w:rFonts w:ascii="Times New Roman" w:hAnsi="Times New Roman"/>
          <w:sz w:val="26"/>
          <w:szCs w:val="26"/>
          <w:lang w:eastAsia="ru-RU"/>
        </w:rPr>
      </w:pPr>
      <w:r>
        <w:rPr>
          <w:rFonts w:ascii="Times New Roman" w:hAnsi="Times New Roman"/>
          <w:sz w:val="26"/>
          <w:szCs w:val="26"/>
          <w:lang w:eastAsia="ru-RU"/>
        </w:rPr>
        <w:t>3. Разместить на официальном сайте администрации Бейского района в разделе «Поселения».</w:t>
      </w:r>
    </w:p>
    <w:p w:rsidR="007E57AB" w:rsidRDefault="003251B4" w:rsidP="00395DE1">
      <w:pPr>
        <w:pStyle w:val="a4"/>
        <w:ind w:firstLine="708"/>
        <w:jc w:val="both"/>
        <w:rPr>
          <w:rFonts w:ascii="Times New Roman" w:hAnsi="Times New Roman"/>
          <w:sz w:val="26"/>
          <w:szCs w:val="26"/>
        </w:rPr>
      </w:pPr>
      <w:r>
        <w:rPr>
          <w:rFonts w:ascii="Times New Roman" w:hAnsi="Times New Roman"/>
          <w:sz w:val="26"/>
          <w:szCs w:val="26"/>
          <w:lang w:eastAsia="ru-RU"/>
        </w:rPr>
        <w:t>4</w:t>
      </w:r>
      <w:r w:rsidR="007E57AB" w:rsidRPr="00C37680">
        <w:rPr>
          <w:rFonts w:ascii="Times New Roman" w:hAnsi="Times New Roman"/>
          <w:sz w:val="26"/>
          <w:szCs w:val="26"/>
          <w:lang w:eastAsia="ru-RU"/>
        </w:rPr>
        <w:t>. Контроль за исполнением настоящего решения возложить на</w:t>
      </w:r>
      <w:r w:rsidR="00066A9D">
        <w:rPr>
          <w:rFonts w:ascii="Times New Roman" w:hAnsi="Times New Roman"/>
          <w:sz w:val="26"/>
          <w:szCs w:val="26"/>
          <w:lang w:eastAsia="ru-RU"/>
        </w:rPr>
        <w:t xml:space="preserve"> мандатную комиссию</w:t>
      </w:r>
      <w:r w:rsidR="00395DE1" w:rsidRPr="00395DE1">
        <w:rPr>
          <w:rFonts w:ascii="Times New Roman" w:hAnsi="Times New Roman"/>
          <w:sz w:val="26"/>
          <w:szCs w:val="26"/>
        </w:rPr>
        <w:t>, по вопросам законност</w:t>
      </w:r>
      <w:r w:rsidR="003A19CF">
        <w:rPr>
          <w:rFonts w:ascii="Times New Roman" w:hAnsi="Times New Roman"/>
          <w:sz w:val="26"/>
          <w:szCs w:val="26"/>
        </w:rPr>
        <w:t>и и правопорядка (</w:t>
      </w:r>
      <w:proofErr w:type="spellStart"/>
      <w:r w:rsidR="003A19CF">
        <w:rPr>
          <w:rFonts w:ascii="Times New Roman" w:hAnsi="Times New Roman"/>
          <w:sz w:val="26"/>
          <w:szCs w:val="26"/>
        </w:rPr>
        <w:t>Беккель</w:t>
      </w:r>
      <w:proofErr w:type="spellEnd"/>
      <w:r w:rsidR="003A19CF">
        <w:rPr>
          <w:rFonts w:ascii="Times New Roman" w:hAnsi="Times New Roman"/>
          <w:sz w:val="26"/>
          <w:szCs w:val="26"/>
        </w:rPr>
        <w:t xml:space="preserve"> А.А</w:t>
      </w:r>
      <w:r w:rsidR="00395DE1" w:rsidRPr="00395DE1">
        <w:rPr>
          <w:rFonts w:ascii="Times New Roman" w:hAnsi="Times New Roman"/>
          <w:sz w:val="26"/>
          <w:szCs w:val="26"/>
        </w:rPr>
        <w:t>).</w:t>
      </w:r>
    </w:p>
    <w:p w:rsidR="00395DE1" w:rsidRDefault="00395DE1" w:rsidP="00395DE1">
      <w:pPr>
        <w:pStyle w:val="a4"/>
        <w:ind w:firstLine="708"/>
        <w:jc w:val="both"/>
        <w:rPr>
          <w:rFonts w:ascii="Times New Roman" w:hAnsi="Times New Roman"/>
          <w:sz w:val="26"/>
          <w:szCs w:val="26"/>
        </w:rPr>
      </w:pPr>
    </w:p>
    <w:p w:rsidR="00395DE1" w:rsidRDefault="00395DE1" w:rsidP="00395DE1">
      <w:pPr>
        <w:pStyle w:val="a4"/>
        <w:ind w:firstLine="708"/>
        <w:jc w:val="both"/>
        <w:rPr>
          <w:rFonts w:ascii="Times New Roman" w:hAnsi="Times New Roman"/>
          <w:sz w:val="26"/>
          <w:szCs w:val="26"/>
        </w:rPr>
      </w:pPr>
    </w:p>
    <w:p w:rsidR="00395DE1" w:rsidRPr="00C37680" w:rsidRDefault="00395DE1" w:rsidP="00395DE1">
      <w:pPr>
        <w:pStyle w:val="a4"/>
        <w:ind w:firstLine="708"/>
        <w:jc w:val="both"/>
        <w:rPr>
          <w:rFonts w:ascii="Times New Roman" w:hAnsi="Times New Roman"/>
          <w:sz w:val="26"/>
          <w:szCs w:val="26"/>
          <w:lang w:eastAsia="ru-RU"/>
        </w:rPr>
      </w:pPr>
    </w:p>
    <w:p w:rsidR="007E57AB" w:rsidRPr="00C37680" w:rsidRDefault="007E57AB" w:rsidP="002F4849">
      <w:pPr>
        <w:pStyle w:val="a4"/>
        <w:rPr>
          <w:rFonts w:ascii="Times New Roman" w:hAnsi="Times New Roman"/>
          <w:sz w:val="26"/>
          <w:szCs w:val="26"/>
          <w:lang w:eastAsia="ru-RU"/>
        </w:rPr>
      </w:pPr>
      <w:r w:rsidRPr="00C37680">
        <w:rPr>
          <w:rFonts w:ascii="Times New Roman" w:hAnsi="Times New Roman"/>
          <w:sz w:val="26"/>
          <w:szCs w:val="26"/>
          <w:lang w:eastAsia="ru-RU"/>
        </w:rPr>
        <w:t xml:space="preserve">Глава </w:t>
      </w:r>
      <w:r w:rsidR="00066A9D">
        <w:rPr>
          <w:rFonts w:ascii="Times New Roman" w:hAnsi="Times New Roman"/>
          <w:sz w:val="26"/>
          <w:szCs w:val="26"/>
          <w:lang w:eastAsia="ru-RU"/>
        </w:rPr>
        <w:t>Новоенисейского</w:t>
      </w:r>
      <w:r w:rsidR="00395DE1">
        <w:rPr>
          <w:rFonts w:ascii="Times New Roman" w:hAnsi="Times New Roman"/>
          <w:sz w:val="26"/>
          <w:szCs w:val="26"/>
          <w:lang w:eastAsia="ru-RU"/>
        </w:rPr>
        <w:t xml:space="preserve"> сельсовета                                        </w:t>
      </w:r>
      <w:r w:rsidR="00066A9D">
        <w:rPr>
          <w:rFonts w:ascii="Times New Roman" w:hAnsi="Times New Roman"/>
          <w:sz w:val="26"/>
          <w:szCs w:val="26"/>
          <w:lang w:eastAsia="ru-RU"/>
        </w:rPr>
        <w:t xml:space="preserve">                 Н.В. Пирожкова</w:t>
      </w:r>
    </w:p>
    <w:p w:rsidR="002F4849" w:rsidRPr="00C37680" w:rsidRDefault="002F4849" w:rsidP="007E57AB">
      <w:pPr>
        <w:spacing w:before="100" w:beforeAutospacing="1" w:after="100" w:afterAutospacing="1"/>
        <w:rPr>
          <w:sz w:val="26"/>
          <w:szCs w:val="26"/>
        </w:rPr>
      </w:pPr>
    </w:p>
    <w:p w:rsidR="00395DE1" w:rsidRDefault="00395DE1"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eastAsia="ru-RU"/>
        </w:rPr>
      </w:pPr>
    </w:p>
    <w:p w:rsidR="00066A9D" w:rsidRDefault="00066A9D" w:rsidP="00A50F92">
      <w:pPr>
        <w:pStyle w:val="a4"/>
        <w:jc w:val="right"/>
        <w:rPr>
          <w:rFonts w:ascii="Times New Roman" w:hAnsi="Times New Roman"/>
          <w:sz w:val="26"/>
          <w:szCs w:val="26"/>
          <w:lang w:eastAsia="ru-RU"/>
        </w:rPr>
      </w:pPr>
    </w:p>
    <w:p w:rsidR="00066A9D" w:rsidRDefault="00066A9D" w:rsidP="00A50F92">
      <w:pPr>
        <w:pStyle w:val="a4"/>
        <w:jc w:val="right"/>
        <w:rPr>
          <w:rFonts w:ascii="Times New Roman" w:hAnsi="Times New Roman"/>
          <w:sz w:val="26"/>
          <w:szCs w:val="26"/>
          <w:lang w:eastAsia="ru-RU"/>
        </w:rPr>
      </w:pPr>
    </w:p>
    <w:p w:rsidR="009A6EC5" w:rsidRDefault="009A6EC5" w:rsidP="00A50F92">
      <w:pPr>
        <w:pStyle w:val="a4"/>
        <w:jc w:val="right"/>
        <w:rPr>
          <w:rFonts w:ascii="Times New Roman" w:hAnsi="Times New Roman"/>
          <w:sz w:val="26"/>
          <w:szCs w:val="26"/>
          <w:lang w:eastAsia="ru-RU"/>
        </w:rPr>
      </w:pPr>
    </w:p>
    <w:p w:rsidR="007E57AB" w:rsidRPr="00C37680" w:rsidRDefault="007E57AB" w:rsidP="00A50F92">
      <w:pPr>
        <w:pStyle w:val="a4"/>
        <w:jc w:val="right"/>
        <w:rPr>
          <w:rFonts w:ascii="Times New Roman" w:hAnsi="Times New Roman"/>
          <w:sz w:val="26"/>
          <w:szCs w:val="26"/>
          <w:lang w:eastAsia="ru-RU"/>
        </w:rPr>
      </w:pPr>
      <w:r w:rsidRPr="00C37680">
        <w:rPr>
          <w:rFonts w:ascii="Times New Roman" w:hAnsi="Times New Roman"/>
          <w:sz w:val="26"/>
          <w:szCs w:val="26"/>
          <w:lang w:eastAsia="ru-RU"/>
        </w:rPr>
        <w:t>Приложение</w:t>
      </w:r>
    </w:p>
    <w:p w:rsidR="00A50F92" w:rsidRDefault="007E57AB" w:rsidP="00A50F92">
      <w:pPr>
        <w:pStyle w:val="a4"/>
        <w:jc w:val="right"/>
        <w:rPr>
          <w:rFonts w:ascii="Times New Roman" w:hAnsi="Times New Roman"/>
          <w:sz w:val="26"/>
          <w:szCs w:val="26"/>
          <w:lang w:eastAsia="ru-RU"/>
        </w:rPr>
      </w:pPr>
      <w:r w:rsidRPr="00C37680">
        <w:rPr>
          <w:rFonts w:ascii="Times New Roman" w:hAnsi="Times New Roman"/>
          <w:sz w:val="26"/>
          <w:szCs w:val="26"/>
          <w:lang w:eastAsia="ru-RU"/>
        </w:rPr>
        <w:t xml:space="preserve">к решению Совета депутатов </w:t>
      </w:r>
    </w:p>
    <w:p w:rsidR="007E57AB" w:rsidRPr="00C37680" w:rsidRDefault="00066A9D" w:rsidP="00A50F92">
      <w:pPr>
        <w:pStyle w:val="a4"/>
        <w:jc w:val="right"/>
        <w:rPr>
          <w:rFonts w:ascii="Times New Roman" w:hAnsi="Times New Roman"/>
          <w:sz w:val="26"/>
          <w:szCs w:val="26"/>
          <w:lang w:eastAsia="ru-RU"/>
        </w:rPr>
      </w:pPr>
      <w:r>
        <w:rPr>
          <w:rFonts w:ascii="Times New Roman" w:hAnsi="Times New Roman"/>
          <w:sz w:val="26"/>
          <w:szCs w:val="26"/>
          <w:lang w:eastAsia="ru-RU"/>
        </w:rPr>
        <w:t>Новоенисейского</w:t>
      </w:r>
      <w:r w:rsidR="00A50F92">
        <w:rPr>
          <w:rFonts w:ascii="Times New Roman" w:hAnsi="Times New Roman"/>
          <w:sz w:val="26"/>
          <w:szCs w:val="26"/>
          <w:lang w:eastAsia="ru-RU"/>
        </w:rPr>
        <w:t xml:space="preserve"> сельсовета</w:t>
      </w:r>
    </w:p>
    <w:p w:rsidR="007E57AB" w:rsidRDefault="007E57AB" w:rsidP="00A50F92">
      <w:pPr>
        <w:pStyle w:val="a4"/>
        <w:jc w:val="right"/>
        <w:rPr>
          <w:rFonts w:ascii="Times New Roman" w:hAnsi="Times New Roman"/>
          <w:sz w:val="26"/>
          <w:szCs w:val="26"/>
          <w:lang w:eastAsia="ru-RU"/>
        </w:rPr>
      </w:pPr>
      <w:r w:rsidRPr="00C37680">
        <w:rPr>
          <w:rFonts w:ascii="Times New Roman" w:hAnsi="Times New Roman"/>
          <w:sz w:val="26"/>
          <w:szCs w:val="26"/>
          <w:lang w:eastAsia="ru-RU"/>
        </w:rPr>
        <w:t xml:space="preserve">от </w:t>
      </w:r>
      <w:r w:rsidR="00A50F92">
        <w:rPr>
          <w:rFonts w:ascii="Times New Roman" w:hAnsi="Times New Roman"/>
          <w:sz w:val="26"/>
          <w:szCs w:val="26"/>
          <w:lang w:eastAsia="ru-RU"/>
        </w:rPr>
        <w:t>«__» ______</w:t>
      </w:r>
      <w:r w:rsidRPr="00C37680">
        <w:rPr>
          <w:rFonts w:ascii="Times New Roman" w:hAnsi="Times New Roman"/>
          <w:sz w:val="26"/>
          <w:szCs w:val="26"/>
          <w:lang w:eastAsia="ru-RU"/>
        </w:rPr>
        <w:t>20</w:t>
      </w:r>
      <w:r w:rsidR="00A50F92">
        <w:rPr>
          <w:rFonts w:ascii="Times New Roman" w:hAnsi="Times New Roman"/>
          <w:sz w:val="26"/>
          <w:szCs w:val="26"/>
          <w:lang w:eastAsia="ru-RU"/>
        </w:rPr>
        <w:t>2</w:t>
      </w:r>
      <w:r w:rsidRPr="00C37680">
        <w:rPr>
          <w:rFonts w:ascii="Times New Roman" w:hAnsi="Times New Roman"/>
          <w:sz w:val="26"/>
          <w:szCs w:val="26"/>
          <w:lang w:eastAsia="ru-RU"/>
        </w:rPr>
        <w:t>1 г</w:t>
      </w:r>
      <w:r w:rsidR="00A50F92">
        <w:rPr>
          <w:rFonts w:ascii="Times New Roman" w:hAnsi="Times New Roman"/>
          <w:sz w:val="26"/>
          <w:szCs w:val="26"/>
          <w:lang w:eastAsia="ru-RU"/>
        </w:rPr>
        <w:t>. № ____</w:t>
      </w:r>
    </w:p>
    <w:p w:rsidR="00A50F92" w:rsidRPr="00066A9D" w:rsidRDefault="00A50F92" w:rsidP="00A50F92">
      <w:pPr>
        <w:pStyle w:val="a4"/>
        <w:jc w:val="right"/>
        <w:rPr>
          <w:rFonts w:ascii="Times New Roman" w:hAnsi="Times New Roman"/>
          <w:b/>
          <w:sz w:val="26"/>
          <w:szCs w:val="26"/>
          <w:lang w:eastAsia="ru-RU"/>
        </w:rPr>
      </w:pPr>
    </w:p>
    <w:p w:rsidR="00A50F92" w:rsidRPr="00066A9D" w:rsidRDefault="00066A9D" w:rsidP="00066A9D">
      <w:pPr>
        <w:pStyle w:val="a4"/>
        <w:jc w:val="center"/>
        <w:rPr>
          <w:rFonts w:ascii="Times New Roman" w:hAnsi="Times New Roman"/>
          <w:b/>
          <w:sz w:val="26"/>
          <w:szCs w:val="26"/>
          <w:lang w:eastAsia="ru-RU"/>
        </w:rPr>
      </w:pPr>
      <w:r w:rsidRPr="00066A9D">
        <w:rPr>
          <w:rFonts w:ascii="Times New Roman" w:hAnsi="Times New Roman"/>
          <w:b/>
          <w:sz w:val="26"/>
          <w:szCs w:val="26"/>
          <w:lang w:eastAsia="ru-RU"/>
        </w:rPr>
        <w:t>Положение</w:t>
      </w:r>
    </w:p>
    <w:p w:rsidR="007E57AB" w:rsidRPr="00066A9D" w:rsidRDefault="00066A9D" w:rsidP="00066A9D">
      <w:pPr>
        <w:pStyle w:val="a4"/>
        <w:jc w:val="center"/>
        <w:rPr>
          <w:rFonts w:ascii="Times New Roman" w:hAnsi="Times New Roman"/>
          <w:sz w:val="26"/>
          <w:szCs w:val="26"/>
          <w:lang w:eastAsia="ru-RU"/>
        </w:rPr>
      </w:pPr>
      <w:r>
        <w:rPr>
          <w:rFonts w:ascii="Times New Roman" w:hAnsi="Times New Roman"/>
          <w:b/>
          <w:sz w:val="26"/>
          <w:szCs w:val="26"/>
          <w:lang w:eastAsia="ru-RU"/>
        </w:rPr>
        <w:t>о</w:t>
      </w:r>
      <w:r w:rsidRPr="00066A9D">
        <w:rPr>
          <w:rFonts w:ascii="Times New Roman" w:hAnsi="Times New Roman"/>
          <w:b/>
          <w:sz w:val="26"/>
          <w:szCs w:val="26"/>
          <w:lang w:eastAsia="ru-RU"/>
        </w:rPr>
        <w:t xml:space="preserve"> порядке организации и проведения собраний,</w:t>
      </w:r>
      <w:r>
        <w:rPr>
          <w:rFonts w:ascii="Times New Roman" w:hAnsi="Times New Roman"/>
          <w:b/>
          <w:sz w:val="26"/>
          <w:szCs w:val="26"/>
          <w:lang w:eastAsia="ru-RU"/>
        </w:rPr>
        <w:t xml:space="preserve"> </w:t>
      </w:r>
      <w:r w:rsidRPr="00066A9D">
        <w:rPr>
          <w:rFonts w:ascii="Times New Roman" w:hAnsi="Times New Roman"/>
          <w:b/>
          <w:sz w:val="26"/>
          <w:szCs w:val="26"/>
          <w:lang w:eastAsia="ru-RU"/>
        </w:rPr>
        <w:t>митингов,</w:t>
      </w:r>
      <w:r>
        <w:rPr>
          <w:rFonts w:ascii="Times New Roman" w:hAnsi="Times New Roman"/>
          <w:b/>
          <w:sz w:val="26"/>
          <w:szCs w:val="26"/>
          <w:lang w:eastAsia="ru-RU"/>
        </w:rPr>
        <w:t xml:space="preserve"> </w:t>
      </w:r>
      <w:r w:rsidRPr="00066A9D">
        <w:rPr>
          <w:rFonts w:ascii="Times New Roman" w:hAnsi="Times New Roman"/>
          <w:b/>
          <w:sz w:val="26"/>
          <w:szCs w:val="26"/>
          <w:lang w:eastAsia="ru-RU"/>
        </w:rPr>
        <w:t>демонстраций,</w:t>
      </w:r>
      <w:r>
        <w:rPr>
          <w:rFonts w:ascii="Times New Roman" w:hAnsi="Times New Roman"/>
          <w:b/>
          <w:sz w:val="26"/>
          <w:szCs w:val="26"/>
          <w:lang w:eastAsia="ru-RU"/>
        </w:rPr>
        <w:t xml:space="preserve"> </w:t>
      </w:r>
      <w:r w:rsidRPr="00066A9D">
        <w:rPr>
          <w:rFonts w:ascii="Times New Roman" w:hAnsi="Times New Roman"/>
          <w:b/>
          <w:sz w:val="26"/>
          <w:szCs w:val="26"/>
          <w:lang w:eastAsia="ru-RU"/>
        </w:rPr>
        <w:t>шествий и пикетирований на территории</w:t>
      </w:r>
      <w:r>
        <w:rPr>
          <w:rFonts w:ascii="Times New Roman" w:hAnsi="Times New Roman"/>
          <w:sz w:val="26"/>
          <w:szCs w:val="26"/>
          <w:lang w:eastAsia="ru-RU"/>
        </w:rPr>
        <w:t xml:space="preserve"> </w:t>
      </w:r>
      <w:r>
        <w:rPr>
          <w:rFonts w:ascii="Times New Roman" w:hAnsi="Times New Roman"/>
          <w:b/>
          <w:bCs/>
          <w:sz w:val="26"/>
          <w:szCs w:val="26"/>
          <w:lang w:eastAsia="ru-RU"/>
        </w:rPr>
        <w:t>Новоенисейского</w:t>
      </w:r>
      <w:r w:rsidR="00A50F92">
        <w:rPr>
          <w:rFonts w:ascii="Times New Roman" w:hAnsi="Times New Roman"/>
          <w:b/>
          <w:bCs/>
          <w:sz w:val="26"/>
          <w:szCs w:val="26"/>
          <w:lang w:eastAsia="ru-RU"/>
        </w:rPr>
        <w:t xml:space="preserve"> </w:t>
      </w:r>
      <w:r>
        <w:rPr>
          <w:rFonts w:ascii="Times New Roman" w:hAnsi="Times New Roman"/>
          <w:b/>
          <w:bCs/>
          <w:sz w:val="26"/>
          <w:szCs w:val="26"/>
          <w:lang w:eastAsia="ru-RU"/>
        </w:rPr>
        <w:t>сельсовета</w:t>
      </w:r>
    </w:p>
    <w:p w:rsidR="00066A9D" w:rsidRPr="00A50F92" w:rsidRDefault="00066A9D" w:rsidP="00A50F92">
      <w:pPr>
        <w:pStyle w:val="a4"/>
        <w:jc w:val="center"/>
        <w:rPr>
          <w:rFonts w:ascii="Times New Roman" w:hAnsi="Times New Roman"/>
          <w:b/>
          <w:bCs/>
          <w:sz w:val="26"/>
          <w:szCs w:val="26"/>
          <w:lang w:eastAsia="ru-RU"/>
        </w:rPr>
      </w:pPr>
    </w:p>
    <w:p w:rsidR="00A50F92" w:rsidRDefault="00A50F92" w:rsidP="00A50F92">
      <w:pPr>
        <w:pStyle w:val="a4"/>
        <w:jc w:val="both"/>
        <w:rPr>
          <w:rFonts w:ascii="Times New Roman" w:hAnsi="Times New Roman"/>
          <w:sz w:val="26"/>
          <w:szCs w:val="26"/>
          <w:lang w:eastAsia="ru-RU"/>
        </w:rPr>
      </w:pP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Настоящее Положение разработано в соответствии с </w:t>
      </w:r>
      <w:hyperlink r:id="rId6"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 от 19 июня 2004 года N 54-ФЗ</w:t>
        </w:r>
      </w:hyperlink>
      <w:r w:rsidRPr="00A50F92">
        <w:rPr>
          <w:rFonts w:ascii="Times New Roman" w:hAnsi="Times New Roman"/>
          <w:color w:val="000000" w:themeColor="text1"/>
          <w:sz w:val="26"/>
          <w:szCs w:val="26"/>
          <w:lang w:eastAsia="ru-RU"/>
        </w:rPr>
        <w:t xml:space="preserve">, </w:t>
      </w:r>
      <w:r w:rsidR="00A50F92" w:rsidRPr="00FE49CE">
        <w:rPr>
          <w:rFonts w:ascii="Times New Roman" w:hAnsi="Times New Roman"/>
          <w:bCs/>
          <w:sz w:val="26"/>
          <w:szCs w:val="26"/>
        </w:rPr>
        <w:t>Законом</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Республики</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от</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22</w:t>
      </w:r>
      <w:r w:rsidR="00A50F92" w:rsidRPr="00FE49CE">
        <w:rPr>
          <w:rFonts w:ascii="Times New Roman" w:hAnsi="Times New Roman"/>
          <w:sz w:val="26"/>
          <w:szCs w:val="26"/>
        </w:rPr>
        <w:t>.</w:t>
      </w:r>
      <w:r w:rsidR="00A50F92" w:rsidRPr="00FE49CE">
        <w:rPr>
          <w:rFonts w:ascii="Times New Roman" w:hAnsi="Times New Roman"/>
          <w:bCs/>
          <w:sz w:val="26"/>
          <w:szCs w:val="26"/>
        </w:rPr>
        <w:t>02</w:t>
      </w:r>
      <w:r w:rsidR="00A50F92" w:rsidRPr="00FE49CE">
        <w:rPr>
          <w:rFonts w:ascii="Times New Roman" w:hAnsi="Times New Roman"/>
          <w:sz w:val="26"/>
          <w:szCs w:val="26"/>
        </w:rPr>
        <w:t>.</w:t>
      </w:r>
      <w:r w:rsidR="00A50F92" w:rsidRPr="00FE49CE">
        <w:rPr>
          <w:rFonts w:ascii="Times New Roman" w:hAnsi="Times New Roman"/>
          <w:bCs/>
          <w:sz w:val="26"/>
          <w:szCs w:val="26"/>
        </w:rPr>
        <w:t>2007</w:t>
      </w:r>
      <w:r w:rsidR="00A50F92" w:rsidRPr="00FE49CE">
        <w:rPr>
          <w:rFonts w:ascii="Times New Roman" w:hAnsi="Times New Roman"/>
          <w:sz w:val="26"/>
          <w:szCs w:val="26"/>
        </w:rPr>
        <w:t xml:space="preserve"> № </w:t>
      </w:r>
      <w:r w:rsidR="00A50F92" w:rsidRPr="00FE49CE">
        <w:rPr>
          <w:rFonts w:ascii="Times New Roman" w:hAnsi="Times New Roman"/>
          <w:bCs/>
          <w:sz w:val="26"/>
          <w:szCs w:val="26"/>
        </w:rPr>
        <w:t>11</w:t>
      </w:r>
      <w:r w:rsidR="00A50F92" w:rsidRPr="00FE49CE">
        <w:rPr>
          <w:rFonts w:ascii="Times New Roman" w:hAnsi="Times New Roman"/>
          <w:sz w:val="26"/>
          <w:szCs w:val="26"/>
        </w:rPr>
        <w:t>-</w:t>
      </w:r>
      <w:r w:rsidR="00A50F92" w:rsidRPr="00FE49CE">
        <w:rPr>
          <w:rFonts w:ascii="Times New Roman" w:hAnsi="Times New Roman"/>
          <w:bCs/>
          <w:sz w:val="26"/>
          <w:szCs w:val="26"/>
        </w:rPr>
        <w:t>ЗРХ</w:t>
      </w:r>
      <w:r w:rsidR="00A50F92" w:rsidRPr="00FE49CE">
        <w:rPr>
          <w:rFonts w:ascii="Times New Roman" w:hAnsi="Times New Roman"/>
          <w:sz w:val="26"/>
          <w:szCs w:val="26"/>
        </w:rPr>
        <w:t xml:space="preserve"> "Об отдельных вопросах проведения публичных мероприятий в </w:t>
      </w:r>
      <w:r w:rsidR="00A50F92" w:rsidRPr="00FE49CE">
        <w:rPr>
          <w:rFonts w:ascii="Times New Roman" w:hAnsi="Times New Roman"/>
          <w:bCs/>
          <w:sz w:val="26"/>
          <w:szCs w:val="26"/>
        </w:rPr>
        <w:t>Республике</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w:t>
      </w:r>
      <w:r w:rsidR="00A50F92" w:rsidRPr="00FE49CE">
        <w:rPr>
          <w:rFonts w:ascii="Times New Roman" w:hAnsi="Times New Roman"/>
          <w:sz w:val="26"/>
          <w:szCs w:val="26"/>
          <w:lang w:eastAsia="ru-RU"/>
        </w:rPr>
        <w:t xml:space="preserve">, </w:t>
      </w:r>
      <w:r w:rsidRPr="00C37680">
        <w:rPr>
          <w:rFonts w:ascii="Times New Roman" w:hAnsi="Times New Roman"/>
          <w:sz w:val="26"/>
          <w:szCs w:val="26"/>
          <w:lang w:eastAsia="ru-RU"/>
        </w:rPr>
        <w:t>в целях обеспечения прав граждан, общественного порядка и безопасности при организации и проведении собраний, митингов, демонстраций, шествий и пикетирований (д</w:t>
      </w:r>
      <w:r w:rsidR="00A50F92">
        <w:rPr>
          <w:rFonts w:ascii="Times New Roman" w:hAnsi="Times New Roman"/>
          <w:sz w:val="26"/>
          <w:szCs w:val="26"/>
          <w:lang w:eastAsia="ru-RU"/>
        </w:rPr>
        <w:t>алее - публичных мероприятий</w:t>
      </w:r>
      <w:r w:rsidR="0063461B">
        <w:rPr>
          <w:rFonts w:ascii="Times New Roman" w:hAnsi="Times New Roman"/>
          <w:sz w:val="26"/>
          <w:szCs w:val="26"/>
          <w:lang w:eastAsia="ru-RU"/>
        </w:rPr>
        <w:t>) на территории Новоенисейского</w:t>
      </w:r>
      <w:r w:rsidR="00A50F92">
        <w:rPr>
          <w:rFonts w:ascii="Times New Roman" w:hAnsi="Times New Roman"/>
          <w:sz w:val="26"/>
          <w:szCs w:val="26"/>
          <w:lang w:eastAsia="ru-RU"/>
        </w:rPr>
        <w:t xml:space="preserve"> сельсовета.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Термины: "публичное мероприятие", "собрание", "митинг", "демонстрация", "шествие", "пикетирование" в настоящем Положении означают:</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w:t>
      </w:r>
      <w:r w:rsidR="005908EC">
        <w:rPr>
          <w:rFonts w:ascii="Times New Roman" w:hAnsi="Times New Roman"/>
          <w:sz w:val="26"/>
          <w:szCs w:val="26"/>
          <w:lang w:eastAsia="ru-RU"/>
        </w:rPr>
        <w:t>нений и религиозных объединений, в том числе с использованием транспортных средств.</w:t>
      </w:r>
      <w:r w:rsidRPr="00C37680">
        <w:rPr>
          <w:rFonts w:ascii="Times New Roman" w:hAnsi="Times New Roman"/>
          <w:sz w:val="26"/>
          <w:szCs w:val="26"/>
          <w:lang w:eastAsia="ru-RU"/>
        </w:rPr>
        <w:t xml:space="preserve">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sidR="00AD4379">
        <w:rPr>
          <w:rFonts w:ascii="Times New Roman" w:hAnsi="Times New Roman"/>
          <w:sz w:val="26"/>
          <w:szCs w:val="26"/>
          <w:lang w:eastAsia="ru-RU"/>
        </w:rPr>
        <w:t xml:space="preserve">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w:t>
      </w:r>
      <w:r w:rsidR="00423BB8">
        <w:rPr>
          <w:rFonts w:ascii="Times New Roman" w:hAnsi="Times New Roman"/>
          <w:sz w:val="26"/>
          <w:szCs w:val="26"/>
          <w:lang w:eastAsia="ru-RU"/>
        </w:rPr>
        <w:t>ного образования с избирателями;</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7E57AB" w:rsidRPr="00C37680" w:rsidRDefault="00423BB8" w:rsidP="00423BB8">
      <w:pPr>
        <w:pStyle w:val="a4"/>
        <w:ind w:firstLine="708"/>
        <w:jc w:val="both"/>
        <w:rPr>
          <w:rFonts w:ascii="Times New Roman" w:hAnsi="Times New Roman"/>
          <w:sz w:val="26"/>
          <w:szCs w:val="26"/>
          <w:lang w:eastAsia="ru-RU"/>
        </w:rPr>
      </w:pPr>
      <w:r>
        <w:rPr>
          <w:rFonts w:ascii="Times New Roman" w:hAnsi="Times New Roman"/>
          <w:sz w:val="26"/>
          <w:szCs w:val="26"/>
          <w:lang w:eastAsia="ru-RU"/>
        </w:rPr>
        <w:t xml:space="preserve"> - д</w:t>
      </w:r>
      <w:r w:rsidR="007E57AB" w:rsidRPr="00C37680">
        <w:rPr>
          <w:rFonts w:ascii="Times New Roman" w:hAnsi="Times New Roman"/>
          <w:sz w:val="26"/>
          <w:szCs w:val="26"/>
          <w:lang w:eastAsia="ru-RU"/>
        </w:rPr>
        <w:t>емонстрация - организованное публичное выражение общественных настроений группой граждан с использованием во время передвижения</w:t>
      </w:r>
      <w:r w:rsidR="00AD4379">
        <w:rPr>
          <w:rFonts w:ascii="Times New Roman" w:hAnsi="Times New Roman"/>
          <w:sz w:val="26"/>
          <w:szCs w:val="26"/>
          <w:lang w:eastAsia="ru-RU"/>
        </w:rPr>
        <w:t>, в том числе на транспортных средствах,</w:t>
      </w:r>
      <w:r w:rsidR="007E57AB" w:rsidRPr="00C37680">
        <w:rPr>
          <w:rFonts w:ascii="Times New Roman" w:hAnsi="Times New Roman"/>
          <w:sz w:val="26"/>
          <w:szCs w:val="26"/>
          <w:lang w:eastAsia="ru-RU"/>
        </w:rPr>
        <w:t xml:space="preserve"> плакатов, транспарантов и </w:t>
      </w:r>
      <w:r w:rsidR="00AD4379">
        <w:rPr>
          <w:rFonts w:ascii="Times New Roman" w:hAnsi="Times New Roman"/>
          <w:sz w:val="26"/>
          <w:szCs w:val="26"/>
          <w:lang w:eastAsia="ru-RU"/>
        </w:rPr>
        <w:t>иных средств наглядной агитации.</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шествие - массовое прохождение граждан по заранее определенному маршруту в целях привлечения внимания к каким-либо проблемам;</w:t>
      </w:r>
    </w:p>
    <w:p w:rsidR="007E57AB" w:rsidRPr="00C37680" w:rsidRDefault="00423BB8" w:rsidP="00A50F92">
      <w:pPr>
        <w:pStyle w:val="a4"/>
        <w:ind w:firstLine="708"/>
        <w:jc w:val="both"/>
        <w:rPr>
          <w:rFonts w:ascii="Times New Roman" w:hAnsi="Times New Roman"/>
          <w:sz w:val="26"/>
          <w:szCs w:val="26"/>
          <w:lang w:eastAsia="ru-RU"/>
        </w:rPr>
      </w:pPr>
      <w:r>
        <w:rPr>
          <w:rFonts w:ascii="Times New Roman" w:hAnsi="Times New Roman"/>
          <w:sz w:val="26"/>
          <w:szCs w:val="26"/>
          <w:lang w:eastAsia="ru-RU"/>
        </w:rPr>
        <w:t xml:space="preserve"> - п</w:t>
      </w:r>
      <w:r w:rsidR="007E57AB" w:rsidRPr="00C37680">
        <w:rPr>
          <w:rFonts w:ascii="Times New Roman" w:hAnsi="Times New Roman"/>
          <w:sz w:val="26"/>
          <w:szCs w:val="26"/>
          <w:lang w:eastAsia="ru-RU"/>
        </w:rPr>
        <w:t>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w:t>
      </w:r>
      <w:r w:rsidR="00175FC5">
        <w:rPr>
          <w:rFonts w:ascii="Times New Roman" w:hAnsi="Times New Roman"/>
          <w:sz w:val="26"/>
          <w:szCs w:val="26"/>
          <w:lang w:eastAsia="ru-RU"/>
        </w:rPr>
        <w:t>ные средства наглядной агитации, а также быстровозводим</w:t>
      </w:r>
      <w:r>
        <w:rPr>
          <w:rFonts w:ascii="Times New Roman" w:hAnsi="Times New Roman"/>
          <w:sz w:val="26"/>
          <w:szCs w:val="26"/>
          <w:lang w:eastAsia="ru-RU"/>
        </w:rPr>
        <w:t>ые сборно-разборные конструкции;</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w:t>
      </w:r>
      <w:hyperlink r:id="rId7"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A50F92">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сообщается информация о проведении публичного мероприятия в целях обеспечения при его проведении безоп</w:t>
      </w:r>
      <w:r w:rsidR="00423BB8">
        <w:rPr>
          <w:rFonts w:ascii="Times New Roman" w:hAnsi="Times New Roman"/>
          <w:sz w:val="26"/>
          <w:szCs w:val="26"/>
          <w:lang w:eastAsia="ru-RU"/>
        </w:rPr>
        <w:t>асности и правопорядка;</w:t>
      </w:r>
    </w:p>
    <w:p w:rsidR="007E57AB" w:rsidRPr="00C37680" w:rsidRDefault="00423BB8" w:rsidP="00A50F92">
      <w:pPr>
        <w:pStyle w:val="a4"/>
        <w:ind w:firstLine="708"/>
        <w:jc w:val="both"/>
        <w:rPr>
          <w:rFonts w:ascii="Times New Roman" w:hAnsi="Times New Roman"/>
          <w:sz w:val="26"/>
          <w:szCs w:val="26"/>
          <w:lang w:eastAsia="ru-RU"/>
        </w:rPr>
      </w:pPr>
      <w:r>
        <w:rPr>
          <w:rFonts w:ascii="Times New Roman" w:hAnsi="Times New Roman"/>
          <w:sz w:val="26"/>
          <w:szCs w:val="26"/>
          <w:lang w:eastAsia="ru-RU"/>
        </w:rPr>
        <w:t>-  р</w:t>
      </w:r>
      <w:r w:rsidR="007E57AB" w:rsidRPr="00C37680">
        <w:rPr>
          <w:rFonts w:ascii="Times New Roman" w:hAnsi="Times New Roman"/>
          <w:sz w:val="26"/>
          <w:szCs w:val="26"/>
          <w:lang w:eastAsia="ru-RU"/>
        </w:rPr>
        <w:t>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w:t>
      </w:r>
      <w:r w:rsidR="00175FC5">
        <w:rPr>
          <w:rFonts w:ascii="Times New Roman" w:hAnsi="Times New Roman"/>
          <w:sz w:val="26"/>
          <w:szCs w:val="26"/>
          <w:lang w:eastAsia="ru-RU"/>
        </w:rPr>
        <w:t>ных за проведение каждого этапа, а в случае, если публичное мероприятие будет проводиться с использованием транспортных средств, информацию об исп</w:t>
      </w:r>
      <w:r w:rsidR="00124E39">
        <w:rPr>
          <w:rFonts w:ascii="Times New Roman" w:hAnsi="Times New Roman"/>
          <w:sz w:val="26"/>
          <w:szCs w:val="26"/>
          <w:lang w:eastAsia="ru-RU"/>
        </w:rPr>
        <w:t>ользовании транспортных средств;</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2. При подготовке и проведении публичного мероприятия организатор публичного мероприятия, администрация </w:t>
      </w:r>
      <w:r w:rsidR="0063461B">
        <w:rPr>
          <w:rFonts w:ascii="Times New Roman" w:hAnsi="Times New Roman"/>
          <w:sz w:val="26"/>
          <w:szCs w:val="26"/>
          <w:lang w:eastAsia="ru-RU"/>
        </w:rPr>
        <w:t>Новоенисейского</w:t>
      </w:r>
      <w:r w:rsidR="00A50F92">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а также иные органы руководствуются законодательством Российской Федерации и настоящим Положением.</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В целях соблюдения мер антитеррористической защищенности, обеспечения правопорядка и общественной безопасности в период подготовки и проведения публичных мероприятий на территории </w:t>
      </w:r>
      <w:r w:rsidR="0063461B">
        <w:rPr>
          <w:rFonts w:ascii="Times New Roman" w:hAnsi="Times New Roman"/>
          <w:sz w:val="26"/>
          <w:szCs w:val="26"/>
          <w:lang w:eastAsia="ru-RU"/>
        </w:rPr>
        <w:t>Новоенисейского</w:t>
      </w:r>
      <w:r w:rsidR="00A50F92">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основными местами проведения публичных мероприятий считаются:</w:t>
      </w:r>
    </w:p>
    <w:p w:rsidR="006455C3" w:rsidRDefault="0063461B" w:rsidP="006455C3">
      <w:pPr>
        <w:ind w:firstLine="708"/>
        <w:jc w:val="both"/>
        <w:rPr>
          <w:sz w:val="26"/>
          <w:szCs w:val="26"/>
        </w:rPr>
      </w:pPr>
      <w:r>
        <w:rPr>
          <w:sz w:val="26"/>
          <w:szCs w:val="26"/>
        </w:rPr>
        <w:t xml:space="preserve">2.1. Село Новоенисейка ул. Ленина, </w:t>
      </w:r>
      <w:proofErr w:type="gramStart"/>
      <w:r>
        <w:rPr>
          <w:sz w:val="26"/>
          <w:szCs w:val="26"/>
        </w:rPr>
        <w:t>15</w:t>
      </w:r>
      <w:r w:rsidR="006455C3">
        <w:rPr>
          <w:sz w:val="26"/>
          <w:szCs w:val="26"/>
        </w:rPr>
        <w:t xml:space="preserve"> ,</w:t>
      </w:r>
      <w:proofErr w:type="gramEnd"/>
      <w:r w:rsidR="006455C3">
        <w:rPr>
          <w:sz w:val="26"/>
          <w:szCs w:val="26"/>
        </w:rPr>
        <w:t xml:space="preserve"> здание МБУК </w:t>
      </w:r>
      <w:r>
        <w:rPr>
          <w:sz w:val="26"/>
          <w:szCs w:val="26"/>
        </w:rPr>
        <w:t>«Новоенисейская клубная система</w:t>
      </w:r>
      <w:r w:rsidR="006455C3">
        <w:rPr>
          <w:sz w:val="26"/>
          <w:szCs w:val="26"/>
        </w:rPr>
        <w:t>»:</w:t>
      </w:r>
    </w:p>
    <w:p w:rsidR="006455C3" w:rsidRDefault="0063461B" w:rsidP="006455C3">
      <w:pPr>
        <w:ind w:firstLine="708"/>
        <w:jc w:val="both"/>
        <w:rPr>
          <w:sz w:val="26"/>
          <w:szCs w:val="26"/>
        </w:rPr>
      </w:pPr>
      <w:r>
        <w:rPr>
          <w:sz w:val="26"/>
          <w:szCs w:val="26"/>
        </w:rPr>
        <w:t>2.2. Деревня Новониколае</w:t>
      </w:r>
      <w:r w:rsidR="00E31229">
        <w:rPr>
          <w:sz w:val="26"/>
          <w:szCs w:val="26"/>
        </w:rPr>
        <w:t>вка, ул. Молодежная</w:t>
      </w:r>
      <w:r>
        <w:rPr>
          <w:sz w:val="26"/>
          <w:szCs w:val="26"/>
        </w:rPr>
        <w:t>,</w:t>
      </w:r>
      <w:r w:rsidR="00E31229">
        <w:rPr>
          <w:sz w:val="26"/>
          <w:szCs w:val="26"/>
        </w:rPr>
        <w:t xml:space="preserve">20-2 возле </w:t>
      </w:r>
      <w:r w:rsidR="007F4E31">
        <w:rPr>
          <w:sz w:val="26"/>
          <w:szCs w:val="26"/>
        </w:rPr>
        <w:t>клуба</w:t>
      </w:r>
      <w:r w:rsidR="006455C3">
        <w:rPr>
          <w:sz w:val="26"/>
          <w:szCs w:val="26"/>
        </w:rPr>
        <w:t>;</w:t>
      </w:r>
    </w:p>
    <w:p w:rsidR="006455C3" w:rsidRDefault="0063461B" w:rsidP="006455C3">
      <w:pPr>
        <w:ind w:firstLine="708"/>
        <w:jc w:val="both"/>
        <w:rPr>
          <w:sz w:val="26"/>
          <w:szCs w:val="26"/>
        </w:rPr>
      </w:pPr>
      <w:r>
        <w:rPr>
          <w:sz w:val="26"/>
          <w:szCs w:val="26"/>
        </w:rPr>
        <w:t>2.3. Деревня Дмитриевка, ул. Молодежная, 30, возле памятника;</w:t>
      </w:r>
      <w:r w:rsidR="006455C3">
        <w:rPr>
          <w:sz w:val="26"/>
          <w:szCs w:val="26"/>
        </w:rPr>
        <w:t xml:space="preserve"> </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 К местам, в которых проведение публичного мероприятия запрещается, относится: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3.1. Территории, непосредственно прилегающие к опасным производственным объектам и к иным объектам, эксплуатация которых требует соблюдения специальных п</w:t>
      </w:r>
      <w:r w:rsidR="00423BB8">
        <w:rPr>
          <w:rFonts w:ascii="Times New Roman" w:hAnsi="Times New Roman"/>
          <w:sz w:val="26"/>
          <w:szCs w:val="26"/>
          <w:lang w:eastAsia="ru-RU"/>
        </w:rPr>
        <w:t>равил техники безопасности.</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3.2. Путепроводы, железнодорожные магистрали и полосы отвода железных дорог, </w:t>
      </w:r>
      <w:proofErr w:type="spellStart"/>
      <w:r w:rsidRPr="00C37680">
        <w:rPr>
          <w:rFonts w:ascii="Times New Roman" w:hAnsi="Times New Roman"/>
          <w:sz w:val="26"/>
          <w:szCs w:val="26"/>
          <w:lang w:eastAsia="ru-RU"/>
        </w:rPr>
        <w:t>нефте</w:t>
      </w:r>
      <w:proofErr w:type="spellEnd"/>
      <w:r w:rsidRPr="00C37680">
        <w:rPr>
          <w:rFonts w:ascii="Times New Roman" w:hAnsi="Times New Roman"/>
          <w:sz w:val="26"/>
          <w:szCs w:val="26"/>
          <w:lang w:eastAsia="ru-RU"/>
        </w:rPr>
        <w:t>-, газо- и продуктопроводов, высоковольтных линий электропередачи.</w:t>
      </w:r>
    </w:p>
    <w:p w:rsidR="007E57AB"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3.3. Территории, непосредственно прилегающ</w:t>
      </w:r>
      <w:r w:rsidR="00423BB8">
        <w:rPr>
          <w:rFonts w:ascii="Times New Roman" w:hAnsi="Times New Roman"/>
          <w:sz w:val="26"/>
          <w:szCs w:val="26"/>
          <w:lang w:eastAsia="ru-RU"/>
        </w:rPr>
        <w:t>ие к</w:t>
      </w:r>
      <w:r w:rsidR="00EF3685">
        <w:rPr>
          <w:rFonts w:ascii="Times New Roman" w:hAnsi="Times New Roman"/>
          <w:sz w:val="26"/>
          <w:szCs w:val="26"/>
          <w:lang w:eastAsia="ru-RU"/>
        </w:rPr>
        <w:t xml:space="preserve"> </w:t>
      </w:r>
      <w:r w:rsidR="00423BB8">
        <w:rPr>
          <w:rFonts w:ascii="Times New Roman" w:hAnsi="Times New Roman"/>
          <w:sz w:val="26"/>
          <w:szCs w:val="26"/>
          <w:lang w:eastAsia="ru-RU"/>
        </w:rPr>
        <w:t>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3.4. Другие территории, определенные </w:t>
      </w:r>
      <w:hyperlink r:id="rId8" w:history="1">
        <w:r w:rsidRPr="006455C3">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6455C3">
        <w:rPr>
          <w:rFonts w:ascii="Times New Roman" w:hAnsi="Times New Roman"/>
          <w:color w:val="000000" w:themeColor="text1"/>
          <w:sz w:val="26"/>
          <w:szCs w:val="26"/>
          <w:lang w:eastAsia="ru-RU"/>
        </w:rPr>
        <w:t>.</w:t>
      </w:r>
    </w:p>
    <w:p w:rsidR="002F2EAF" w:rsidRPr="00C37680" w:rsidRDefault="002F2EAF" w:rsidP="002F2EAF">
      <w:pPr>
        <w:pStyle w:val="a4"/>
        <w:ind w:firstLine="708"/>
        <w:jc w:val="both"/>
        <w:rPr>
          <w:rFonts w:ascii="Times New Roman" w:hAnsi="Times New Roman"/>
          <w:sz w:val="26"/>
          <w:szCs w:val="26"/>
          <w:lang w:eastAsia="ru-RU"/>
        </w:rPr>
      </w:pPr>
      <w:r>
        <w:rPr>
          <w:rFonts w:ascii="Times New Roman" w:hAnsi="Times New Roman"/>
          <w:sz w:val="26"/>
          <w:szCs w:val="26"/>
          <w:lang w:eastAsia="ru-RU"/>
        </w:rPr>
        <w:t xml:space="preserve">Пограничная зона, если отсутствует специальное разрешение уполномоченных </w:t>
      </w:r>
      <w:proofErr w:type="gramStart"/>
      <w:r>
        <w:rPr>
          <w:rFonts w:ascii="Times New Roman" w:hAnsi="Times New Roman"/>
          <w:sz w:val="26"/>
          <w:szCs w:val="26"/>
          <w:lang w:eastAsia="ru-RU"/>
        </w:rPr>
        <w:t>на</w:t>
      </w:r>
      <w:proofErr w:type="gramEnd"/>
      <w:r>
        <w:rPr>
          <w:rFonts w:ascii="Times New Roman" w:hAnsi="Times New Roman"/>
          <w:sz w:val="26"/>
          <w:szCs w:val="26"/>
          <w:lang w:eastAsia="ru-RU"/>
        </w:rPr>
        <w:t xml:space="preserve"> то пограничных органов.</w:t>
      </w:r>
    </w:p>
    <w:p w:rsidR="007E57AB" w:rsidRPr="00C37680" w:rsidRDefault="007E57AB" w:rsidP="002F2EAF">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4. Организатор публичного мероприятия обязан:</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4.1. Подать в администрацию </w:t>
      </w:r>
      <w:r w:rsidR="0063461B">
        <w:rPr>
          <w:rFonts w:ascii="Times New Roman" w:hAnsi="Times New Roman"/>
          <w:sz w:val="26"/>
          <w:szCs w:val="26"/>
          <w:lang w:eastAsia="ru-RU"/>
        </w:rPr>
        <w:t>Новоенисейского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уведомление о проведении публичного мероприятия.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4.2. Не </w:t>
      </w:r>
      <w:r w:rsidR="007F4E31" w:rsidRPr="00C37680">
        <w:rPr>
          <w:rFonts w:ascii="Times New Roman" w:hAnsi="Times New Roman"/>
          <w:sz w:val="26"/>
          <w:szCs w:val="26"/>
          <w:lang w:eastAsia="ru-RU"/>
        </w:rPr>
        <w:t>позднее,</w:t>
      </w:r>
      <w:r w:rsidRPr="00C37680">
        <w:rPr>
          <w:rFonts w:ascii="Times New Roman" w:hAnsi="Times New Roman"/>
          <w:sz w:val="26"/>
          <w:szCs w:val="26"/>
          <w:lang w:eastAsia="ru-RU"/>
        </w:rPr>
        <w:t xml:space="preserve"> чем за три дня до дня проведения публичного мероприятия (за исключением собрания и пикетирования, проводимого одним участником), </w:t>
      </w:r>
      <w:r w:rsidRPr="00C37680">
        <w:rPr>
          <w:rFonts w:ascii="Times New Roman" w:hAnsi="Times New Roman"/>
          <w:sz w:val="26"/>
          <w:szCs w:val="26"/>
          <w:lang w:eastAsia="ru-RU"/>
        </w:rPr>
        <w:lastRenderedPageBreak/>
        <w:t>информировать администрацию в письменной форме о принятии</w:t>
      </w:r>
      <w:r w:rsidR="00EF3685">
        <w:rPr>
          <w:rFonts w:ascii="Times New Roman" w:hAnsi="Times New Roman"/>
          <w:sz w:val="26"/>
          <w:szCs w:val="26"/>
          <w:lang w:eastAsia="ru-RU"/>
        </w:rPr>
        <w:t xml:space="preserve"> </w:t>
      </w:r>
      <w:proofErr w:type="gramStart"/>
      <w:r w:rsidR="00EF3685">
        <w:rPr>
          <w:rFonts w:ascii="Times New Roman" w:hAnsi="Times New Roman"/>
          <w:sz w:val="26"/>
          <w:szCs w:val="26"/>
          <w:lang w:eastAsia="ru-RU"/>
        </w:rPr>
        <w:t xml:space="preserve">его </w:t>
      </w:r>
      <w:r w:rsidRPr="00C37680">
        <w:rPr>
          <w:rFonts w:ascii="Times New Roman" w:hAnsi="Times New Roman"/>
          <w:sz w:val="26"/>
          <w:szCs w:val="26"/>
          <w:lang w:eastAsia="ru-RU"/>
        </w:rPr>
        <w:t xml:space="preserve"> предложения</w:t>
      </w:r>
      <w:proofErr w:type="gramEnd"/>
      <w:r w:rsidRPr="00C37680">
        <w:rPr>
          <w:rFonts w:ascii="Times New Roman" w:hAnsi="Times New Roman"/>
          <w:sz w:val="26"/>
          <w:szCs w:val="26"/>
          <w:lang w:eastAsia="ru-RU"/>
        </w:rPr>
        <w:t xml:space="preserve"> об изменении места и (или) времени</w:t>
      </w:r>
      <w:r w:rsidR="00506857">
        <w:rPr>
          <w:rFonts w:ascii="Times New Roman" w:hAnsi="Times New Roman"/>
          <w:sz w:val="26"/>
          <w:szCs w:val="26"/>
          <w:lang w:eastAsia="ru-RU"/>
        </w:rPr>
        <w:t>, либо о неприятии предложения соответствующего органа местного самоуправления об отказе от проведения публичного мероприятия в указанных в таком уведомлении месте, времени и форме</w:t>
      </w:r>
      <w:r w:rsidRPr="00C37680">
        <w:rPr>
          <w:rFonts w:ascii="Times New Roman" w:hAnsi="Times New Roman"/>
          <w:sz w:val="26"/>
          <w:szCs w:val="26"/>
          <w:lang w:eastAsia="ru-RU"/>
        </w:rPr>
        <w:t xml:space="preserve"> проведения публичного мероприятия, указанных в уведомлении.</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4.3.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федеральным законом, выполнять эту обязанность совместно с уполномоченным представителем администрации </w:t>
      </w:r>
      <w:r w:rsidR="00E31229">
        <w:rPr>
          <w:rFonts w:ascii="Times New Roman" w:hAnsi="Times New Roman"/>
          <w:sz w:val="26"/>
          <w:szCs w:val="26"/>
          <w:lang w:eastAsia="ru-RU"/>
        </w:rPr>
        <w:t>Новоенисейского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и уполномоченным представителем органа внутренних дел, выполняя при этом все их законные требования.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5. Организатор публичного мероприятия</w:t>
      </w:r>
      <w:r w:rsidR="00506857">
        <w:rPr>
          <w:rFonts w:ascii="Times New Roman" w:hAnsi="Times New Roman"/>
          <w:sz w:val="26"/>
          <w:szCs w:val="26"/>
          <w:lang w:eastAsia="ru-RU"/>
        </w:rPr>
        <w:t xml:space="preserve"> не вправе его проводить,</w:t>
      </w:r>
      <w:r w:rsidR="00124E39">
        <w:rPr>
          <w:rFonts w:ascii="Times New Roman" w:hAnsi="Times New Roman"/>
          <w:sz w:val="26"/>
          <w:szCs w:val="26"/>
          <w:lang w:eastAsia="ru-RU"/>
        </w:rPr>
        <w:t xml:space="preserve"> </w:t>
      </w:r>
      <w:r w:rsidR="00506857">
        <w:rPr>
          <w:rFonts w:ascii="Times New Roman" w:hAnsi="Times New Roman"/>
          <w:sz w:val="26"/>
          <w:szCs w:val="26"/>
          <w:lang w:eastAsia="ru-RU"/>
        </w:rPr>
        <w:t>если он не подал в срок уведомление о проведении публичного мероприятия либо не принял направленное ему органом местного самоуправления обоснованное предложение об изменении места и (или)</w:t>
      </w:r>
      <w:r w:rsidR="002A372E">
        <w:rPr>
          <w:rFonts w:ascii="Times New Roman" w:hAnsi="Times New Roman"/>
          <w:sz w:val="26"/>
          <w:szCs w:val="26"/>
          <w:lang w:eastAsia="ru-RU"/>
        </w:rPr>
        <w:t xml:space="preserve"> </w:t>
      </w:r>
      <w:r w:rsidR="00506857">
        <w:rPr>
          <w:rFonts w:ascii="Times New Roman" w:hAnsi="Times New Roman"/>
          <w:sz w:val="26"/>
          <w:szCs w:val="26"/>
          <w:lang w:eastAsia="ru-RU"/>
        </w:rPr>
        <w:t>времени</w:t>
      </w:r>
      <w:r w:rsidR="002A372E">
        <w:rPr>
          <w:rFonts w:ascii="Times New Roman" w:hAnsi="Times New Roman"/>
          <w:sz w:val="26"/>
          <w:szCs w:val="26"/>
          <w:lang w:eastAsia="ru-RU"/>
        </w:rPr>
        <w:t xml:space="preserve"> (а в случае, указанном в п.2 ч.1 ст.12 Федерального закона № 54-ФЗ также о выборе одной из форм проведения публичного мероприятия, заявляемых его организатором),и в случаях, предусмотренных частями 4,5 и 7 статьи 12 Федерального закона № 54-ФЗ. </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6. Уведомление о проведении публичного мероприятия (за исключением собрания и пикетирования, проводимого одним участником) подается организатором лично или через своего представителя в письменной форме в администрацию </w:t>
      </w:r>
      <w:r w:rsidR="00E31229">
        <w:rPr>
          <w:rFonts w:ascii="Times New Roman" w:hAnsi="Times New Roman"/>
          <w:sz w:val="26"/>
          <w:szCs w:val="26"/>
          <w:lang w:eastAsia="ru-RU"/>
        </w:rPr>
        <w:t>Новоенисейского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на имя Главы </w:t>
      </w:r>
      <w:r w:rsidR="00E31229">
        <w:rPr>
          <w:rFonts w:ascii="Times New Roman" w:hAnsi="Times New Roman"/>
          <w:sz w:val="26"/>
          <w:szCs w:val="26"/>
          <w:lang w:eastAsia="ru-RU"/>
        </w:rPr>
        <w:t>Новоенисейского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в срок не ранее 15 и не позднее 10 дней до дня проведения публичного мероприятия. При проведении пикетирования группой лиц уведомление подается в срок не позднее трех дней до дня его проведения.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Форма и содержание уведомления должны соответствовать требованиям ст. 7 </w:t>
      </w:r>
      <w:hyperlink r:id="rId9" w:history="1">
        <w:r w:rsidRPr="006455C3">
          <w:rPr>
            <w:rFonts w:ascii="Times New Roman" w:hAnsi="Times New Roman"/>
            <w:color w:val="000000" w:themeColor="text1"/>
            <w:sz w:val="26"/>
            <w:szCs w:val="26"/>
            <w:u w:val="single"/>
            <w:lang w:eastAsia="ru-RU"/>
          </w:rPr>
          <w:t>Федерального закона "О собраниях, митингах, демонстрациях, шествиях и пикетированиях"</w:t>
        </w:r>
      </w:hyperlink>
      <w:r w:rsidRPr="00C37680">
        <w:rPr>
          <w:rFonts w:ascii="Times New Roman" w:hAnsi="Times New Roman"/>
          <w:sz w:val="26"/>
          <w:szCs w:val="26"/>
          <w:lang w:eastAsia="ru-RU"/>
        </w:rPr>
        <w:t xml:space="preserve"> и </w:t>
      </w:r>
      <w:r w:rsidRPr="001B24B3">
        <w:rPr>
          <w:rFonts w:ascii="Times New Roman" w:hAnsi="Times New Roman"/>
          <w:sz w:val="26"/>
          <w:szCs w:val="26"/>
          <w:lang w:eastAsia="ru-RU"/>
        </w:rPr>
        <w:t xml:space="preserve">ст. </w:t>
      </w:r>
      <w:r w:rsidR="001B24B3">
        <w:rPr>
          <w:rFonts w:ascii="Times New Roman" w:hAnsi="Times New Roman"/>
          <w:sz w:val="26"/>
          <w:szCs w:val="26"/>
          <w:lang w:eastAsia="ru-RU"/>
        </w:rPr>
        <w:t>5</w:t>
      </w:r>
      <w:r w:rsidR="001B24B3" w:rsidRPr="001B24B3">
        <w:rPr>
          <w:rFonts w:ascii="Times New Roman" w:hAnsi="Times New Roman"/>
          <w:bCs/>
          <w:sz w:val="26"/>
          <w:szCs w:val="26"/>
        </w:rPr>
        <w:t xml:space="preserve"> </w:t>
      </w:r>
      <w:r w:rsidR="001B24B3" w:rsidRPr="00FE49CE">
        <w:rPr>
          <w:rFonts w:ascii="Times New Roman" w:hAnsi="Times New Roman"/>
          <w:bCs/>
          <w:sz w:val="26"/>
          <w:szCs w:val="26"/>
        </w:rPr>
        <w:t>Законом</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Республики</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от</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22</w:t>
      </w:r>
      <w:r w:rsidR="001B24B3" w:rsidRPr="00FE49CE">
        <w:rPr>
          <w:rFonts w:ascii="Times New Roman" w:hAnsi="Times New Roman"/>
          <w:sz w:val="26"/>
          <w:szCs w:val="26"/>
        </w:rPr>
        <w:t>.</w:t>
      </w:r>
      <w:r w:rsidR="001B24B3" w:rsidRPr="00FE49CE">
        <w:rPr>
          <w:rFonts w:ascii="Times New Roman" w:hAnsi="Times New Roman"/>
          <w:bCs/>
          <w:sz w:val="26"/>
          <w:szCs w:val="26"/>
        </w:rPr>
        <w:t>02</w:t>
      </w:r>
      <w:r w:rsidR="001B24B3" w:rsidRPr="00FE49CE">
        <w:rPr>
          <w:rFonts w:ascii="Times New Roman" w:hAnsi="Times New Roman"/>
          <w:sz w:val="26"/>
          <w:szCs w:val="26"/>
        </w:rPr>
        <w:t>.</w:t>
      </w:r>
      <w:r w:rsidR="001B24B3" w:rsidRPr="00FE49CE">
        <w:rPr>
          <w:rFonts w:ascii="Times New Roman" w:hAnsi="Times New Roman"/>
          <w:bCs/>
          <w:sz w:val="26"/>
          <w:szCs w:val="26"/>
        </w:rPr>
        <w:t>2007</w:t>
      </w:r>
      <w:r w:rsidR="001B24B3" w:rsidRPr="00FE49CE">
        <w:rPr>
          <w:rFonts w:ascii="Times New Roman" w:hAnsi="Times New Roman"/>
          <w:sz w:val="26"/>
          <w:szCs w:val="26"/>
        </w:rPr>
        <w:t xml:space="preserve"> № </w:t>
      </w:r>
      <w:r w:rsidR="001B24B3" w:rsidRPr="00FE49CE">
        <w:rPr>
          <w:rFonts w:ascii="Times New Roman" w:hAnsi="Times New Roman"/>
          <w:bCs/>
          <w:sz w:val="26"/>
          <w:szCs w:val="26"/>
        </w:rPr>
        <w:t>11</w:t>
      </w:r>
      <w:r w:rsidR="001B24B3" w:rsidRPr="00FE49CE">
        <w:rPr>
          <w:rFonts w:ascii="Times New Roman" w:hAnsi="Times New Roman"/>
          <w:sz w:val="26"/>
          <w:szCs w:val="26"/>
        </w:rPr>
        <w:t>-</w:t>
      </w:r>
      <w:r w:rsidR="001B24B3" w:rsidRPr="00FE49CE">
        <w:rPr>
          <w:rFonts w:ascii="Times New Roman" w:hAnsi="Times New Roman"/>
          <w:bCs/>
          <w:sz w:val="26"/>
          <w:szCs w:val="26"/>
        </w:rPr>
        <w:t>ЗРХ</w:t>
      </w:r>
      <w:r w:rsidR="001B24B3" w:rsidRPr="00FE49CE">
        <w:rPr>
          <w:rFonts w:ascii="Times New Roman" w:hAnsi="Times New Roman"/>
          <w:sz w:val="26"/>
          <w:szCs w:val="26"/>
        </w:rPr>
        <w:t xml:space="preserve"> "Об отдельных вопросах проведения публичных мероприятий в </w:t>
      </w:r>
      <w:r w:rsidR="001B24B3" w:rsidRPr="00FE49CE">
        <w:rPr>
          <w:rFonts w:ascii="Times New Roman" w:hAnsi="Times New Roman"/>
          <w:bCs/>
          <w:sz w:val="26"/>
          <w:szCs w:val="26"/>
        </w:rPr>
        <w:t>Республике</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w:t>
      </w:r>
      <w:r w:rsidR="001B24B3">
        <w:rPr>
          <w:rFonts w:ascii="Times New Roman" w:hAnsi="Times New Roman"/>
          <w:sz w:val="26"/>
          <w:szCs w:val="26"/>
          <w:lang w:eastAsia="ru-RU"/>
        </w:rPr>
        <w:t>.</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Уведомление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7. После рассмотрения Главой </w:t>
      </w:r>
      <w:r w:rsidR="00E31229">
        <w:rPr>
          <w:rFonts w:ascii="Times New Roman" w:hAnsi="Times New Roman"/>
          <w:sz w:val="26"/>
          <w:szCs w:val="26"/>
          <w:lang w:eastAsia="ru-RU"/>
        </w:rPr>
        <w:t>Новоенисейского</w:t>
      </w:r>
      <w:r w:rsidR="001B24B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уведомление передается назначенному уполномоченному представителю администрации.</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 Администрация сельского поселения, после получения уведомления о проведении публичного мероприятия обязана:</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8.1. Документально подтвердить получение уведомления, указав при этом дату и время его получения, а также должность, фамилию и инициалы лица, зарегистрировавшего данное уведомление.</w:t>
      </w:r>
    </w:p>
    <w:p w:rsidR="007E57AB"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8.2. Довести до сведения организатора в течение трех дней со дня получения уведомления</w:t>
      </w:r>
      <w:r w:rsidR="001C5E5E">
        <w:rPr>
          <w:rFonts w:ascii="Times New Roman" w:hAnsi="Times New Roman"/>
          <w:sz w:val="26"/>
          <w:szCs w:val="26"/>
          <w:lang w:eastAsia="ru-RU"/>
        </w:rPr>
        <w:t xml:space="preserve"> о проведении публичного мероприятия</w:t>
      </w:r>
      <w:r w:rsidRPr="00C37680">
        <w:rPr>
          <w:rFonts w:ascii="Times New Roman" w:hAnsi="Times New Roman"/>
          <w:sz w:val="26"/>
          <w:szCs w:val="26"/>
          <w:lang w:eastAsia="ru-RU"/>
        </w:rPr>
        <w:t xml:space="preserve"> (а при подаче уведомления о проведении пикетирования группой лиц менее чем за пять дней до дня его проведения - в день</w:t>
      </w:r>
      <w:r w:rsidR="001C5E5E">
        <w:rPr>
          <w:rFonts w:ascii="Times New Roman" w:hAnsi="Times New Roman"/>
          <w:sz w:val="26"/>
          <w:szCs w:val="26"/>
          <w:lang w:eastAsia="ru-RU"/>
        </w:rPr>
        <w:t xml:space="preserve"> его получения),</w:t>
      </w:r>
      <w:r w:rsidR="000B1558">
        <w:rPr>
          <w:rFonts w:ascii="Times New Roman" w:hAnsi="Times New Roman"/>
          <w:sz w:val="26"/>
          <w:szCs w:val="26"/>
          <w:lang w:eastAsia="ru-RU"/>
        </w:rPr>
        <w:t xml:space="preserve"> </w:t>
      </w:r>
      <w:r w:rsidRPr="00C37680">
        <w:rPr>
          <w:rFonts w:ascii="Times New Roman" w:hAnsi="Times New Roman"/>
          <w:sz w:val="26"/>
          <w:szCs w:val="26"/>
          <w:lang w:eastAsia="ru-RU"/>
        </w:rPr>
        <w:t xml:space="preserve">обоснованное предложение об изменении места и (или) времени проведения публичного </w:t>
      </w:r>
      <w:r w:rsidR="004C42E2" w:rsidRPr="00C37680">
        <w:rPr>
          <w:rFonts w:ascii="Times New Roman" w:hAnsi="Times New Roman"/>
          <w:sz w:val="26"/>
          <w:szCs w:val="26"/>
          <w:lang w:eastAsia="ru-RU"/>
        </w:rPr>
        <w:t>мероприятия,</w:t>
      </w:r>
      <w:r w:rsidR="004C42E2">
        <w:rPr>
          <w:rFonts w:ascii="Times New Roman" w:hAnsi="Times New Roman"/>
          <w:sz w:val="26"/>
          <w:szCs w:val="26"/>
          <w:lang w:eastAsia="ru-RU"/>
        </w:rPr>
        <w:t xml:space="preserve"> с</w:t>
      </w:r>
      <w:r w:rsidR="000B1558">
        <w:rPr>
          <w:rFonts w:ascii="Times New Roman" w:hAnsi="Times New Roman"/>
          <w:sz w:val="26"/>
          <w:szCs w:val="26"/>
          <w:lang w:eastAsia="ru-RU"/>
        </w:rPr>
        <w:t xml:space="preserve"> указанием конкретных места и (или) времени,</w:t>
      </w:r>
      <w:r w:rsidR="004C42E2">
        <w:rPr>
          <w:rFonts w:ascii="Times New Roman" w:hAnsi="Times New Roman"/>
          <w:sz w:val="26"/>
          <w:szCs w:val="26"/>
          <w:lang w:eastAsia="ru-RU"/>
        </w:rPr>
        <w:t xml:space="preserve"> </w:t>
      </w:r>
      <w:r w:rsidR="000B1558">
        <w:rPr>
          <w:rFonts w:ascii="Times New Roman" w:hAnsi="Times New Roman"/>
          <w:sz w:val="26"/>
          <w:szCs w:val="26"/>
          <w:lang w:eastAsia="ru-RU"/>
        </w:rPr>
        <w:t>предлагаемых организатору публичного мероприятия для его проведения (а в случае получения уведомления о проведении публичного мероприятия,</w:t>
      </w:r>
      <w:r w:rsidR="004C42E2">
        <w:rPr>
          <w:rFonts w:ascii="Times New Roman" w:hAnsi="Times New Roman"/>
          <w:sz w:val="26"/>
          <w:szCs w:val="26"/>
          <w:lang w:eastAsia="ru-RU"/>
        </w:rPr>
        <w:t xml:space="preserve"> </w:t>
      </w:r>
      <w:r w:rsidR="000B1558">
        <w:rPr>
          <w:rFonts w:ascii="Times New Roman" w:hAnsi="Times New Roman"/>
          <w:sz w:val="26"/>
          <w:szCs w:val="26"/>
          <w:lang w:eastAsia="ru-RU"/>
        </w:rPr>
        <w:t>сочетающего различные его формы,</w:t>
      </w:r>
      <w:r w:rsidR="004C42E2">
        <w:rPr>
          <w:rFonts w:ascii="Times New Roman" w:hAnsi="Times New Roman"/>
          <w:sz w:val="26"/>
          <w:szCs w:val="26"/>
          <w:lang w:eastAsia="ru-RU"/>
        </w:rPr>
        <w:t xml:space="preserve"> </w:t>
      </w:r>
      <w:r w:rsidR="000B1558">
        <w:rPr>
          <w:rFonts w:ascii="Times New Roman" w:hAnsi="Times New Roman"/>
          <w:sz w:val="26"/>
          <w:szCs w:val="26"/>
          <w:lang w:eastAsia="ru-RU"/>
        </w:rPr>
        <w:t>также обоснованное предложение о выборе одной из форм проведения публичного мероприятия,</w:t>
      </w:r>
      <w:r w:rsidR="004C42E2">
        <w:rPr>
          <w:rFonts w:ascii="Times New Roman" w:hAnsi="Times New Roman"/>
          <w:sz w:val="26"/>
          <w:szCs w:val="26"/>
          <w:lang w:eastAsia="ru-RU"/>
        </w:rPr>
        <w:t xml:space="preserve"> </w:t>
      </w:r>
      <w:r w:rsidR="000B1558">
        <w:rPr>
          <w:rFonts w:ascii="Times New Roman" w:hAnsi="Times New Roman"/>
          <w:sz w:val="26"/>
          <w:szCs w:val="26"/>
          <w:lang w:eastAsia="ru-RU"/>
        </w:rPr>
        <w:t xml:space="preserve">заявляемых его организатором), </w:t>
      </w:r>
      <w:r w:rsidRPr="00C37680">
        <w:rPr>
          <w:rFonts w:ascii="Times New Roman" w:hAnsi="Times New Roman"/>
          <w:sz w:val="26"/>
          <w:szCs w:val="26"/>
          <w:lang w:eastAsia="ru-RU"/>
        </w:rPr>
        <w:t xml:space="preserve">а также </w:t>
      </w:r>
      <w:r w:rsidRPr="00C37680">
        <w:rPr>
          <w:rFonts w:ascii="Times New Roman" w:hAnsi="Times New Roman"/>
          <w:sz w:val="26"/>
          <w:szCs w:val="26"/>
          <w:lang w:eastAsia="ru-RU"/>
        </w:rPr>
        <w:lastRenderedPageBreak/>
        <w:t xml:space="preserve">предложения об устранении организатором </w:t>
      </w:r>
      <w:r w:rsidR="000B1558">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 xml:space="preserve">несоответствия указанных в уведомлении целей, форм и иных условий проведения </w:t>
      </w:r>
      <w:r w:rsidR="000B1558">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требованиям</w:t>
      </w:r>
      <w:r w:rsidR="000B1558">
        <w:rPr>
          <w:rFonts w:ascii="Times New Roman" w:hAnsi="Times New Roman"/>
          <w:sz w:val="26"/>
          <w:szCs w:val="26"/>
          <w:lang w:eastAsia="ru-RU"/>
        </w:rPr>
        <w:t xml:space="preserve"> Федерального закона № 54-ФЗ.</w:t>
      </w:r>
    </w:p>
    <w:p w:rsidR="000B1558" w:rsidRPr="00C37680" w:rsidRDefault="000B1558"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В случае,</w:t>
      </w:r>
      <w:r w:rsidR="004C42E2">
        <w:rPr>
          <w:rFonts w:ascii="Times New Roman" w:hAnsi="Times New Roman"/>
          <w:sz w:val="26"/>
          <w:szCs w:val="26"/>
          <w:lang w:eastAsia="ru-RU"/>
        </w:rPr>
        <w:t xml:space="preserve"> </w:t>
      </w:r>
      <w:r>
        <w:rPr>
          <w:rFonts w:ascii="Times New Roman" w:hAnsi="Times New Roman"/>
          <w:sz w:val="26"/>
          <w:szCs w:val="26"/>
          <w:lang w:eastAsia="ru-RU"/>
        </w:rPr>
        <w:t>если последний день указанного срока совпадает с воскресеньем или нерабочим праздничным днем, орган местного самоуправления вправе направить такие предложения организатору публичного мероприятия в первый рабочий день,</w:t>
      </w:r>
      <w:r w:rsidR="004C42E2">
        <w:rPr>
          <w:rFonts w:ascii="Times New Roman" w:hAnsi="Times New Roman"/>
          <w:sz w:val="26"/>
          <w:szCs w:val="26"/>
          <w:lang w:eastAsia="ru-RU"/>
        </w:rPr>
        <w:t xml:space="preserve"> </w:t>
      </w:r>
      <w:r>
        <w:rPr>
          <w:rFonts w:ascii="Times New Roman" w:hAnsi="Times New Roman"/>
          <w:sz w:val="26"/>
          <w:szCs w:val="26"/>
          <w:lang w:eastAsia="ru-RU"/>
        </w:rPr>
        <w:t xml:space="preserve">следующий за воскресеньем или нерабочим праздничным </w:t>
      </w:r>
      <w:proofErr w:type="spellStart"/>
      <w:proofErr w:type="gramStart"/>
      <w:r>
        <w:rPr>
          <w:rFonts w:ascii="Times New Roman" w:hAnsi="Times New Roman"/>
          <w:sz w:val="26"/>
          <w:szCs w:val="26"/>
          <w:lang w:eastAsia="ru-RU"/>
        </w:rPr>
        <w:t>днем,но</w:t>
      </w:r>
      <w:proofErr w:type="spellEnd"/>
      <w:proofErr w:type="gramEnd"/>
      <w:r>
        <w:rPr>
          <w:rFonts w:ascii="Times New Roman" w:hAnsi="Times New Roman"/>
          <w:sz w:val="26"/>
          <w:szCs w:val="26"/>
          <w:lang w:eastAsia="ru-RU"/>
        </w:rPr>
        <w:t xml:space="preserve"> не позднее чем за три дня до дня проведения публичного мероприятия.</w:t>
      </w:r>
    </w:p>
    <w:p w:rsidR="00124E39"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8.3.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w:t>
      </w:r>
      <w:r w:rsidR="004C42E2">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содействия в проведении</w:t>
      </w:r>
      <w:r w:rsidR="004C42E2">
        <w:rPr>
          <w:rFonts w:ascii="Times New Roman" w:hAnsi="Times New Roman"/>
          <w:sz w:val="26"/>
          <w:szCs w:val="26"/>
          <w:lang w:eastAsia="ru-RU"/>
        </w:rPr>
        <w:t xml:space="preserve"> данного публичного мероприятия в соответствии с требованиями Федерального закона № 54-ФЗ.</w:t>
      </w:r>
    </w:p>
    <w:p w:rsidR="004C42E2" w:rsidRDefault="00124E39"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Назначение уполномоченного пред</w:t>
      </w:r>
      <w:r w:rsidR="002C1C06">
        <w:rPr>
          <w:rFonts w:ascii="Times New Roman" w:hAnsi="Times New Roman"/>
          <w:sz w:val="26"/>
          <w:szCs w:val="26"/>
          <w:lang w:eastAsia="ru-RU"/>
        </w:rPr>
        <w:t>ставителя оформляется</w:t>
      </w:r>
      <w:r w:rsidR="004C42E2">
        <w:rPr>
          <w:rFonts w:ascii="Times New Roman" w:hAnsi="Times New Roman"/>
          <w:sz w:val="26"/>
          <w:szCs w:val="26"/>
          <w:lang w:eastAsia="ru-RU"/>
        </w:rPr>
        <w:t xml:space="preserve"> </w:t>
      </w:r>
      <w:proofErr w:type="gramStart"/>
      <w:r w:rsidR="004C42E2">
        <w:rPr>
          <w:rFonts w:ascii="Times New Roman" w:hAnsi="Times New Roman"/>
          <w:sz w:val="26"/>
          <w:szCs w:val="26"/>
          <w:lang w:eastAsia="ru-RU"/>
        </w:rPr>
        <w:t>письменным</w:t>
      </w:r>
      <w:r w:rsidR="002C1C06">
        <w:rPr>
          <w:rFonts w:ascii="Times New Roman" w:hAnsi="Times New Roman"/>
          <w:sz w:val="26"/>
          <w:szCs w:val="26"/>
          <w:lang w:eastAsia="ru-RU"/>
        </w:rPr>
        <w:t xml:space="preserve">  распоряжением</w:t>
      </w:r>
      <w:proofErr w:type="gramEnd"/>
      <w:r w:rsidR="004C42E2">
        <w:rPr>
          <w:rFonts w:ascii="Times New Roman" w:hAnsi="Times New Roman"/>
          <w:sz w:val="26"/>
          <w:szCs w:val="26"/>
          <w:lang w:eastAsia="ru-RU"/>
        </w:rPr>
        <w:t>,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7E57AB"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8.4.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Pr="00C37680">
          <w:rPr>
            <w:rFonts w:ascii="Times New Roman" w:hAnsi="Times New Roman"/>
            <w:color w:val="0000FF"/>
            <w:sz w:val="26"/>
            <w:szCs w:val="26"/>
            <w:u w:val="single"/>
            <w:lang w:eastAsia="ru-RU"/>
          </w:rPr>
          <w:t>Конституции РФ</w:t>
        </w:r>
      </w:hyperlink>
      <w:r w:rsidRPr="00C37680">
        <w:rPr>
          <w:rFonts w:ascii="Times New Roman" w:hAnsi="Times New Roman"/>
          <w:sz w:val="26"/>
          <w:szCs w:val="26"/>
          <w:lang w:eastAsia="ru-RU"/>
        </w:rPr>
        <w:t xml:space="preserve"> и (или) нарушают запреты, предусмотренные законодательством РФ об административных правонарушениях или уголовным законодательством, незамедлительно довести до сведения организатора письменное мотивированное предупреждение о том, что организатор, а также иные участники публичного мероприятия в случае указанного несоответствия и (или) нарушения при проведении такого мероприятия могут быть привлечены к ответственности в установленном порядке.</w:t>
      </w:r>
    </w:p>
    <w:p w:rsidR="00F94DDF" w:rsidRPr="00F94DDF" w:rsidRDefault="00F94DDF" w:rsidP="00F94DDF">
      <w:pPr>
        <w:spacing w:after="180" w:line="330" w:lineRule="atLeast"/>
        <w:ind w:firstLine="708"/>
        <w:jc w:val="both"/>
        <w:textAlignment w:val="baseline"/>
        <w:rPr>
          <w:color w:val="000000"/>
          <w:sz w:val="26"/>
          <w:szCs w:val="26"/>
        </w:rPr>
      </w:pPr>
      <w:r>
        <w:rPr>
          <w:color w:val="000000"/>
          <w:sz w:val="26"/>
          <w:szCs w:val="26"/>
        </w:rPr>
        <w:t>8.5. Д</w:t>
      </w:r>
      <w:r w:rsidRPr="00F94DDF">
        <w:rPr>
          <w:color w:val="000000"/>
          <w:sz w:val="26"/>
          <w:szCs w:val="26"/>
        </w:rPr>
        <w:t>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F94DDF" w:rsidRPr="00F94DDF" w:rsidRDefault="00F94DDF" w:rsidP="00F94DDF">
      <w:pPr>
        <w:spacing w:line="330" w:lineRule="atLeast"/>
        <w:ind w:firstLine="708"/>
        <w:jc w:val="both"/>
        <w:textAlignment w:val="baseline"/>
        <w:rPr>
          <w:color w:val="000000"/>
          <w:sz w:val="26"/>
          <w:szCs w:val="26"/>
        </w:rPr>
      </w:pPr>
      <w:bookmarkStart w:id="1" w:name="100107"/>
      <w:bookmarkEnd w:id="1"/>
      <w:r>
        <w:rPr>
          <w:color w:val="000000"/>
          <w:sz w:val="26"/>
          <w:szCs w:val="26"/>
        </w:rPr>
        <w:t>8.6. О</w:t>
      </w:r>
      <w:r w:rsidRPr="00F94DDF">
        <w:rPr>
          <w:color w:val="000000"/>
          <w:sz w:val="26"/>
          <w:szCs w:val="26"/>
        </w:rPr>
        <w:t>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F94DDF" w:rsidRPr="00F94DDF" w:rsidRDefault="00F94DDF" w:rsidP="00F94DDF">
      <w:pPr>
        <w:spacing w:line="330" w:lineRule="atLeast"/>
        <w:ind w:firstLine="708"/>
        <w:jc w:val="both"/>
        <w:textAlignment w:val="baseline"/>
        <w:rPr>
          <w:color w:val="000000"/>
          <w:sz w:val="26"/>
          <w:szCs w:val="26"/>
        </w:rPr>
      </w:pPr>
      <w:bookmarkStart w:id="2" w:name="100108"/>
      <w:bookmarkEnd w:id="2"/>
      <w:r>
        <w:rPr>
          <w:color w:val="000000"/>
          <w:sz w:val="26"/>
          <w:szCs w:val="26"/>
        </w:rPr>
        <w:t>8.7. И</w:t>
      </w:r>
      <w:r w:rsidRPr="00F94DDF">
        <w:rPr>
          <w:color w:val="000000"/>
          <w:sz w:val="26"/>
          <w:szCs w:val="26"/>
        </w:rPr>
        <w:t>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341D25" w:rsidRDefault="00F94DDF" w:rsidP="00341D25">
      <w:pPr>
        <w:spacing w:line="330" w:lineRule="atLeast"/>
        <w:ind w:firstLine="708"/>
        <w:jc w:val="both"/>
        <w:textAlignment w:val="baseline"/>
        <w:rPr>
          <w:color w:val="000000"/>
          <w:sz w:val="26"/>
          <w:szCs w:val="26"/>
        </w:rPr>
      </w:pPr>
      <w:bookmarkStart w:id="3" w:name="000009"/>
      <w:bookmarkStart w:id="4" w:name="100109"/>
      <w:bookmarkEnd w:id="3"/>
      <w:bookmarkEnd w:id="4"/>
      <w:r>
        <w:rPr>
          <w:color w:val="000000"/>
          <w:sz w:val="26"/>
          <w:szCs w:val="26"/>
        </w:rPr>
        <w:t>8.8. П</w:t>
      </w:r>
      <w:r w:rsidRPr="00F94DDF">
        <w:rPr>
          <w:color w:val="000000"/>
          <w:sz w:val="26"/>
          <w:szCs w:val="26"/>
        </w:rPr>
        <w:t>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1" w:anchor="100038" w:history="1">
        <w:r w:rsidRPr="00F94DDF">
          <w:rPr>
            <w:color w:val="005EA5"/>
            <w:sz w:val="26"/>
            <w:szCs w:val="26"/>
            <w:u w:val="single"/>
            <w:bdr w:val="none" w:sz="0" w:space="0" w:color="auto" w:frame="1"/>
          </w:rPr>
          <w:t>законом</w:t>
        </w:r>
      </w:hyperlink>
      <w:r w:rsidRPr="00F94DDF">
        <w:rPr>
          <w:color w:val="000000"/>
          <w:sz w:val="26"/>
          <w:szCs w:val="26"/>
        </w:rPr>
        <w:t> от 27 мая 1996 года N 57-ФЗ "О государственной охране", своевременно информировать об этом соответствующие органы государственной охраны.</w:t>
      </w:r>
    </w:p>
    <w:p w:rsidR="00341D25" w:rsidRPr="00341D25" w:rsidRDefault="00341D25" w:rsidP="00341D25">
      <w:pPr>
        <w:spacing w:line="330" w:lineRule="atLeast"/>
        <w:ind w:firstLine="708"/>
        <w:jc w:val="both"/>
        <w:textAlignment w:val="baseline"/>
        <w:rPr>
          <w:color w:val="000000"/>
          <w:sz w:val="26"/>
          <w:szCs w:val="26"/>
        </w:rPr>
      </w:pPr>
      <w:r>
        <w:rPr>
          <w:color w:val="000000"/>
          <w:sz w:val="26"/>
          <w:szCs w:val="26"/>
        </w:rPr>
        <w:t>8.9.</w:t>
      </w:r>
      <w:r w:rsidRPr="00341D25">
        <w:rPr>
          <w:color w:val="000000"/>
          <w:sz w:val="26"/>
          <w:szCs w:val="26"/>
        </w:rPr>
        <w:t xml:space="preserve">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w:t>
      </w:r>
      <w:r w:rsidRPr="00341D25">
        <w:rPr>
          <w:color w:val="000000"/>
          <w:sz w:val="26"/>
          <w:szCs w:val="26"/>
        </w:rPr>
        <w:lastRenderedPageBreak/>
        <w:t>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341D25" w:rsidRPr="00341D25" w:rsidRDefault="00341D25" w:rsidP="00341D25">
      <w:pPr>
        <w:spacing w:line="330" w:lineRule="atLeast"/>
        <w:ind w:firstLine="708"/>
        <w:jc w:val="both"/>
        <w:textAlignment w:val="baseline"/>
        <w:rPr>
          <w:color w:val="000000"/>
          <w:sz w:val="26"/>
          <w:szCs w:val="26"/>
        </w:rPr>
      </w:pPr>
      <w:bookmarkStart w:id="5" w:name="000044"/>
      <w:bookmarkEnd w:id="5"/>
      <w:r>
        <w:rPr>
          <w:color w:val="000000"/>
          <w:sz w:val="26"/>
          <w:szCs w:val="26"/>
        </w:rPr>
        <w:t xml:space="preserve">8.10. </w:t>
      </w:r>
      <w:r w:rsidRPr="00341D25">
        <w:rPr>
          <w:color w:val="000000"/>
          <w:sz w:val="26"/>
          <w:szCs w:val="26"/>
        </w:rPr>
        <w:t>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341D25" w:rsidRPr="00341D25" w:rsidRDefault="00341D25" w:rsidP="00341D25">
      <w:pPr>
        <w:spacing w:line="330" w:lineRule="atLeast"/>
        <w:ind w:firstLine="708"/>
        <w:jc w:val="both"/>
        <w:textAlignment w:val="baseline"/>
        <w:rPr>
          <w:color w:val="000000"/>
          <w:sz w:val="26"/>
          <w:szCs w:val="26"/>
        </w:rPr>
      </w:pPr>
      <w:bookmarkStart w:id="6" w:name="100110"/>
      <w:bookmarkEnd w:id="6"/>
      <w:r>
        <w:rPr>
          <w:color w:val="000000"/>
          <w:sz w:val="26"/>
          <w:szCs w:val="26"/>
        </w:rPr>
        <w:t>8.11.</w:t>
      </w:r>
      <w:r w:rsidRPr="00341D25">
        <w:rPr>
          <w:color w:val="000000"/>
          <w:sz w:val="26"/>
          <w:szCs w:val="26"/>
        </w:rPr>
        <w:t xml:space="preserve">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2" w:history="1">
        <w:r w:rsidRPr="00341D25">
          <w:rPr>
            <w:color w:val="005EA5"/>
            <w:sz w:val="26"/>
            <w:szCs w:val="26"/>
            <w:u w:val="single"/>
            <w:bdr w:val="none" w:sz="0" w:space="0" w:color="auto" w:frame="1"/>
          </w:rPr>
          <w:t>Конституции</w:t>
        </w:r>
      </w:hyperlink>
      <w:r w:rsidRPr="00341D25">
        <w:rPr>
          <w:color w:val="000000"/>
          <w:sz w:val="26"/>
          <w:szCs w:val="26"/>
        </w:rPr>
        <w:t> Российской Федерации и (или) нарушают запреты, предусмотренные </w:t>
      </w:r>
      <w:hyperlink r:id="rId13" w:history="1">
        <w:r w:rsidRPr="00341D25">
          <w:rPr>
            <w:color w:val="005EA5"/>
            <w:sz w:val="26"/>
            <w:szCs w:val="26"/>
            <w:u w:val="single"/>
            <w:bdr w:val="none" w:sz="0" w:space="0" w:color="auto" w:frame="1"/>
          </w:rPr>
          <w:t>законодательством</w:t>
        </w:r>
      </w:hyperlink>
      <w:r w:rsidRPr="00341D25">
        <w:rPr>
          <w:color w:val="000000"/>
          <w:sz w:val="26"/>
          <w:szCs w:val="26"/>
        </w:rPr>
        <w:t> Российской Федерации об административных правонарушениях или уголовным </w:t>
      </w:r>
      <w:hyperlink r:id="rId14" w:history="1">
        <w:r w:rsidRPr="00341D25">
          <w:rPr>
            <w:color w:val="005EA5"/>
            <w:sz w:val="26"/>
            <w:szCs w:val="26"/>
            <w:u w:val="single"/>
            <w:bdr w:val="none" w:sz="0" w:space="0" w:color="auto" w:frame="1"/>
          </w:rPr>
          <w:t>законодательством</w:t>
        </w:r>
      </w:hyperlink>
      <w:r w:rsidRPr="00341D25">
        <w:rPr>
          <w:color w:val="000000"/>
          <w:sz w:val="26"/>
          <w:szCs w:val="26"/>
        </w:rPr>
        <w:t>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341D25" w:rsidRPr="00341D25" w:rsidRDefault="00341D25" w:rsidP="00341D25">
      <w:pPr>
        <w:spacing w:line="330" w:lineRule="atLeast"/>
        <w:ind w:firstLine="708"/>
        <w:jc w:val="both"/>
        <w:textAlignment w:val="baseline"/>
        <w:rPr>
          <w:color w:val="000000"/>
          <w:sz w:val="26"/>
          <w:szCs w:val="26"/>
        </w:rPr>
      </w:pPr>
      <w:bookmarkStart w:id="7" w:name="100172"/>
      <w:bookmarkEnd w:id="7"/>
      <w:r>
        <w:rPr>
          <w:color w:val="000000"/>
          <w:sz w:val="26"/>
          <w:szCs w:val="26"/>
        </w:rPr>
        <w:t>8.12.</w:t>
      </w:r>
      <w:r w:rsidRPr="00341D25">
        <w:rPr>
          <w:color w:val="000000"/>
          <w:sz w:val="26"/>
          <w:szCs w:val="26"/>
        </w:rPr>
        <w:t xml:space="preserve">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341D25" w:rsidRPr="00341D25" w:rsidRDefault="00341D25" w:rsidP="00341D25">
      <w:pPr>
        <w:spacing w:line="330" w:lineRule="atLeast"/>
        <w:ind w:firstLine="708"/>
        <w:jc w:val="both"/>
        <w:textAlignment w:val="baseline"/>
        <w:rPr>
          <w:color w:val="000000"/>
          <w:sz w:val="26"/>
          <w:szCs w:val="26"/>
        </w:rPr>
      </w:pPr>
      <w:bookmarkStart w:id="8" w:name="000045"/>
      <w:bookmarkEnd w:id="8"/>
      <w:r>
        <w:rPr>
          <w:color w:val="000000"/>
          <w:sz w:val="26"/>
          <w:szCs w:val="26"/>
        </w:rPr>
        <w:t>8.13.</w:t>
      </w:r>
      <w:r w:rsidRPr="00341D25">
        <w:rPr>
          <w:color w:val="000000"/>
          <w:sz w:val="26"/>
          <w:szCs w:val="26"/>
        </w:rPr>
        <w:t xml:space="preserve">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341D25" w:rsidRPr="00341D25" w:rsidRDefault="00341D25" w:rsidP="00341D25">
      <w:pPr>
        <w:spacing w:line="330" w:lineRule="atLeast"/>
        <w:ind w:firstLine="708"/>
        <w:jc w:val="both"/>
        <w:textAlignment w:val="baseline"/>
        <w:rPr>
          <w:color w:val="000000"/>
          <w:sz w:val="26"/>
          <w:szCs w:val="26"/>
        </w:rPr>
      </w:pPr>
      <w:bookmarkStart w:id="9" w:name="000046"/>
      <w:bookmarkEnd w:id="9"/>
      <w:r>
        <w:rPr>
          <w:color w:val="000000"/>
          <w:sz w:val="26"/>
          <w:szCs w:val="26"/>
        </w:rPr>
        <w:t>8.14.</w:t>
      </w:r>
      <w:r w:rsidRPr="00341D25">
        <w:rPr>
          <w:color w:val="000000"/>
          <w:sz w:val="26"/>
          <w:szCs w:val="26"/>
        </w:rPr>
        <w:t xml:space="preserve">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w:t>
      </w:r>
      <w:r w:rsidRPr="00341D25">
        <w:rPr>
          <w:color w:val="000000"/>
          <w:sz w:val="26"/>
          <w:szCs w:val="26"/>
        </w:rPr>
        <w:lastRenderedPageBreak/>
        <w:t>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341D25" w:rsidRPr="00341D25" w:rsidRDefault="00341D25" w:rsidP="00341D25">
      <w:pPr>
        <w:spacing w:line="330" w:lineRule="atLeast"/>
        <w:ind w:firstLine="708"/>
        <w:jc w:val="both"/>
        <w:textAlignment w:val="baseline"/>
        <w:rPr>
          <w:color w:val="000000"/>
          <w:sz w:val="26"/>
          <w:szCs w:val="26"/>
        </w:rPr>
      </w:pPr>
      <w:bookmarkStart w:id="10" w:name="000047"/>
      <w:bookmarkEnd w:id="10"/>
      <w:r>
        <w:rPr>
          <w:color w:val="000000"/>
          <w:sz w:val="26"/>
          <w:szCs w:val="26"/>
        </w:rPr>
        <w:t>8.15.</w:t>
      </w:r>
      <w:r w:rsidRPr="00341D25">
        <w:rPr>
          <w:color w:val="000000"/>
          <w:sz w:val="26"/>
          <w:szCs w:val="26"/>
        </w:rPr>
        <w:t xml:space="preserve">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341D25" w:rsidRPr="00341D25" w:rsidRDefault="00341D25" w:rsidP="00341D25">
      <w:pPr>
        <w:spacing w:line="330" w:lineRule="atLeast"/>
        <w:ind w:firstLine="708"/>
        <w:jc w:val="both"/>
        <w:textAlignment w:val="baseline"/>
        <w:rPr>
          <w:color w:val="000000"/>
          <w:sz w:val="26"/>
          <w:szCs w:val="26"/>
        </w:rPr>
      </w:pPr>
      <w:bookmarkStart w:id="11" w:name="000048"/>
      <w:bookmarkEnd w:id="11"/>
      <w:r>
        <w:rPr>
          <w:color w:val="000000"/>
          <w:sz w:val="26"/>
          <w:szCs w:val="26"/>
        </w:rPr>
        <w:t xml:space="preserve">8.16. </w:t>
      </w:r>
      <w:r w:rsidRPr="00341D25">
        <w:rPr>
          <w:color w:val="000000"/>
          <w:sz w:val="26"/>
          <w:szCs w:val="26"/>
        </w:rPr>
        <w:t>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7E57AB" w:rsidRDefault="007E57AB" w:rsidP="00341D25">
      <w:pPr>
        <w:pStyle w:val="a4"/>
        <w:ind w:firstLine="708"/>
        <w:rPr>
          <w:rFonts w:ascii="Times New Roman" w:hAnsi="Times New Roman"/>
          <w:sz w:val="26"/>
          <w:szCs w:val="26"/>
          <w:lang w:eastAsia="ru-RU"/>
        </w:rPr>
      </w:pPr>
      <w:r w:rsidRPr="00C37680">
        <w:rPr>
          <w:rFonts w:ascii="Times New Roman" w:hAnsi="Times New Roman"/>
          <w:sz w:val="26"/>
          <w:szCs w:val="26"/>
          <w:lang w:eastAsia="ru-RU"/>
        </w:rPr>
        <w:t xml:space="preserve">9. Администрация </w:t>
      </w:r>
      <w:r w:rsidR="007F4E31">
        <w:rPr>
          <w:rFonts w:ascii="Times New Roman" w:hAnsi="Times New Roman"/>
          <w:sz w:val="26"/>
          <w:szCs w:val="26"/>
          <w:lang w:eastAsia="ru-RU"/>
        </w:rPr>
        <w:t>Новоенисейского</w:t>
      </w:r>
      <w:r w:rsidR="001B24B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после получения уведомления информирует в письменной форме:</w:t>
      </w:r>
    </w:p>
    <w:p w:rsidR="001B24B3" w:rsidRDefault="001B24B3"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 администрацию муниципального образования по месту проведения публичного мероприятия – о проведении мероприятия муниципального значения;</w:t>
      </w:r>
    </w:p>
    <w:p w:rsidR="001B24B3" w:rsidRDefault="001B24B3"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 администрацию муниципального района – о проведении публичного мероприятия районного значения;</w:t>
      </w:r>
    </w:p>
    <w:p w:rsidR="001B24B3" w:rsidRPr="00C37680" w:rsidRDefault="001B24B3"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 орган исполнительной власти Республики Хакасия, уполномоченный Правительством Республики Хакасия – о проведении публичного мероприятия республиканского значения.</w:t>
      </w:r>
    </w:p>
    <w:p w:rsidR="007E57AB"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10. Назначенный в соответствии с п. 7 </w:t>
      </w:r>
      <w:proofErr w:type="gramStart"/>
      <w:r w:rsidRPr="00C37680">
        <w:rPr>
          <w:rFonts w:ascii="Times New Roman" w:hAnsi="Times New Roman"/>
          <w:sz w:val="26"/>
          <w:szCs w:val="26"/>
          <w:lang w:eastAsia="ru-RU"/>
        </w:rPr>
        <w:t>настоящего Положения</w:t>
      </w:r>
      <w:proofErr w:type="gramEnd"/>
      <w:r w:rsidRPr="00C37680">
        <w:rPr>
          <w:rFonts w:ascii="Times New Roman" w:hAnsi="Times New Roman"/>
          <w:sz w:val="26"/>
          <w:szCs w:val="26"/>
          <w:lang w:eastAsia="ru-RU"/>
        </w:rPr>
        <w:t xml:space="preserve"> уполномоченный представитель администрации сельского поселения имеет право:</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требовать от организатора публичного мероприятия соблюдения порядка его организации и проведения;</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10.</w:t>
      </w:r>
      <w:proofErr w:type="gramStart"/>
      <w:r>
        <w:rPr>
          <w:color w:val="000000"/>
          <w:sz w:val="26"/>
          <w:szCs w:val="26"/>
        </w:rPr>
        <w:t>1.</w:t>
      </w:r>
      <w:r w:rsidRPr="0002589B">
        <w:rPr>
          <w:color w:val="000000"/>
          <w:sz w:val="26"/>
          <w:szCs w:val="26"/>
        </w:rPr>
        <w:t>Уполномоченный</w:t>
      </w:r>
      <w:proofErr w:type="gramEnd"/>
      <w:r w:rsidRPr="0002589B">
        <w:rPr>
          <w:color w:val="000000"/>
          <w:sz w:val="26"/>
          <w:szCs w:val="26"/>
        </w:rPr>
        <w:t xml:space="preserve"> представитель органа исполнительной власти субъекта Российской Федерации или органа местного самоуправления обязан:</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присутствовать на публичном мероприятии;</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оказывать организатору публичного мероприятия содействие в его проведении;</w:t>
      </w:r>
    </w:p>
    <w:p w:rsidR="0002589B" w:rsidRPr="0002589B" w:rsidRDefault="0002589B" w:rsidP="0002589B">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02589B" w:rsidRPr="00C37680" w:rsidRDefault="0002589B" w:rsidP="001B24B3">
      <w:pPr>
        <w:pStyle w:val="a4"/>
        <w:ind w:firstLine="708"/>
        <w:jc w:val="both"/>
        <w:rPr>
          <w:rFonts w:ascii="Times New Roman" w:hAnsi="Times New Roman"/>
          <w:sz w:val="26"/>
          <w:szCs w:val="26"/>
          <w:lang w:eastAsia="ru-RU"/>
        </w:rPr>
      </w:pPr>
    </w:p>
    <w:p w:rsidR="007E57AB" w:rsidRPr="00C37680" w:rsidRDefault="0002589B"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10.2</w:t>
      </w:r>
      <w:r w:rsidR="007E57AB" w:rsidRPr="00C37680">
        <w:rPr>
          <w:rFonts w:ascii="Times New Roman" w:hAnsi="Times New Roman"/>
          <w:sz w:val="26"/>
          <w:szCs w:val="26"/>
          <w:lang w:eastAsia="ru-RU"/>
        </w:rPr>
        <w:t>. Совместно с сотрудниками правоохранительных органов: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устранить нарушение правопорядка, не влекущее угрозы для жизни и здоровья участников, если оно произошло во время проведения мероприятия по вине его участников;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принять решение о приостановлении или прекращении публичного мероприятия в порядке и по основаниям, предусмотренным законом.</w:t>
      </w:r>
    </w:p>
    <w:p w:rsidR="00341D25" w:rsidRDefault="00341D25" w:rsidP="001B24B3">
      <w:pPr>
        <w:pStyle w:val="a4"/>
        <w:ind w:firstLine="708"/>
        <w:jc w:val="both"/>
        <w:rPr>
          <w:rFonts w:ascii="Times New Roman" w:hAnsi="Times New Roman"/>
          <w:sz w:val="26"/>
          <w:szCs w:val="26"/>
          <w:lang w:eastAsia="ru-RU"/>
        </w:rPr>
      </w:pPr>
    </w:p>
    <w:p w:rsidR="00282DF2" w:rsidRPr="0002589B" w:rsidRDefault="002F38C2" w:rsidP="002F38C2">
      <w:pPr>
        <w:spacing w:line="330" w:lineRule="atLeast"/>
        <w:ind w:firstLine="708"/>
        <w:jc w:val="both"/>
        <w:textAlignment w:val="baseline"/>
        <w:rPr>
          <w:color w:val="000000"/>
          <w:sz w:val="26"/>
          <w:szCs w:val="26"/>
        </w:rPr>
      </w:pPr>
      <w:r>
        <w:rPr>
          <w:color w:val="000000"/>
          <w:sz w:val="26"/>
          <w:szCs w:val="26"/>
        </w:rPr>
        <w:t xml:space="preserve">11. </w:t>
      </w:r>
      <w:r w:rsidR="00282DF2" w:rsidRPr="0002589B">
        <w:rPr>
          <w:color w:val="000000"/>
          <w:sz w:val="26"/>
          <w:szCs w:val="26"/>
        </w:rPr>
        <w:t>Основаниями прекращения публичного мероприятия являются:</w:t>
      </w:r>
    </w:p>
    <w:p w:rsidR="00282DF2" w:rsidRPr="0002589B" w:rsidRDefault="002F38C2" w:rsidP="002F38C2">
      <w:pPr>
        <w:spacing w:line="330" w:lineRule="atLeast"/>
        <w:ind w:firstLine="708"/>
        <w:jc w:val="both"/>
        <w:textAlignment w:val="baseline"/>
        <w:rPr>
          <w:color w:val="000000"/>
          <w:sz w:val="26"/>
          <w:szCs w:val="26"/>
        </w:rPr>
      </w:pPr>
      <w:r>
        <w:rPr>
          <w:color w:val="000000"/>
          <w:sz w:val="26"/>
          <w:szCs w:val="26"/>
        </w:rPr>
        <w:t xml:space="preserve">- </w:t>
      </w:r>
      <w:r w:rsidR="00282DF2" w:rsidRPr="0002589B">
        <w:rPr>
          <w:color w:val="000000"/>
          <w:sz w:val="26"/>
          <w:szCs w:val="26"/>
        </w:rPr>
        <w:t>создание реальной угрозы для жизни и здоровья граждан, а также для имущества физических и юридических лиц;</w:t>
      </w:r>
    </w:p>
    <w:p w:rsidR="00282DF2" w:rsidRPr="0002589B" w:rsidRDefault="002F38C2" w:rsidP="002F38C2">
      <w:pPr>
        <w:spacing w:line="330" w:lineRule="atLeast"/>
        <w:ind w:firstLine="708"/>
        <w:jc w:val="both"/>
        <w:textAlignment w:val="baseline"/>
        <w:rPr>
          <w:color w:val="000000"/>
          <w:sz w:val="26"/>
          <w:szCs w:val="26"/>
        </w:rPr>
      </w:pPr>
      <w:r>
        <w:rPr>
          <w:color w:val="000000"/>
          <w:sz w:val="26"/>
          <w:szCs w:val="26"/>
        </w:rPr>
        <w:t xml:space="preserve">- </w:t>
      </w:r>
      <w:r w:rsidR="00282DF2" w:rsidRPr="0002589B">
        <w:rPr>
          <w:color w:val="000000"/>
          <w:sz w:val="26"/>
          <w:szCs w:val="26"/>
        </w:rPr>
        <w:t>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282DF2" w:rsidRPr="0002589B" w:rsidRDefault="002F38C2" w:rsidP="002F38C2">
      <w:pPr>
        <w:spacing w:line="330" w:lineRule="atLeast"/>
        <w:ind w:firstLine="708"/>
        <w:jc w:val="both"/>
        <w:textAlignment w:val="baseline"/>
        <w:rPr>
          <w:color w:val="000000"/>
          <w:sz w:val="26"/>
          <w:szCs w:val="26"/>
        </w:rPr>
      </w:pPr>
      <w:r>
        <w:rPr>
          <w:color w:val="000000"/>
          <w:sz w:val="26"/>
          <w:szCs w:val="26"/>
        </w:rPr>
        <w:t xml:space="preserve">- </w:t>
      </w:r>
      <w:r w:rsidR="00282DF2" w:rsidRPr="0002589B">
        <w:rPr>
          <w:color w:val="000000"/>
          <w:sz w:val="26"/>
          <w:szCs w:val="26"/>
        </w:rPr>
        <w:t>неисполнение организатором публичного мероприятия обязанностей, предусмотренных </w:t>
      </w:r>
      <w:hyperlink r:id="rId15" w:anchor="100046" w:history="1">
        <w:r w:rsidR="00282DF2" w:rsidRPr="00282DF2">
          <w:rPr>
            <w:color w:val="005EA5"/>
            <w:sz w:val="26"/>
            <w:szCs w:val="26"/>
            <w:u w:val="single"/>
            <w:bdr w:val="none" w:sz="0" w:space="0" w:color="auto" w:frame="1"/>
          </w:rPr>
          <w:t>частью 4 статьи 5</w:t>
        </w:r>
      </w:hyperlink>
      <w:r w:rsidR="00282DF2" w:rsidRPr="0002589B">
        <w:rPr>
          <w:color w:val="000000"/>
          <w:sz w:val="26"/>
          <w:szCs w:val="26"/>
        </w:rPr>
        <w:t> настоящего Федерального закона.</w:t>
      </w:r>
    </w:p>
    <w:p w:rsidR="00282DF2" w:rsidRDefault="00282DF2" w:rsidP="001B24B3">
      <w:pPr>
        <w:pStyle w:val="a4"/>
        <w:ind w:firstLine="708"/>
        <w:jc w:val="both"/>
        <w:rPr>
          <w:rFonts w:ascii="Times New Roman" w:hAnsi="Times New Roman"/>
          <w:sz w:val="26"/>
          <w:szCs w:val="26"/>
          <w:lang w:eastAsia="ru-RU"/>
        </w:rPr>
      </w:pPr>
    </w:p>
    <w:p w:rsidR="007E57AB" w:rsidRPr="00C37680" w:rsidRDefault="007E57AB" w:rsidP="002F38C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12. Лица, нарушившие установленный порядок организации и проведения публичного мероприятия, несут ответственность в соответствии с законом. Материальный ущерб, причиненный во время публичного мероприятия его участниками государственной, муниципальной и частной собственности, подлежит возмещению в установленном законом порядке.</w:t>
      </w:r>
    </w:p>
    <w:p w:rsidR="007E57AB" w:rsidRPr="00C37680" w:rsidRDefault="007E57AB" w:rsidP="001B24B3">
      <w:pPr>
        <w:pStyle w:val="a4"/>
        <w:ind w:firstLine="708"/>
        <w:rPr>
          <w:rFonts w:ascii="Times New Roman" w:hAnsi="Times New Roman"/>
          <w:sz w:val="26"/>
          <w:szCs w:val="26"/>
          <w:lang w:eastAsia="ru-RU"/>
        </w:rPr>
      </w:pPr>
      <w:r w:rsidRPr="00C37680">
        <w:rPr>
          <w:rFonts w:ascii="Times New Roman" w:hAnsi="Times New Roman"/>
          <w:sz w:val="26"/>
          <w:szCs w:val="26"/>
          <w:lang w:eastAsia="ru-RU"/>
        </w:rPr>
        <w:t>13. Настоящее Положение вступает в силу с момента его опубликования.</w:t>
      </w:r>
    </w:p>
    <w:p w:rsidR="002A09A7" w:rsidRDefault="002A09A7">
      <w:pPr>
        <w:rPr>
          <w:sz w:val="26"/>
          <w:szCs w:val="26"/>
        </w:rPr>
      </w:pPr>
    </w:p>
    <w:p w:rsidR="00341D25" w:rsidRPr="00C37680" w:rsidRDefault="00341D25">
      <w:pPr>
        <w:rPr>
          <w:sz w:val="26"/>
          <w:szCs w:val="26"/>
        </w:rPr>
      </w:pPr>
    </w:p>
    <w:sectPr w:rsidR="00341D25" w:rsidRPr="00C37680" w:rsidSect="007E57AB">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AB"/>
    <w:rsid w:val="0000763C"/>
    <w:rsid w:val="0002589B"/>
    <w:rsid w:val="00066A9D"/>
    <w:rsid w:val="000B1558"/>
    <w:rsid w:val="00124E39"/>
    <w:rsid w:val="00175FC5"/>
    <w:rsid w:val="001801C3"/>
    <w:rsid w:val="001A7FBE"/>
    <w:rsid w:val="001B24B3"/>
    <w:rsid w:val="001C5E5E"/>
    <w:rsid w:val="00282DF2"/>
    <w:rsid w:val="002A09A7"/>
    <w:rsid w:val="002A372E"/>
    <w:rsid w:val="002B710E"/>
    <w:rsid w:val="002C1C06"/>
    <w:rsid w:val="002F2EAF"/>
    <w:rsid w:val="002F38C2"/>
    <w:rsid w:val="002F4849"/>
    <w:rsid w:val="00306365"/>
    <w:rsid w:val="003251B4"/>
    <w:rsid w:val="00341D25"/>
    <w:rsid w:val="00395DE1"/>
    <w:rsid w:val="003A19CF"/>
    <w:rsid w:val="003B1DCD"/>
    <w:rsid w:val="00423BB8"/>
    <w:rsid w:val="00435283"/>
    <w:rsid w:val="00475E83"/>
    <w:rsid w:val="004C42E2"/>
    <w:rsid w:val="004F7791"/>
    <w:rsid w:val="00506857"/>
    <w:rsid w:val="005908EC"/>
    <w:rsid w:val="00617E90"/>
    <w:rsid w:val="00624D79"/>
    <w:rsid w:val="0063461B"/>
    <w:rsid w:val="006455C3"/>
    <w:rsid w:val="006961D5"/>
    <w:rsid w:val="007215E8"/>
    <w:rsid w:val="007E57AB"/>
    <w:rsid w:val="007F4E31"/>
    <w:rsid w:val="00856F8A"/>
    <w:rsid w:val="00895323"/>
    <w:rsid w:val="009A6EC5"/>
    <w:rsid w:val="00A50F92"/>
    <w:rsid w:val="00AD4379"/>
    <w:rsid w:val="00B86BA9"/>
    <w:rsid w:val="00BF2CAC"/>
    <w:rsid w:val="00C37680"/>
    <w:rsid w:val="00E31229"/>
    <w:rsid w:val="00EC619F"/>
    <w:rsid w:val="00EF3685"/>
    <w:rsid w:val="00F40348"/>
    <w:rsid w:val="00F94DDF"/>
    <w:rsid w:val="00FB4AEE"/>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988C"/>
  <w15:docId w15:val="{26C5FDB7-25F3-44DD-9BD3-C95CA341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C3"/>
    <w:rPr>
      <w:rFonts w:ascii="Times New Roman" w:eastAsia="Times New Roman" w:hAnsi="Times New Roman"/>
      <w:sz w:val="24"/>
      <w:szCs w:val="24"/>
    </w:rPr>
  </w:style>
  <w:style w:type="paragraph" w:styleId="1">
    <w:name w:val="heading 1"/>
    <w:basedOn w:val="a"/>
    <w:link w:val="10"/>
    <w:uiPriority w:val="9"/>
    <w:qFormat/>
    <w:rsid w:val="007E57A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E57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7A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7E57AB"/>
    <w:rPr>
      <w:rFonts w:ascii="Times New Roman" w:eastAsia="Times New Roman" w:hAnsi="Times New Roman"/>
      <w:b/>
      <w:bCs/>
      <w:sz w:val="36"/>
      <w:szCs w:val="36"/>
    </w:rPr>
  </w:style>
  <w:style w:type="paragraph" w:customStyle="1" w:styleId="formattext">
    <w:name w:val="formattext"/>
    <w:basedOn w:val="a"/>
    <w:rsid w:val="007E57AB"/>
    <w:pPr>
      <w:spacing w:before="100" w:beforeAutospacing="1" w:after="100" w:afterAutospacing="1"/>
    </w:pPr>
  </w:style>
  <w:style w:type="paragraph" w:customStyle="1" w:styleId="headertext">
    <w:name w:val="headertext"/>
    <w:basedOn w:val="a"/>
    <w:rsid w:val="007E57AB"/>
    <w:pPr>
      <w:spacing w:before="100" w:beforeAutospacing="1" w:after="100" w:afterAutospacing="1"/>
    </w:pPr>
  </w:style>
  <w:style w:type="character" w:styleId="a3">
    <w:name w:val="Hyperlink"/>
    <w:basedOn w:val="a0"/>
    <w:uiPriority w:val="99"/>
    <w:semiHidden/>
    <w:unhideWhenUsed/>
    <w:rsid w:val="007E57AB"/>
    <w:rPr>
      <w:color w:val="0000FF"/>
      <w:u w:val="single"/>
    </w:rPr>
  </w:style>
  <w:style w:type="paragraph" w:styleId="a4">
    <w:name w:val="No Spacing"/>
    <w:uiPriority w:val="1"/>
    <w:qFormat/>
    <w:rsid w:val="002F4849"/>
    <w:rPr>
      <w:sz w:val="22"/>
      <w:szCs w:val="22"/>
      <w:lang w:eastAsia="en-US"/>
    </w:rPr>
  </w:style>
  <w:style w:type="paragraph" w:styleId="a5">
    <w:name w:val="Balloon Text"/>
    <w:basedOn w:val="a"/>
    <w:link w:val="a6"/>
    <w:uiPriority w:val="99"/>
    <w:semiHidden/>
    <w:unhideWhenUsed/>
    <w:rsid w:val="007F4E31"/>
    <w:rPr>
      <w:rFonts w:ascii="Tahoma" w:hAnsi="Tahoma" w:cs="Tahoma"/>
      <w:sz w:val="16"/>
      <w:szCs w:val="16"/>
    </w:rPr>
  </w:style>
  <w:style w:type="character" w:customStyle="1" w:styleId="a6">
    <w:name w:val="Текст выноски Знак"/>
    <w:basedOn w:val="a0"/>
    <w:link w:val="a5"/>
    <w:uiPriority w:val="99"/>
    <w:semiHidden/>
    <w:rsid w:val="007F4E31"/>
    <w:rPr>
      <w:rFonts w:ascii="Tahoma" w:eastAsia="Times New Roman" w:hAnsi="Tahoma" w:cs="Tahoma"/>
      <w:sz w:val="16"/>
      <w:szCs w:val="16"/>
    </w:rPr>
  </w:style>
  <w:style w:type="paragraph" w:customStyle="1" w:styleId="pboth">
    <w:name w:val="pboth"/>
    <w:basedOn w:val="a"/>
    <w:rsid w:val="00341D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1075">
      <w:bodyDiv w:val="1"/>
      <w:marLeft w:val="0"/>
      <w:marRight w:val="0"/>
      <w:marTop w:val="0"/>
      <w:marBottom w:val="0"/>
      <w:divBdr>
        <w:top w:val="none" w:sz="0" w:space="0" w:color="auto"/>
        <w:left w:val="none" w:sz="0" w:space="0" w:color="auto"/>
        <w:bottom w:val="none" w:sz="0" w:space="0" w:color="auto"/>
        <w:right w:val="none" w:sz="0" w:space="0" w:color="auto"/>
      </w:divBdr>
    </w:div>
    <w:div w:id="826475915">
      <w:bodyDiv w:val="1"/>
      <w:marLeft w:val="0"/>
      <w:marRight w:val="0"/>
      <w:marTop w:val="0"/>
      <w:marBottom w:val="0"/>
      <w:divBdr>
        <w:top w:val="none" w:sz="0" w:space="0" w:color="auto"/>
        <w:left w:val="none" w:sz="0" w:space="0" w:color="auto"/>
        <w:bottom w:val="none" w:sz="0" w:space="0" w:color="auto"/>
        <w:right w:val="none" w:sz="0" w:space="0" w:color="auto"/>
      </w:divBdr>
      <w:divsChild>
        <w:div w:id="273634661">
          <w:marLeft w:val="0"/>
          <w:marRight w:val="0"/>
          <w:marTop w:val="0"/>
          <w:marBottom w:val="0"/>
          <w:divBdr>
            <w:top w:val="none" w:sz="0" w:space="0" w:color="auto"/>
            <w:left w:val="none" w:sz="0" w:space="0" w:color="auto"/>
            <w:bottom w:val="none" w:sz="0" w:space="0" w:color="auto"/>
            <w:right w:val="none" w:sz="0" w:space="0" w:color="auto"/>
          </w:divBdr>
        </w:div>
      </w:divsChild>
    </w:div>
    <w:div w:id="1229808031">
      <w:bodyDiv w:val="1"/>
      <w:marLeft w:val="0"/>
      <w:marRight w:val="0"/>
      <w:marTop w:val="0"/>
      <w:marBottom w:val="0"/>
      <w:divBdr>
        <w:top w:val="none" w:sz="0" w:space="0" w:color="auto"/>
        <w:left w:val="none" w:sz="0" w:space="0" w:color="auto"/>
        <w:bottom w:val="none" w:sz="0" w:space="0" w:color="auto"/>
        <w:right w:val="none" w:sz="0" w:space="0" w:color="auto"/>
      </w:divBdr>
    </w:div>
    <w:div w:id="1295452721">
      <w:bodyDiv w:val="1"/>
      <w:marLeft w:val="0"/>
      <w:marRight w:val="0"/>
      <w:marTop w:val="0"/>
      <w:marBottom w:val="0"/>
      <w:divBdr>
        <w:top w:val="none" w:sz="0" w:space="0" w:color="auto"/>
        <w:left w:val="none" w:sz="0" w:space="0" w:color="auto"/>
        <w:bottom w:val="none" w:sz="0" w:space="0" w:color="auto"/>
        <w:right w:val="none" w:sz="0" w:space="0" w:color="auto"/>
      </w:divBdr>
    </w:div>
    <w:div w:id="18462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0534" TargetMode="External"/><Relationship Id="rId13" Type="http://schemas.openxmlformats.org/officeDocument/2006/relationships/hyperlink" Target="https://legalacts.ru/kodeks/KOAP-RF/" TargetMode="External"/><Relationship Id="rId3" Type="http://schemas.openxmlformats.org/officeDocument/2006/relationships/webSettings" Target="webSettings.xml"/><Relationship Id="rId7" Type="http://schemas.openxmlformats.org/officeDocument/2006/relationships/hyperlink" Target="http://docs.cntd.ru/document/901900534" TargetMode="External"/><Relationship Id="rId12" Type="http://schemas.openxmlformats.org/officeDocument/2006/relationships/hyperlink" Target="https://legalacts.ru/doc/Konstitucija-R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00534" TargetMode="External"/><Relationship Id="rId11" Type="http://schemas.openxmlformats.org/officeDocument/2006/relationships/hyperlink" Target="https://legalacts.ru/doc/federalnyi-zakon-ot-27051996-n-57-fz-o/" TargetMode="External"/><Relationship Id="rId5" Type="http://schemas.openxmlformats.org/officeDocument/2006/relationships/hyperlink" Target="http://docs.cntd.ru/document/901900534" TargetMode="External"/><Relationship Id="rId15" Type="http://schemas.openxmlformats.org/officeDocument/2006/relationships/hyperlink" Target="https://legalacts.ru/doc/federalnyi-zakon-ot-19062004-n-54-fz-o/" TargetMode="External"/><Relationship Id="rId10" Type="http://schemas.openxmlformats.org/officeDocument/2006/relationships/hyperlink" Target="http://docs.cntd.ru/document/9004937"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900534" TargetMode="External"/><Relationship Id="rId14" Type="http://schemas.openxmlformats.org/officeDocument/2006/relationships/hyperlink" Target="https://legalacts.ru/kodeks/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2021-02-12T02:42:00Z</cp:lastPrinted>
  <dcterms:created xsi:type="dcterms:W3CDTF">2021-03-11T08:02:00Z</dcterms:created>
  <dcterms:modified xsi:type="dcterms:W3CDTF">2021-08-10T09:38:00Z</dcterms:modified>
</cp:coreProperties>
</file>