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54" w:rsidRPr="0077091D" w:rsidRDefault="0077091D" w:rsidP="0081185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  <w:bookmarkStart w:id="0" w:name="_GoBack"/>
      <w:bookmarkEnd w:id="0"/>
      <w:r w:rsidRPr="0077091D">
        <w:rPr>
          <w:sz w:val="26"/>
          <w:szCs w:val="26"/>
        </w:rPr>
        <w:t>Российская Федерация</w:t>
      </w:r>
    </w:p>
    <w:p w:rsidR="0077091D" w:rsidRPr="0077091D" w:rsidRDefault="0077091D" w:rsidP="0081185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  <w:r w:rsidRPr="0077091D">
        <w:rPr>
          <w:sz w:val="26"/>
          <w:szCs w:val="26"/>
        </w:rPr>
        <w:t>Республика Хакасия</w:t>
      </w:r>
    </w:p>
    <w:p w:rsidR="0077091D" w:rsidRPr="0077091D" w:rsidRDefault="0077091D" w:rsidP="0081185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  <w:r w:rsidRPr="0077091D">
        <w:rPr>
          <w:sz w:val="26"/>
          <w:szCs w:val="26"/>
        </w:rPr>
        <w:t>Бейский район</w:t>
      </w:r>
    </w:p>
    <w:p w:rsidR="0077091D" w:rsidRPr="0077091D" w:rsidRDefault="004950B1" w:rsidP="0081185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Новоенисейского</w:t>
      </w:r>
      <w:r w:rsidR="0077091D" w:rsidRPr="0077091D">
        <w:rPr>
          <w:sz w:val="26"/>
          <w:szCs w:val="26"/>
        </w:rPr>
        <w:t xml:space="preserve"> сельсовета</w:t>
      </w:r>
    </w:p>
    <w:p w:rsidR="00811854" w:rsidRDefault="00811854" w:rsidP="0081185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</w:p>
    <w:p w:rsidR="0077091D" w:rsidRPr="0077091D" w:rsidRDefault="0077091D" w:rsidP="0081185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</w:p>
    <w:p w:rsidR="0077091D" w:rsidRPr="0077091D" w:rsidRDefault="00811854" w:rsidP="00CF00D0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b/>
          <w:sz w:val="26"/>
          <w:szCs w:val="26"/>
        </w:rPr>
      </w:pPr>
      <w:r w:rsidRPr="0077091D">
        <w:rPr>
          <w:b/>
          <w:sz w:val="26"/>
          <w:szCs w:val="26"/>
        </w:rPr>
        <w:t>ПОСТАНОВЛЕНИЕ</w:t>
      </w:r>
    </w:p>
    <w:p w:rsidR="0077091D" w:rsidRDefault="0077091D" w:rsidP="0077091D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</w:p>
    <w:p w:rsidR="00171A66" w:rsidRDefault="00171A66" w:rsidP="0077091D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</w:p>
    <w:p w:rsidR="0077091D" w:rsidRPr="007A1279" w:rsidRDefault="0077091D" w:rsidP="0077091D">
      <w:pPr>
        <w:pStyle w:val="11"/>
        <w:shd w:val="clear" w:color="auto" w:fill="auto"/>
        <w:spacing w:after="0" w:line="240" w:lineRule="auto"/>
        <w:ind w:right="-2"/>
        <w:contextualSpacing/>
        <w:rPr>
          <w:b/>
          <w:sz w:val="26"/>
          <w:szCs w:val="26"/>
        </w:rPr>
      </w:pPr>
      <w:r>
        <w:rPr>
          <w:sz w:val="26"/>
          <w:szCs w:val="26"/>
        </w:rPr>
        <w:t>от «0</w:t>
      </w:r>
      <w:r w:rsidR="00171A66">
        <w:rPr>
          <w:sz w:val="26"/>
          <w:szCs w:val="26"/>
        </w:rPr>
        <w:t>6</w:t>
      </w:r>
      <w:r>
        <w:rPr>
          <w:sz w:val="26"/>
          <w:szCs w:val="26"/>
        </w:rPr>
        <w:t xml:space="preserve">» </w:t>
      </w:r>
      <w:r w:rsidR="0001175F">
        <w:rPr>
          <w:sz w:val="26"/>
          <w:szCs w:val="26"/>
        </w:rPr>
        <w:t>мая 2022</w:t>
      </w:r>
      <w:r w:rsidR="00171A66">
        <w:rPr>
          <w:sz w:val="26"/>
          <w:szCs w:val="26"/>
        </w:rPr>
        <w:t xml:space="preserve"> г.                   </w:t>
      </w:r>
      <w:r w:rsidR="00CF00D0">
        <w:rPr>
          <w:sz w:val="26"/>
          <w:szCs w:val="26"/>
        </w:rPr>
        <w:t xml:space="preserve">    </w:t>
      </w:r>
      <w:r w:rsidR="004950B1">
        <w:rPr>
          <w:sz w:val="26"/>
          <w:szCs w:val="26"/>
        </w:rPr>
        <w:t>с. Новоенисейка</w:t>
      </w:r>
      <w:r>
        <w:rPr>
          <w:sz w:val="26"/>
          <w:szCs w:val="26"/>
        </w:rPr>
        <w:t xml:space="preserve">                  </w:t>
      </w:r>
      <w:r w:rsidR="00CF00D0">
        <w:rPr>
          <w:sz w:val="26"/>
          <w:szCs w:val="26"/>
        </w:rPr>
        <w:t xml:space="preserve">                             </w:t>
      </w:r>
      <w:r w:rsidR="0001175F">
        <w:rPr>
          <w:sz w:val="26"/>
          <w:szCs w:val="26"/>
        </w:rPr>
        <w:t xml:space="preserve">    </w:t>
      </w:r>
      <w:r w:rsidR="00CF00D0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01175F">
        <w:rPr>
          <w:sz w:val="26"/>
          <w:szCs w:val="26"/>
        </w:rPr>
        <w:t xml:space="preserve"> </w:t>
      </w:r>
      <w:r w:rsidR="0001175F" w:rsidRPr="0001175F">
        <w:rPr>
          <w:sz w:val="26"/>
          <w:szCs w:val="26"/>
        </w:rPr>
        <w:t>21</w:t>
      </w:r>
    </w:p>
    <w:p w:rsidR="007A1279" w:rsidRPr="002C116A" w:rsidRDefault="007A1279" w:rsidP="0077091D">
      <w:pPr>
        <w:pStyle w:val="11"/>
        <w:shd w:val="clear" w:color="auto" w:fill="auto"/>
        <w:spacing w:after="0" w:line="240" w:lineRule="auto"/>
        <w:ind w:right="-2"/>
        <w:contextualSpacing/>
        <w:rPr>
          <w:sz w:val="26"/>
          <w:szCs w:val="26"/>
        </w:rPr>
      </w:pPr>
    </w:p>
    <w:p w:rsidR="0094009D" w:rsidRPr="002C116A" w:rsidRDefault="0094009D" w:rsidP="0077091D">
      <w:pPr>
        <w:pStyle w:val="11"/>
        <w:shd w:val="clear" w:color="auto" w:fill="auto"/>
        <w:spacing w:after="0" w:line="240" w:lineRule="auto"/>
        <w:ind w:right="-2"/>
        <w:contextualSpacing/>
        <w:rPr>
          <w:sz w:val="26"/>
          <w:szCs w:val="26"/>
        </w:rPr>
      </w:pPr>
    </w:p>
    <w:p w:rsidR="00811854" w:rsidRPr="007A1279" w:rsidRDefault="0094009D" w:rsidP="0094009D">
      <w:pPr>
        <w:tabs>
          <w:tab w:val="left" w:pos="4536"/>
        </w:tabs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 </w:t>
      </w:r>
      <w:r w:rsidR="00CF00D0">
        <w:rPr>
          <w:b/>
          <w:sz w:val="26"/>
          <w:szCs w:val="26"/>
        </w:rPr>
        <w:t>отмене  НПА</w:t>
      </w:r>
    </w:p>
    <w:p w:rsidR="007A1279" w:rsidRDefault="007A1279" w:rsidP="007A1279">
      <w:pPr>
        <w:ind w:firstLine="0"/>
        <w:rPr>
          <w:rFonts w:eastAsia="Times New Roman"/>
          <w:b/>
          <w:i/>
          <w:color w:val="000000"/>
          <w:sz w:val="26"/>
          <w:szCs w:val="26"/>
          <w:lang w:eastAsia="ru-RU"/>
        </w:rPr>
      </w:pPr>
    </w:p>
    <w:p w:rsidR="0094009D" w:rsidRPr="0094009D" w:rsidRDefault="0094009D" w:rsidP="007A1279">
      <w:pPr>
        <w:ind w:firstLine="0"/>
        <w:rPr>
          <w:rFonts w:eastAsia="Times New Roman"/>
          <w:color w:val="000000"/>
          <w:sz w:val="26"/>
          <w:szCs w:val="26"/>
          <w:lang w:eastAsia="ru-RU"/>
        </w:rPr>
      </w:pPr>
    </w:p>
    <w:p w:rsidR="00811854" w:rsidRPr="004950B1" w:rsidRDefault="00811854" w:rsidP="004950B1">
      <w:pPr>
        <w:rPr>
          <w:rFonts w:eastAsia="Arial Unicode MS"/>
          <w:i/>
          <w:color w:val="000000"/>
          <w:sz w:val="26"/>
          <w:szCs w:val="26"/>
          <w:lang w:eastAsia="ru-RU"/>
        </w:rPr>
      </w:pPr>
      <w:r w:rsidRPr="0077091D">
        <w:rPr>
          <w:rFonts w:eastAsia="Times New Roman"/>
          <w:sz w:val="26"/>
          <w:szCs w:val="26"/>
          <w:lang w:eastAsia="ru-RU"/>
        </w:rPr>
        <w:t xml:space="preserve">В соответствии </w:t>
      </w:r>
      <w:r w:rsidR="0001175F">
        <w:rPr>
          <w:rFonts w:eastAsia="Times New Roman"/>
          <w:sz w:val="26"/>
          <w:szCs w:val="26"/>
          <w:lang w:eastAsia="ru-RU"/>
        </w:rPr>
        <w:t>пунктом с частью 3 статьи 14</w:t>
      </w:r>
      <w:r w:rsidR="0094009D">
        <w:rPr>
          <w:rFonts w:eastAsia="Times New Roman"/>
          <w:sz w:val="26"/>
          <w:szCs w:val="26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154D30">
        <w:rPr>
          <w:rFonts w:eastAsia="Times New Roman"/>
          <w:sz w:val="26"/>
          <w:szCs w:val="26"/>
          <w:lang w:eastAsia="ru-RU"/>
        </w:rPr>
        <w:t xml:space="preserve">, Федеральным законом от 31.07.2020 № 248-ФЗ </w:t>
      </w:r>
      <w:r w:rsidR="002B0466">
        <w:rPr>
          <w:rFonts w:eastAsia="Times New Roman"/>
          <w:sz w:val="26"/>
          <w:szCs w:val="26"/>
          <w:lang w:eastAsia="ru-RU"/>
        </w:rPr>
        <w:t>«О государственном контроле (надзоре) и муниципальном контроле в Российской Федерац</w:t>
      </w:r>
      <w:r w:rsidR="0001175F">
        <w:rPr>
          <w:rFonts w:eastAsia="Times New Roman"/>
          <w:sz w:val="26"/>
          <w:szCs w:val="26"/>
          <w:lang w:eastAsia="ru-RU"/>
        </w:rPr>
        <w:t>ии», руководствуясь Уставом</w:t>
      </w:r>
      <w:r w:rsidR="002B0466">
        <w:rPr>
          <w:rFonts w:eastAsia="Times New Roman"/>
          <w:sz w:val="26"/>
          <w:szCs w:val="26"/>
          <w:lang w:eastAsia="ru-RU"/>
        </w:rPr>
        <w:t xml:space="preserve"> муниципаль</w:t>
      </w:r>
      <w:r w:rsidR="004950B1">
        <w:rPr>
          <w:rFonts w:eastAsia="Times New Roman"/>
          <w:sz w:val="26"/>
          <w:szCs w:val="26"/>
          <w:lang w:eastAsia="ru-RU"/>
        </w:rPr>
        <w:t>ного образования Новоенисейский</w:t>
      </w:r>
      <w:r w:rsidR="002B0466">
        <w:rPr>
          <w:rFonts w:eastAsia="Times New Roman"/>
          <w:sz w:val="26"/>
          <w:szCs w:val="26"/>
          <w:lang w:eastAsia="ru-RU"/>
        </w:rPr>
        <w:t xml:space="preserve"> сельсовет</w:t>
      </w:r>
      <w:r w:rsidR="004950B1">
        <w:rPr>
          <w:rFonts w:eastAsia="Times New Roman"/>
          <w:sz w:val="26"/>
          <w:szCs w:val="26"/>
          <w:lang w:eastAsia="ru-RU"/>
        </w:rPr>
        <w:t xml:space="preserve">, </w:t>
      </w:r>
      <w:r w:rsidR="0001175F">
        <w:rPr>
          <w:rFonts w:eastAsia="Times New Roman"/>
          <w:sz w:val="26"/>
          <w:szCs w:val="26"/>
          <w:lang w:eastAsia="ru-RU"/>
        </w:rPr>
        <w:t>рассмотрев протест прокурора Бейского района от</w:t>
      </w:r>
      <w:r w:rsidR="00272FEB">
        <w:rPr>
          <w:rFonts w:eastAsia="Times New Roman"/>
          <w:sz w:val="26"/>
          <w:szCs w:val="26"/>
          <w:lang w:eastAsia="ru-RU"/>
        </w:rPr>
        <w:t xml:space="preserve"> 20.04.2022 № 7-2-2022г., в целях приведения нормативно-правовых актов в соответствие с действующим законодательством, А</w:t>
      </w:r>
      <w:r w:rsidR="004950B1">
        <w:rPr>
          <w:rFonts w:eastAsia="Times New Roman"/>
          <w:sz w:val="26"/>
          <w:szCs w:val="26"/>
          <w:lang w:eastAsia="ru-RU"/>
        </w:rPr>
        <w:t>дминистрация Новоенисейского</w:t>
      </w:r>
      <w:r w:rsidR="002B0466">
        <w:rPr>
          <w:rFonts w:eastAsia="Times New Roman"/>
          <w:sz w:val="26"/>
          <w:szCs w:val="26"/>
          <w:lang w:eastAsia="ru-RU"/>
        </w:rPr>
        <w:t xml:space="preserve"> сельсовета</w:t>
      </w:r>
      <w:r w:rsidR="004950B1">
        <w:rPr>
          <w:rFonts w:eastAsia="Arial Unicode MS"/>
          <w:i/>
          <w:color w:val="000000"/>
          <w:sz w:val="26"/>
          <w:szCs w:val="26"/>
          <w:lang w:eastAsia="ru-RU"/>
        </w:rPr>
        <w:t xml:space="preserve"> </w:t>
      </w:r>
      <w:r w:rsidR="002C116A" w:rsidRPr="004950B1">
        <w:rPr>
          <w:b/>
          <w:sz w:val="26"/>
          <w:szCs w:val="26"/>
        </w:rPr>
        <w:t>ПОСТАНОВЛЯЕТ</w:t>
      </w:r>
      <w:r w:rsidRPr="004950B1">
        <w:rPr>
          <w:b/>
          <w:sz w:val="26"/>
          <w:szCs w:val="26"/>
        </w:rPr>
        <w:t>:</w:t>
      </w:r>
    </w:p>
    <w:p w:rsidR="003B7E02" w:rsidRPr="0077091D" w:rsidRDefault="003B7E02" w:rsidP="001C7451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2C116A" w:rsidRDefault="00811854" w:rsidP="0001175F">
      <w:pPr>
        <w:rPr>
          <w:sz w:val="26"/>
          <w:szCs w:val="26"/>
        </w:rPr>
      </w:pPr>
      <w:r w:rsidRPr="0077091D">
        <w:rPr>
          <w:sz w:val="26"/>
          <w:szCs w:val="26"/>
        </w:rPr>
        <w:t xml:space="preserve">1. </w:t>
      </w:r>
      <w:r w:rsidR="0001175F">
        <w:rPr>
          <w:sz w:val="26"/>
          <w:szCs w:val="26"/>
        </w:rPr>
        <w:t xml:space="preserve">Отменить </w:t>
      </w:r>
      <w:r w:rsidR="002C116A">
        <w:rPr>
          <w:sz w:val="26"/>
          <w:szCs w:val="26"/>
        </w:rPr>
        <w:t xml:space="preserve"> постановлени</w:t>
      </w:r>
      <w:r w:rsidR="004950B1">
        <w:rPr>
          <w:sz w:val="26"/>
          <w:szCs w:val="26"/>
        </w:rPr>
        <w:t>я Администрации Новоенисейского</w:t>
      </w:r>
      <w:r w:rsidR="0001175F">
        <w:rPr>
          <w:sz w:val="26"/>
          <w:szCs w:val="26"/>
        </w:rPr>
        <w:t xml:space="preserve"> сельсовета от 02.12.2019 № 85 «О порядке подготовки населения в области пожарной безопасности на территории муниципального образования Новоенисейский сельсовет».</w:t>
      </w:r>
    </w:p>
    <w:p w:rsidR="00272FEB" w:rsidRDefault="00272FEB" w:rsidP="00272FE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2. Разместить настоящее постановление на официальном сайте администрации Бейского района в разделе «Поселения».</w:t>
      </w:r>
    </w:p>
    <w:p w:rsidR="007A1279" w:rsidRDefault="00272FEB" w:rsidP="00272FEB">
      <w:pPr>
        <w:ind w:firstLine="708"/>
        <w:rPr>
          <w:rFonts w:eastAsia="Arial Unicode MS"/>
          <w:color w:val="000000"/>
          <w:sz w:val="26"/>
          <w:szCs w:val="26"/>
          <w:lang w:eastAsia="ru-RU"/>
        </w:rPr>
      </w:pPr>
      <w:r>
        <w:rPr>
          <w:rFonts w:eastAsia="Arial Unicode MS"/>
          <w:color w:val="000000"/>
          <w:sz w:val="26"/>
          <w:szCs w:val="26"/>
          <w:lang w:eastAsia="ru-RU"/>
        </w:rPr>
        <w:t>3</w:t>
      </w:r>
      <w:r w:rsidR="00811854" w:rsidRPr="0077091D">
        <w:rPr>
          <w:rFonts w:eastAsia="Arial Unicode MS"/>
          <w:color w:val="000000"/>
          <w:sz w:val="26"/>
          <w:szCs w:val="26"/>
          <w:lang w:eastAsia="ru-RU"/>
        </w:rPr>
        <w:t xml:space="preserve">. </w:t>
      </w:r>
      <w:r w:rsidR="0001175F">
        <w:rPr>
          <w:rFonts w:eastAsia="Arial Unicode MS"/>
          <w:color w:val="000000"/>
          <w:sz w:val="26"/>
          <w:szCs w:val="26"/>
          <w:lang w:eastAsia="ru-RU"/>
        </w:rPr>
        <w:t xml:space="preserve"> </w:t>
      </w:r>
      <w:r w:rsidR="00811854" w:rsidRPr="0077091D">
        <w:rPr>
          <w:rFonts w:eastAsia="Arial Unicode MS"/>
          <w:color w:val="000000"/>
          <w:sz w:val="26"/>
          <w:szCs w:val="26"/>
          <w:lang w:eastAsia="ru-RU"/>
        </w:rPr>
        <w:t xml:space="preserve">Контроль за исполнением настоящего постановления </w:t>
      </w:r>
      <w:r w:rsidR="007A1279">
        <w:rPr>
          <w:rFonts w:eastAsia="Arial Unicode MS"/>
          <w:color w:val="000000"/>
          <w:sz w:val="26"/>
          <w:szCs w:val="26"/>
          <w:lang w:eastAsia="ru-RU"/>
        </w:rPr>
        <w:t>оставляю за собой.</w:t>
      </w:r>
      <w:r w:rsidR="00811854" w:rsidRPr="0077091D">
        <w:rPr>
          <w:rFonts w:eastAsia="Arial Unicode MS"/>
          <w:color w:val="000000"/>
          <w:sz w:val="26"/>
          <w:szCs w:val="26"/>
          <w:lang w:eastAsia="ru-RU"/>
        </w:rPr>
        <w:t xml:space="preserve"> </w:t>
      </w:r>
    </w:p>
    <w:p w:rsidR="00CF00D0" w:rsidRDefault="00CF00D0" w:rsidP="007A1279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</w:p>
    <w:p w:rsidR="00CF00D0" w:rsidRDefault="00CF00D0" w:rsidP="007A1279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</w:p>
    <w:p w:rsidR="00CF00D0" w:rsidRDefault="00CF00D0" w:rsidP="007A1279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</w:p>
    <w:p w:rsidR="00811854" w:rsidRPr="007A1279" w:rsidRDefault="007A1279" w:rsidP="007A1279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  <w:r>
        <w:rPr>
          <w:rFonts w:eastAsia="Arial Unicode MS"/>
          <w:color w:val="000000"/>
          <w:sz w:val="26"/>
          <w:szCs w:val="26"/>
          <w:lang w:eastAsia="ru-RU"/>
        </w:rPr>
        <w:t xml:space="preserve">Глава </w:t>
      </w:r>
      <w:r w:rsidR="00CF00D0">
        <w:rPr>
          <w:rFonts w:eastAsia="Arial Unicode MS"/>
          <w:color w:val="000000"/>
          <w:sz w:val="26"/>
          <w:szCs w:val="26"/>
          <w:lang w:eastAsia="ru-RU"/>
        </w:rPr>
        <w:t>Новоенисейского сельсовета</w:t>
      </w:r>
      <w:r w:rsidR="00CF00D0">
        <w:rPr>
          <w:rFonts w:eastAsia="Arial Unicode MS"/>
          <w:color w:val="000000"/>
          <w:sz w:val="26"/>
          <w:szCs w:val="26"/>
          <w:lang w:eastAsia="ru-RU"/>
        </w:rPr>
        <w:tab/>
      </w:r>
      <w:r w:rsidR="00CF00D0">
        <w:rPr>
          <w:rFonts w:eastAsia="Arial Unicode MS"/>
          <w:color w:val="000000"/>
          <w:sz w:val="26"/>
          <w:szCs w:val="26"/>
          <w:lang w:eastAsia="ru-RU"/>
        </w:rPr>
        <w:tab/>
      </w:r>
      <w:r w:rsidR="00CF00D0">
        <w:rPr>
          <w:rFonts w:eastAsia="Arial Unicode MS"/>
          <w:color w:val="000000"/>
          <w:sz w:val="26"/>
          <w:szCs w:val="26"/>
          <w:lang w:eastAsia="ru-RU"/>
        </w:rPr>
        <w:tab/>
      </w:r>
      <w:r w:rsidR="00CF00D0">
        <w:rPr>
          <w:rFonts w:eastAsia="Arial Unicode MS"/>
          <w:color w:val="000000"/>
          <w:sz w:val="26"/>
          <w:szCs w:val="26"/>
          <w:lang w:eastAsia="ru-RU"/>
        </w:rPr>
        <w:tab/>
      </w:r>
      <w:r w:rsidR="00CF00D0">
        <w:rPr>
          <w:rFonts w:eastAsia="Arial Unicode MS"/>
          <w:color w:val="000000"/>
          <w:sz w:val="26"/>
          <w:szCs w:val="26"/>
          <w:lang w:eastAsia="ru-RU"/>
        </w:rPr>
        <w:tab/>
      </w:r>
      <w:r w:rsidR="00CF00D0">
        <w:rPr>
          <w:rFonts w:eastAsia="Arial Unicode MS"/>
          <w:color w:val="000000"/>
          <w:sz w:val="26"/>
          <w:szCs w:val="26"/>
          <w:lang w:eastAsia="ru-RU"/>
        </w:rPr>
        <w:tab/>
        <w:t>Н.В. Пирожкова</w:t>
      </w:r>
    </w:p>
    <w:p w:rsidR="00811854" w:rsidRPr="0077091D" w:rsidRDefault="00811854" w:rsidP="000E611C">
      <w:pPr>
        <w:pStyle w:val="ConsPlusTitle"/>
        <w:spacing w:line="240" w:lineRule="exact"/>
        <w:ind w:left="4760" w:hanging="4760"/>
        <w:outlineLvl w:val="0"/>
        <w:rPr>
          <w:sz w:val="26"/>
          <w:szCs w:val="26"/>
        </w:rPr>
      </w:pPr>
    </w:p>
    <w:sectPr w:rsidR="00811854" w:rsidRPr="0077091D" w:rsidSect="0077091D">
      <w:headerReference w:type="default" r:id="rId7"/>
      <w:pgSz w:w="11906" w:h="16838" w:code="9"/>
      <w:pgMar w:top="1134" w:right="567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D01" w:rsidRDefault="00D23D01" w:rsidP="00197B7F">
      <w:r>
        <w:separator/>
      </w:r>
    </w:p>
  </w:endnote>
  <w:endnote w:type="continuationSeparator" w:id="0">
    <w:p w:rsidR="00D23D01" w:rsidRDefault="00D23D01" w:rsidP="0019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D01" w:rsidRDefault="00D23D01" w:rsidP="00197B7F">
      <w:r>
        <w:separator/>
      </w:r>
    </w:p>
  </w:footnote>
  <w:footnote w:type="continuationSeparator" w:id="0">
    <w:p w:rsidR="00D23D01" w:rsidRDefault="00D23D01" w:rsidP="00197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B7F" w:rsidRDefault="00197B7F" w:rsidP="001C7451">
    <w:pPr>
      <w:pStyle w:val="a6"/>
      <w:ind w:firstLine="0"/>
    </w:pPr>
  </w:p>
  <w:p w:rsidR="00197B7F" w:rsidRDefault="00197B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7F"/>
    <w:rsid w:val="00006A47"/>
    <w:rsid w:val="0001175F"/>
    <w:rsid w:val="00012E12"/>
    <w:rsid w:val="00036D67"/>
    <w:rsid w:val="0007087C"/>
    <w:rsid w:val="00075B63"/>
    <w:rsid w:val="00094751"/>
    <w:rsid w:val="0009520A"/>
    <w:rsid w:val="000C4989"/>
    <w:rsid w:val="000E611C"/>
    <w:rsid w:val="00104F21"/>
    <w:rsid w:val="0011778B"/>
    <w:rsid w:val="001276D9"/>
    <w:rsid w:val="0013767C"/>
    <w:rsid w:val="00154D30"/>
    <w:rsid w:val="00154F23"/>
    <w:rsid w:val="00171A66"/>
    <w:rsid w:val="0017284C"/>
    <w:rsid w:val="00173630"/>
    <w:rsid w:val="00195676"/>
    <w:rsid w:val="00197B7F"/>
    <w:rsid w:val="001A6903"/>
    <w:rsid w:val="001C7451"/>
    <w:rsid w:val="001E4188"/>
    <w:rsid w:val="001F00B0"/>
    <w:rsid w:val="002052C2"/>
    <w:rsid w:val="002126F9"/>
    <w:rsid w:val="00212A31"/>
    <w:rsid w:val="00213E5D"/>
    <w:rsid w:val="00221F10"/>
    <w:rsid w:val="00230A5E"/>
    <w:rsid w:val="00233D01"/>
    <w:rsid w:val="00265F0E"/>
    <w:rsid w:val="00272FEB"/>
    <w:rsid w:val="0029500C"/>
    <w:rsid w:val="002B0466"/>
    <w:rsid w:val="002B74BD"/>
    <w:rsid w:val="002C116A"/>
    <w:rsid w:val="002C4D65"/>
    <w:rsid w:val="002F0E26"/>
    <w:rsid w:val="00306F57"/>
    <w:rsid w:val="003410A8"/>
    <w:rsid w:val="00391C2B"/>
    <w:rsid w:val="003B34DC"/>
    <w:rsid w:val="003B7E02"/>
    <w:rsid w:val="0040051B"/>
    <w:rsid w:val="00407B32"/>
    <w:rsid w:val="004569E3"/>
    <w:rsid w:val="0047504F"/>
    <w:rsid w:val="00483B90"/>
    <w:rsid w:val="004950B1"/>
    <w:rsid w:val="004B3AB5"/>
    <w:rsid w:val="004D1225"/>
    <w:rsid w:val="004F2458"/>
    <w:rsid w:val="005315C5"/>
    <w:rsid w:val="005515B9"/>
    <w:rsid w:val="0056075D"/>
    <w:rsid w:val="00561524"/>
    <w:rsid w:val="0056315A"/>
    <w:rsid w:val="00573ABE"/>
    <w:rsid w:val="0058277F"/>
    <w:rsid w:val="005856BE"/>
    <w:rsid w:val="005B6701"/>
    <w:rsid w:val="005B6BBE"/>
    <w:rsid w:val="005E154A"/>
    <w:rsid w:val="00610EE8"/>
    <w:rsid w:val="00611248"/>
    <w:rsid w:val="006241CB"/>
    <w:rsid w:val="00630442"/>
    <w:rsid w:val="00647CFD"/>
    <w:rsid w:val="006526BE"/>
    <w:rsid w:val="006911A1"/>
    <w:rsid w:val="00694F3C"/>
    <w:rsid w:val="00697AF2"/>
    <w:rsid w:val="006A3753"/>
    <w:rsid w:val="006A5BF9"/>
    <w:rsid w:val="006A64CE"/>
    <w:rsid w:val="006A64E8"/>
    <w:rsid w:val="006B0B17"/>
    <w:rsid w:val="006B2F0D"/>
    <w:rsid w:val="006D6FD5"/>
    <w:rsid w:val="007049D5"/>
    <w:rsid w:val="00725E8B"/>
    <w:rsid w:val="00763877"/>
    <w:rsid w:val="0077091D"/>
    <w:rsid w:val="00785DFA"/>
    <w:rsid w:val="00787373"/>
    <w:rsid w:val="007A1279"/>
    <w:rsid w:val="0080077D"/>
    <w:rsid w:val="00800921"/>
    <w:rsid w:val="00811854"/>
    <w:rsid w:val="00816146"/>
    <w:rsid w:val="00817F47"/>
    <w:rsid w:val="00872FD3"/>
    <w:rsid w:val="00876D00"/>
    <w:rsid w:val="00884C6C"/>
    <w:rsid w:val="00894A12"/>
    <w:rsid w:val="008B3D15"/>
    <w:rsid w:val="008C691F"/>
    <w:rsid w:val="008D21D7"/>
    <w:rsid w:val="008D41DF"/>
    <w:rsid w:val="008F705D"/>
    <w:rsid w:val="009100BB"/>
    <w:rsid w:val="00913599"/>
    <w:rsid w:val="0094009D"/>
    <w:rsid w:val="009434D8"/>
    <w:rsid w:val="00945B8E"/>
    <w:rsid w:val="0096506B"/>
    <w:rsid w:val="0097027A"/>
    <w:rsid w:val="009765B8"/>
    <w:rsid w:val="009927B8"/>
    <w:rsid w:val="00996F7C"/>
    <w:rsid w:val="009C3A56"/>
    <w:rsid w:val="009C5525"/>
    <w:rsid w:val="00A13754"/>
    <w:rsid w:val="00A31D8C"/>
    <w:rsid w:val="00A447E3"/>
    <w:rsid w:val="00A57667"/>
    <w:rsid w:val="00AA064F"/>
    <w:rsid w:val="00AC772C"/>
    <w:rsid w:val="00AD5344"/>
    <w:rsid w:val="00AF6FEE"/>
    <w:rsid w:val="00B02114"/>
    <w:rsid w:val="00B156F4"/>
    <w:rsid w:val="00B16A42"/>
    <w:rsid w:val="00B5035B"/>
    <w:rsid w:val="00B52163"/>
    <w:rsid w:val="00B53D15"/>
    <w:rsid w:val="00B70A62"/>
    <w:rsid w:val="00B90DE3"/>
    <w:rsid w:val="00B95FC7"/>
    <w:rsid w:val="00BA244B"/>
    <w:rsid w:val="00BC7659"/>
    <w:rsid w:val="00C07371"/>
    <w:rsid w:val="00C4712D"/>
    <w:rsid w:val="00C5774F"/>
    <w:rsid w:val="00C75064"/>
    <w:rsid w:val="00C777ED"/>
    <w:rsid w:val="00C81EA2"/>
    <w:rsid w:val="00C830F7"/>
    <w:rsid w:val="00CB26F9"/>
    <w:rsid w:val="00CD206E"/>
    <w:rsid w:val="00CD2D38"/>
    <w:rsid w:val="00CE796A"/>
    <w:rsid w:val="00CF00D0"/>
    <w:rsid w:val="00D006F1"/>
    <w:rsid w:val="00D15A74"/>
    <w:rsid w:val="00D23D01"/>
    <w:rsid w:val="00D32C5D"/>
    <w:rsid w:val="00D33BD2"/>
    <w:rsid w:val="00D95BA4"/>
    <w:rsid w:val="00DA2D23"/>
    <w:rsid w:val="00E2227F"/>
    <w:rsid w:val="00EC0317"/>
    <w:rsid w:val="00EC3F00"/>
    <w:rsid w:val="00EC6357"/>
    <w:rsid w:val="00ED1662"/>
    <w:rsid w:val="00ED211D"/>
    <w:rsid w:val="00F01DA7"/>
    <w:rsid w:val="00F1086D"/>
    <w:rsid w:val="00F35724"/>
    <w:rsid w:val="00F35EED"/>
    <w:rsid w:val="00FA362A"/>
    <w:rsid w:val="00FA5D61"/>
    <w:rsid w:val="00FA6E84"/>
    <w:rsid w:val="00F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881D6-51C8-4889-8038-8E8D25EC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B7F"/>
    <w:pPr>
      <w:ind w:firstLine="709"/>
      <w:jc w:val="both"/>
    </w:pPr>
    <w:rPr>
      <w:rFonts w:ascii="Times New Roman" w:hAnsi="Times New Roman" w:cs="Calibri"/>
      <w:sz w:val="28"/>
      <w:lang w:eastAsia="en-US"/>
    </w:rPr>
  </w:style>
  <w:style w:type="paragraph" w:styleId="1">
    <w:name w:val="heading 1"/>
    <w:basedOn w:val="a"/>
    <w:next w:val="a0"/>
    <w:link w:val="10"/>
    <w:qFormat/>
    <w:rsid w:val="00197B7F"/>
    <w:pPr>
      <w:keepNext/>
      <w:numPr>
        <w:numId w:val="1"/>
      </w:numPr>
      <w:suppressAutoHyphens/>
      <w:spacing w:before="240" w:after="120" w:line="276" w:lineRule="auto"/>
      <w:jc w:val="left"/>
      <w:outlineLvl w:val="0"/>
    </w:pPr>
    <w:rPr>
      <w:rFonts w:ascii="Liberation Sans" w:eastAsia="Microsoft YaHei" w:hAnsi="Liberation Sans" w:cs="Times New Roman"/>
      <w:b/>
      <w:bCs/>
      <w:sz w:val="36"/>
      <w:szCs w:val="36"/>
      <w:lang w:eastAsia="zh-CN"/>
    </w:rPr>
  </w:style>
  <w:style w:type="paragraph" w:styleId="2">
    <w:name w:val="heading 2"/>
    <w:basedOn w:val="a"/>
    <w:next w:val="a0"/>
    <w:link w:val="20"/>
    <w:qFormat/>
    <w:rsid w:val="00197B7F"/>
    <w:pPr>
      <w:numPr>
        <w:ilvl w:val="1"/>
        <w:numId w:val="1"/>
      </w:numPr>
      <w:suppressAutoHyphens/>
      <w:spacing w:before="280" w:after="280" w:line="276" w:lineRule="auto"/>
      <w:jc w:val="left"/>
      <w:outlineLvl w:val="1"/>
    </w:pPr>
    <w:rPr>
      <w:rFonts w:ascii="Calibri" w:eastAsia="Times New Roman" w:hAnsi="Calibri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0"/>
    <w:link w:val="30"/>
    <w:qFormat/>
    <w:rsid w:val="00197B7F"/>
    <w:pPr>
      <w:keepNext/>
      <w:numPr>
        <w:ilvl w:val="2"/>
        <w:numId w:val="1"/>
      </w:numPr>
      <w:suppressAutoHyphens/>
      <w:spacing w:before="140" w:after="120" w:line="276" w:lineRule="auto"/>
      <w:jc w:val="left"/>
      <w:outlineLvl w:val="2"/>
    </w:pPr>
    <w:rPr>
      <w:rFonts w:ascii="Liberation Sans" w:eastAsia="Microsoft YaHei" w:hAnsi="Liberation Sans" w:cs="Times New Roman"/>
      <w:b/>
      <w:bCs/>
      <w:szCs w:val="28"/>
      <w:lang w:eastAsia="zh-CN"/>
    </w:rPr>
  </w:style>
  <w:style w:type="paragraph" w:styleId="4">
    <w:name w:val="heading 4"/>
    <w:basedOn w:val="a"/>
    <w:next w:val="a0"/>
    <w:link w:val="40"/>
    <w:qFormat/>
    <w:rsid w:val="00197B7F"/>
    <w:pPr>
      <w:keepNext/>
      <w:numPr>
        <w:ilvl w:val="3"/>
        <w:numId w:val="1"/>
      </w:numPr>
      <w:suppressAutoHyphens/>
      <w:spacing w:before="120" w:after="120" w:line="276" w:lineRule="auto"/>
      <w:jc w:val="left"/>
      <w:outlineLvl w:val="3"/>
    </w:pPr>
    <w:rPr>
      <w:rFonts w:ascii="Liberation Sans" w:eastAsia="Microsoft YaHei" w:hAnsi="Liberation Sans" w:cs="Times New Roman"/>
      <w:b/>
      <w:bCs/>
      <w:i/>
      <w:iCs/>
      <w:sz w:val="27"/>
      <w:szCs w:val="27"/>
      <w:lang w:eastAsia="zh-CN"/>
    </w:rPr>
  </w:style>
  <w:style w:type="paragraph" w:styleId="5">
    <w:name w:val="heading 5"/>
    <w:basedOn w:val="a"/>
    <w:next w:val="a0"/>
    <w:link w:val="50"/>
    <w:qFormat/>
    <w:rsid w:val="00197B7F"/>
    <w:pPr>
      <w:keepNext/>
      <w:numPr>
        <w:ilvl w:val="4"/>
        <w:numId w:val="1"/>
      </w:numPr>
      <w:suppressAutoHyphens/>
      <w:spacing w:before="120" w:after="60" w:line="276" w:lineRule="auto"/>
      <w:jc w:val="left"/>
      <w:outlineLvl w:val="4"/>
    </w:pPr>
    <w:rPr>
      <w:rFonts w:ascii="Liberation Sans" w:eastAsia="Microsoft YaHei" w:hAnsi="Liberation Sans" w:cs="Times New Roman"/>
      <w:b/>
      <w:bCs/>
      <w:sz w:val="24"/>
      <w:szCs w:val="24"/>
      <w:lang w:eastAsia="zh-CN"/>
    </w:rPr>
  </w:style>
  <w:style w:type="paragraph" w:styleId="6">
    <w:name w:val="heading 6"/>
    <w:basedOn w:val="a"/>
    <w:next w:val="a0"/>
    <w:link w:val="60"/>
    <w:qFormat/>
    <w:rsid w:val="00197B7F"/>
    <w:pPr>
      <w:keepNext/>
      <w:numPr>
        <w:ilvl w:val="5"/>
        <w:numId w:val="1"/>
      </w:numPr>
      <w:suppressAutoHyphens/>
      <w:spacing w:before="60" w:after="60" w:line="276" w:lineRule="auto"/>
      <w:jc w:val="left"/>
      <w:outlineLvl w:val="5"/>
    </w:pPr>
    <w:rPr>
      <w:rFonts w:ascii="Liberation Sans" w:eastAsia="Microsoft YaHei" w:hAnsi="Liberation Sans" w:cs="Times New Roman"/>
      <w:b/>
      <w:bCs/>
      <w:i/>
      <w:iCs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97B7F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20">
    <w:name w:val="Заголовок 2 Знак"/>
    <w:link w:val="2"/>
    <w:rsid w:val="00197B7F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197B7F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40">
    <w:name w:val="Заголовок 4 Знак"/>
    <w:link w:val="4"/>
    <w:rsid w:val="00197B7F"/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character" w:customStyle="1" w:styleId="50">
    <w:name w:val="Заголовок 5 Знак"/>
    <w:link w:val="5"/>
    <w:rsid w:val="00197B7F"/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character" w:customStyle="1" w:styleId="60">
    <w:name w:val="Заголовок 6 Знак"/>
    <w:link w:val="6"/>
    <w:rsid w:val="00197B7F"/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paragraph" w:customStyle="1" w:styleId="ConsPlusTitle">
    <w:name w:val="ConsPlusTitle"/>
    <w:rsid w:val="00197B7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a4">
    <w:name w:val="Содержимое таблицы"/>
    <w:basedOn w:val="a"/>
    <w:rsid w:val="00197B7F"/>
    <w:pPr>
      <w:suppressLineNumbers/>
      <w:suppressAutoHyphens/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zh-CN"/>
    </w:rPr>
  </w:style>
  <w:style w:type="paragraph" w:customStyle="1" w:styleId="western">
    <w:name w:val="western"/>
    <w:basedOn w:val="a"/>
    <w:rsid w:val="00197B7F"/>
    <w:pPr>
      <w:suppressAutoHyphens/>
      <w:spacing w:before="280" w:after="28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197B7F"/>
    <w:pPr>
      <w:spacing w:after="120"/>
    </w:pPr>
    <w:rPr>
      <w:rFonts w:cs="Times New Roman"/>
    </w:rPr>
  </w:style>
  <w:style w:type="character" w:customStyle="1" w:styleId="a5">
    <w:name w:val="Основной текст Знак"/>
    <w:link w:val="a0"/>
    <w:uiPriority w:val="99"/>
    <w:semiHidden/>
    <w:rsid w:val="00197B7F"/>
    <w:rPr>
      <w:rFonts w:ascii="Times New Roman" w:eastAsia="Calibri" w:hAnsi="Times New Roman" w:cs="Calibri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197B7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rsid w:val="00197B7F"/>
    <w:rPr>
      <w:rFonts w:ascii="Times New Roman" w:eastAsia="Calibri" w:hAnsi="Times New Roman" w:cs="Calibri"/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197B7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rsid w:val="00197B7F"/>
    <w:rPr>
      <w:rFonts w:ascii="Times New Roman" w:eastAsia="Calibri" w:hAnsi="Times New Roman" w:cs="Calibri"/>
      <w:sz w:val="28"/>
      <w:szCs w:val="20"/>
    </w:rPr>
  </w:style>
  <w:style w:type="character" w:customStyle="1" w:styleId="aa">
    <w:name w:val="Основной текст_"/>
    <w:link w:val="11"/>
    <w:locked/>
    <w:rsid w:val="008118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a"/>
    <w:rsid w:val="00811854"/>
    <w:pPr>
      <w:shd w:val="clear" w:color="auto" w:fill="FFFFFF"/>
      <w:spacing w:after="600" w:line="317" w:lineRule="exact"/>
      <w:ind w:firstLine="0"/>
      <w:jc w:val="left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2</cp:revision>
  <cp:lastPrinted>2022-05-11T07:50:00Z</cp:lastPrinted>
  <dcterms:created xsi:type="dcterms:W3CDTF">2022-06-17T04:21:00Z</dcterms:created>
  <dcterms:modified xsi:type="dcterms:W3CDTF">2022-06-17T04:21:00Z</dcterms:modified>
</cp:coreProperties>
</file>