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D" w:rsidRPr="009B0507" w:rsidRDefault="00CA0C6D" w:rsidP="00CA0C6D">
      <w:pPr>
        <w:jc w:val="center"/>
        <w:rPr>
          <w:sz w:val="26"/>
          <w:szCs w:val="26"/>
          <w:lang w:eastAsia="en-US"/>
        </w:rPr>
      </w:pPr>
      <w:r w:rsidRPr="009B0507">
        <w:rPr>
          <w:sz w:val="26"/>
          <w:szCs w:val="26"/>
          <w:lang w:eastAsia="en-US"/>
        </w:rPr>
        <w:t>Российская Федерация</w:t>
      </w:r>
    </w:p>
    <w:p w:rsidR="00CA0C6D" w:rsidRPr="009B0507" w:rsidRDefault="00CA0C6D" w:rsidP="00CA0C6D">
      <w:pPr>
        <w:jc w:val="center"/>
        <w:rPr>
          <w:sz w:val="26"/>
          <w:szCs w:val="26"/>
          <w:lang w:eastAsia="en-US"/>
        </w:rPr>
      </w:pPr>
      <w:r w:rsidRPr="009B0507">
        <w:rPr>
          <w:sz w:val="26"/>
          <w:szCs w:val="26"/>
          <w:lang w:eastAsia="en-US"/>
        </w:rPr>
        <w:t>Республика Хакасия</w:t>
      </w:r>
    </w:p>
    <w:p w:rsidR="00CA0C6D" w:rsidRPr="009B0507" w:rsidRDefault="00CA0C6D" w:rsidP="00CA0C6D">
      <w:pPr>
        <w:jc w:val="center"/>
        <w:rPr>
          <w:sz w:val="26"/>
          <w:szCs w:val="26"/>
          <w:lang w:eastAsia="en-US"/>
        </w:rPr>
      </w:pPr>
      <w:r w:rsidRPr="009B0507">
        <w:rPr>
          <w:sz w:val="26"/>
          <w:szCs w:val="26"/>
          <w:lang w:eastAsia="en-US"/>
        </w:rPr>
        <w:t>Бейский район</w:t>
      </w:r>
    </w:p>
    <w:p w:rsidR="00CA0C6D" w:rsidRPr="009B0507" w:rsidRDefault="00CA0C6D" w:rsidP="00CA0C6D">
      <w:pPr>
        <w:jc w:val="center"/>
        <w:rPr>
          <w:sz w:val="26"/>
          <w:szCs w:val="26"/>
          <w:lang w:eastAsia="en-US"/>
        </w:rPr>
      </w:pPr>
      <w:r w:rsidRPr="009B0507">
        <w:rPr>
          <w:sz w:val="26"/>
          <w:szCs w:val="26"/>
          <w:lang w:eastAsia="en-US"/>
        </w:rPr>
        <w:t xml:space="preserve">Совет депутатов </w:t>
      </w:r>
      <w:r w:rsidR="00AD2301" w:rsidRPr="009B0507">
        <w:rPr>
          <w:sz w:val="26"/>
          <w:szCs w:val="26"/>
          <w:lang w:eastAsia="en-US"/>
        </w:rPr>
        <w:t>Сабинского</w:t>
      </w:r>
      <w:r w:rsidRPr="009B0507">
        <w:rPr>
          <w:sz w:val="26"/>
          <w:szCs w:val="26"/>
          <w:lang w:eastAsia="en-US"/>
        </w:rPr>
        <w:t xml:space="preserve"> сельсовета</w:t>
      </w:r>
    </w:p>
    <w:p w:rsidR="00CA0C6D" w:rsidRPr="009B0507" w:rsidRDefault="00CA0C6D" w:rsidP="00CA0C6D">
      <w:pPr>
        <w:jc w:val="center"/>
        <w:rPr>
          <w:sz w:val="26"/>
          <w:szCs w:val="26"/>
          <w:lang w:eastAsia="en-US"/>
        </w:rPr>
      </w:pPr>
    </w:p>
    <w:p w:rsidR="00CA0C6D" w:rsidRPr="009B0507" w:rsidRDefault="00CA0C6D" w:rsidP="00CA0C6D">
      <w:pPr>
        <w:ind w:firstLine="709"/>
        <w:rPr>
          <w:sz w:val="26"/>
          <w:szCs w:val="26"/>
        </w:rPr>
      </w:pPr>
    </w:p>
    <w:p w:rsidR="00CA0C6D" w:rsidRPr="009B0507" w:rsidRDefault="00CA0C6D" w:rsidP="00CA0C6D">
      <w:pPr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РЕШЕНИЕ</w:t>
      </w:r>
    </w:p>
    <w:p w:rsidR="00CA0C6D" w:rsidRPr="009B0507" w:rsidRDefault="00CA0C6D" w:rsidP="00CA0C6D">
      <w:pPr>
        <w:ind w:firstLine="709"/>
        <w:jc w:val="center"/>
        <w:rPr>
          <w:b/>
          <w:bCs/>
          <w:sz w:val="26"/>
          <w:szCs w:val="26"/>
        </w:rPr>
      </w:pPr>
    </w:p>
    <w:p w:rsidR="00CA0C6D" w:rsidRPr="009B0507" w:rsidRDefault="00CA0C6D" w:rsidP="00CA0C6D">
      <w:pPr>
        <w:ind w:firstLine="709"/>
        <w:jc w:val="center"/>
        <w:rPr>
          <w:b/>
          <w:bCs/>
          <w:sz w:val="26"/>
          <w:szCs w:val="26"/>
        </w:rPr>
      </w:pPr>
    </w:p>
    <w:p w:rsidR="00CA0C6D" w:rsidRPr="009B0507" w:rsidRDefault="008F3F9F" w:rsidP="00CA0C6D">
      <w:pPr>
        <w:rPr>
          <w:sz w:val="26"/>
          <w:szCs w:val="26"/>
        </w:rPr>
      </w:pPr>
      <w:r w:rsidRPr="009B0507">
        <w:rPr>
          <w:sz w:val="26"/>
          <w:szCs w:val="26"/>
        </w:rPr>
        <w:t xml:space="preserve"> </w:t>
      </w:r>
      <w:r w:rsidR="005F32DA">
        <w:rPr>
          <w:sz w:val="26"/>
          <w:szCs w:val="26"/>
        </w:rPr>
        <w:t>«29</w:t>
      </w:r>
      <w:r w:rsidR="00CA0C6D" w:rsidRPr="009B0507">
        <w:rPr>
          <w:sz w:val="26"/>
          <w:szCs w:val="26"/>
        </w:rPr>
        <w:t xml:space="preserve">» </w:t>
      </w:r>
      <w:r w:rsidR="00007237">
        <w:rPr>
          <w:sz w:val="26"/>
          <w:szCs w:val="26"/>
        </w:rPr>
        <w:t>ноября</w:t>
      </w:r>
      <w:r w:rsidR="00740490" w:rsidRPr="009B0507">
        <w:rPr>
          <w:sz w:val="26"/>
          <w:szCs w:val="26"/>
        </w:rPr>
        <w:t xml:space="preserve"> 201</w:t>
      </w:r>
      <w:r w:rsidR="00007237">
        <w:rPr>
          <w:sz w:val="26"/>
          <w:szCs w:val="26"/>
        </w:rPr>
        <w:t>8</w:t>
      </w:r>
      <w:r w:rsidR="00CA0C6D" w:rsidRPr="009B0507">
        <w:rPr>
          <w:sz w:val="26"/>
          <w:szCs w:val="26"/>
        </w:rPr>
        <w:t xml:space="preserve"> г.  </w:t>
      </w:r>
      <w:r w:rsidR="00CA0C6D" w:rsidRPr="009B0507">
        <w:rPr>
          <w:sz w:val="26"/>
          <w:szCs w:val="26"/>
        </w:rPr>
        <w:tab/>
      </w:r>
      <w:r w:rsidR="00CA0C6D" w:rsidRPr="009B0507">
        <w:rPr>
          <w:sz w:val="26"/>
          <w:szCs w:val="26"/>
        </w:rPr>
        <w:tab/>
        <w:t xml:space="preserve">      с. </w:t>
      </w:r>
      <w:r w:rsidR="00AD2301" w:rsidRPr="009B0507">
        <w:rPr>
          <w:sz w:val="26"/>
          <w:szCs w:val="26"/>
        </w:rPr>
        <w:t>Сабинка</w:t>
      </w:r>
      <w:r w:rsidR="00401C4B" w:rsidRPr="009B0507">
        <w:rPr>
          <w:sz w:val="26"/>
          <w:szCs w:val="26"/>
        </w:rPr>
        <w:tab/>
      </w:r>
      <w:r w:rsidR="00401C4B" w:rsidRPr="009B0507">
        <w:rPr>
          <w:sz w:val="26"/>
          <w:szCs w:val="26"/>
        </w:rPr>
        <w:tab/>
      </w:r>
      <w:r w:rsidR="00401C4B" w:rsidRPr="009B0507">
        <w:rPr>
          <w:sz w:val="26"/>
          <w:szCs w:val="26"/>
        </w:rPr>
        <w:tab/>
        <w:t xml:space="preserve">        </w:t>
      </w:r>
      <w:r w:rsidR="0049699F" w:rsidRPr="009B0507">
        <w:rPr>
          <w:sz w:val="26"/>
          <w:szCs w:val="26"/>
        </w:rPr>
        <w:t xml:space="preserve">               </w:t>
      </w:r>
      <w:r w:rsidR="00401C4B" w:rsidRPr="009B0507">
        <w:rPr>
          <w:sz w:val="26"/>
          <w:szCs w:val="26"/>
        </w:rPr>
        <w:t xml:space="preserve">     № </w:t>
      </w:r>
      <w:r w:rsidR="005F32DA">
        <w:rPr>
          <w:sz w:val="26"/>
          <w:szCs w:val="26"/>
        </w:rPr>
        <w:t>78</w:t>
      </w:r>
    </w:p>
    <w:p w:rsidR="00077891" w:rsidRPr="009B0507" w:rsidRDefault="00077891" w:rsidP="0049699F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B94C42" w:rsidRPr="009B0507" w:rsidRDefault="006106DE" w:rsidP="009B0507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sz w:val="26"/>
          <w:szCs w:val="26"/>
        </w:rPr>
      </w:pPr>
      <w:r w:rsidRPr="009B0507">
        <w:rPr>
          <w:b/>
          <w:iCs/>
          <w:sz w:val="26"/>
          <w:szCs w:val="26"/>
        </w:rPr>
        <w:t>О передаче части полномочий</w:t>
      </w:r>
      <w:r w:rsidR="009B0507">
        <w:rPr>
          <w:b/>
          <w:iCs/>
          <w:sz w:val="26"/>
          <w:szCs w:val="26"/>
        </w:rPr>
        <w:t xml:space="preserve"> м</w:t>
      </w:r>
      <w:r w:rsidRPr="009B0507">
        <w:rPr>
          <w:b/>
          <w:iCs/>
          <w:sz w:val="26"/>
          <w:szCs w:val="26"/>
        </w:rPr>
        <w:t>униципального</w:t>
      </w:r>
      <w:r w:rsidR="009B0507">
        <w:rPr>
          <w:b/>
          <w:iCs/>
          <w:sz w:val="26"/>
          <w:szCs w:val="26"/>
        </w:rPr>
        <w:t> </w:t>
      </w:r>
      <w:r w:rsidRPr="009B0507">
        <w:rPr>
          <w:b/>
          <w:iCs/>
          <w:sz w:val="26"/>
          <w:szCs w:val="26"/>
        </w:rPr>
        <w:t xml:space="preserve">образования </w:t>
      </w:r>
      <w:r w:rsidR="00591045" w:rsidRPr="009B0507">
        <w:rPr>
          <w:b/>
          <w:iCs/>
          <w:sz w:val="26"/>
          <w:szCs w:val="26"/>
        </w:rPr>
        <w:t>Сабинский сельсовет</w:t>
      </w:r>
      <w:r w:rsidR="00755AEB" w:rsidRPr="009B0507">
        <w:rPr>
          <w:b/>
          <w:iCs/>
          <w:sz w:val="26"/>
          <w:szCs w:val="26"/>
        </w:rPr>
        <w:t xml:space="preserve"> </w:t>
      </w:r>
      <w:r w:rsidRPr="009B0507">
        <w:rPr>
          <w:b/>
          <w:iCs/>
          <w:sz w:val="26"/>
          <w:szCs w:val="26"/>
        </w:rPr>
        <w:t>Бейского района Республики Хакасия</w:t>
      </w:r>
      <w:r w:rsidR="009B0507">
        <w:rPr>
          <w:b/>
          <w:iCs/>
          <w:sz w:val="26"/>
          <w:szCs w:val="26"/>
        </w:rPr>
        <w:t xml:space="preserve"> </w:t>
      </w:r>
      <w:r w:rsidRPr="009B0507">
        <w:rPr>
          <w:b/>
          <w:iCs/>
          <w:sz w:val="26"/>
          <w:szCs w:val="26"/>
        </w:rPr>
        <w:t>администрации Бейского района Республики Хакасия</w:t>
      </w:r>
      <w:r w:rsidR="0049699F" w:rsidRPr="009B0507">
        <w:rPr>
          <w:b/>
          <w:iCs/>
          <w:sz w:val="26"/>
          <w:szCs w:val="26"/>
        </w:rPr>
        <w:t xml:space="preserve"> </w:t>
      </w:r>
      <w:r w:rsidRPr="009B0507">
        <w:rPr>
          <w:b/>
          <w:iCs/>
          <w:sz w:val="26"/>
          <w:szCs w:val="26"/>
        </w:rPr>
        <w:t>по созданию условий для организации досуга и</w:t>
      </w:r>
      <w:r w:rsidR="009B0507">
        <w:rPr>
          <w:b/>
          <w:iCs/>
          <w:sz w:val="26"/>
          <w:szCs w:val="26"/>
        </w:rPr>
        <w:t xml:space="preserve"> </w:t>
      </w:r>
      <w:r w:rsidRPr="009B0507">
        <w:rPr>
          <w:b/>
          <w:iCs/>
          <w:sz w:val="26"/>
          <w:szCs w:val="26"/>
        </w:rPr>
        <w:t>обеспечения жителей поселения услугами</w:t>
      </w:r>
      <w:r w:rsidR="0049699F" w:rsidRPr="009B0507">
        <w:rPr>
          <w:b/>
          <w:iCs/>
          <w:sz w:val="26"/>
          <w:szCs w:val="26"/>
        </w:rPr>
        <w:t xml:space="preserve"> </w:t>
      </w:r>
      <w:r w:rsidRPr="009B0507">
        <w:rPr>
          <w:b/>
          <w:iCs/>
          <w:sz w:val="26"/>
          <w:szCs w:val="26"/>
        </w:rPr>
        <w:t>организаций культуры</w:t>
      </w:r>
    </w:p>
    <w:p w:rsidR="00CA0C6D" w:rsidRPr="009B0507" w:rsidRDefault="00CA0C6D" w:rsidP="00B94C42">
      <w:pPr>
        <w:tabs>
          <w:tab w:val="left" w:pos="4678"/>
        </w:tabs>
        <w:ind w:right="4535"/>
        <w:jc w:val="both"/>
        <w:rPr>
          <w:b/>
          <w:sz w:val="26"/>
          <w:szCs w:val="26"/>
        </w:rPr>
      </w:pPr>
    </w:p>
    <w:p w:rsidR="005F32DA" w:rsidRPr="009B0507" w:rsidRDefault="00740490" w:rsidP="00F96C5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B0507">
        <w:rPr>
          <w:sz w:val="26"/>
          <w:szCs w:val="26"/>
        </w:rPr>
        <w:t xml:space="preserve">В соответствии с </w:t>
      </w:r>
      <w:r w:rsidR="00E73D0D" w:rsidRPr="009B0507">
        <w:rPr>
          <w:sz w:val="26"/>
          <w:szCs w:val="26"/>
        </w:rPr>
        <w:t>Бюджетным кодексом Российской Федерации,</w:t>
      </w:r>
      <w:r w:rsidRPr="009B0507">
        <w:rPr>
          <w:sz w:val="26"/>
          <w:szCs w:val="26"/>
        </w:rPr>
        <w:t xml:space="preserve"> </w:t>
      </w:r>
      <w:r w:rsidR="00E73D0D" w:rsidRPr="009B0507">
        <w:rPr>
          <w:sz w:val="26"/>
          <w:szCs w:val="26"/>
        </w:rPr>
        <w:t xml:space="preserve">с частью 4 статьи 15 </w:t>
      </w:r>
      <w:r w:rsidRPr="009B0507">
        <w:rPr>
          <w:sz w:val="26"/>
          <w:szCs w:val="26"/>
        </w:rPr>
        <w:t>Федерального</w:t>
      </w:r>
      <w:r w:rsidRPr="009B0507">
        <w:rPr>
          <w:rStyle w:val="apple-converted-space"/>
          <w:sz w:val="26"/>
          <w:szCs w:val="26"/>
        </w:rPr>
        <w:t> </w:t>
      </w:r>
      <w:r w:rsidRPr="009B0507">
        <w:rPr>
          <w:sz w:val="26"/>
          <w:szCs w:val="26"/>
        </w:rPr>
        <w:t>закона</w:t>
      </w:r>
      <w:r w:rsidRPr="009B0507">
        <w:rPr>
          <w:rStyle w:val="apple-converted-space"/>
          <w:sz w:val="26"/>
          <w:szCs w:val="26"/>
        </w:rPr>
        <w:t> </w:t>
      </w:r>
      <w:r w:rsidRPr="009B0507">
        <w:rPr>
          <w:sz w:val="26"/>
          <w:szCs w:val="26"/>
        </w:rPr>
        <w:t>от 06.10.2003 г. № 131-ФЗ «Об общих принципах организации местного самоуправления в Российской Федерации»,</w:t>
      </w:r>
      <w:r w:rsidRPr="009B0507">
        <w:rPr>
          <w:rStyle w:val="apple-converted-space"/>
          <w:sz w:val="26"/>
          <w:szCs w:val="26"/>
        </w:rPr>
        <w:t> </w:t>
      </w:r>
      <w:r w:rsidR="0089322E" w:rsidRPr="009B0507">
        <w:rPr>
          <w:rStyle w:val="apple-converted-space"/>
          <w:sz w:val="26"/>
          <w:szCs w:val="26"/>
        </w:rPr>
        <w:t>с ч.</w:t>
      </w:r>
      <w:r w:rsidR="00E73D0D" w:rsidRPr="009B0507">
        <w:rPr>
          <w:rStyle w:val="apple-converted-space"/>
          <w:sz w:val="26"/>
          <w:szCs w:val="26"/>
        </w:rPr>
        <w:t xml:space="preserve"> </w:t>
      </w:r>
      <w:r w:rsidR="0089322E" w:rsidRPr="009B0507">
        <w:rPr>
          <w:rStyle w:val="apple-converted-space"/>
          <w:sz w:val="26"/>
          <w:szCs w:val="26"/>
        </w:rPr>
        <w:t xml:space="preserve">3 ст. 9 </w:t>
      </w:r>
      <w:r w:rsidR="0089322E" w:rsidRPr="009B0507">
        <w:rPr>
          <w:sz w:val="26"/>
          <w:szCs w:val="26"/>
        </w:rPr>
        <w:t xml:space="preserve">Устава </w:t>
      </w:r>
      <w:r w:rsidR="008B59BF" w:rsidRPr="009B0507">
        <w:rPr>
          <w:sz w:val="26"/>
          <w:szCs w:val="26"/>
        </w:rPr>
        <w:t xml:space="preserve">муниципального образования </w:t>
      </w:r>
      <w:r w:rsidR="00F96C5D" w:rsidRPr="009B0507">
        <w:rPr>
          <w:sz w:val="26"/>
          <w:szCs w:val="26"/>
        </w:rPr>
        <w:t>Сабинский</w:t>
      </w:r>
      <w:r w:rsidR="008B59BF" w:rsidRPr="009B0507">
        <w:rPr>
          <w:sz w:val="26"/>
          <w:szCs w:val="26"/>
        </w:rPr>
        <w:t xml:space="preserve"> сельсовет</w:t>
      </w:r>
      <w:r w:rsidR="00F96C5D" w:rsidRPr="009B0507">
        <w:rPr>
          <w:color w:val="000000"/>
          <w:sz w:val="26"/>
          <w:szCs w:val="26"/>
        </w:rPr>
        <w:t>,</w:t>
      </w:r>
      <w:r w:rsidR="008B59BF" w:rsidRPr="009B0507">
        <w:rPr>
          <w:color w:val="000000"/>
          <w:sz w:val="26"/>
          <w:szCs w:val="26"/>
        </w:rPr>
        <w:t xml:space="preserve"> </w:t>
      </w:r>
    </w:p>
    <w:p w:rsidR="00CA0C6D" w:rsidRPr="009B0507" w:rsidRDefault="00CA0C6D" w:rsidP="00F9302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B0507">
        <w:rPr>
          <w:b/>
          <w:sz w:val="26"/>
          <w:szCs w:val="26"/>
        </w:rPr>
        <w:t xml:space="preserve">Совет депутатов </w:t>
      </w:r>
      <w:r w:rsidR="00AD2301" w:rsidRPr="009B0507">
        <w:rPr>
          <w:b/>
          <w:sz w:val="26"/>
          <w:szCs w:val="26"/>
        </w:rPr>
        <w:t>Сабинского</w:t>
      </w:r>
      <w:r w:rsidRPr="009B0507">
        <w:rPr>
          <w:b/>
          <w:sz w:val="26"/>
          <w:szCs w:val="26"/>
        </w:rPr>
        <w:t xml:space="preserve"> сельсовета Бейского района Республики Хакасия </w:t>
      </w:r>
    </w:p>
    <w:p w:rsidR="00EA337A" w:rsidRPr="009B0507" w:rsidRDefault="00CA0C6D" w:rsidP="00CA0C6D">
      <w:pPr>
        <w:jc w:val="center"/>
        <w:rPr>
          <w:b/>
          <w:sz w:val="26"/>
          <w:szCs w:val="26"/>
        </w:rPr>
      </w:pPr>
      <w:proofErr w:type="gramStart"/>
      <w:r w:rsidRPr="009B0507">
        <w:rPr>
          <w:b/>
          <w:sz w:val="26"/>
          <w:szCs w:val="26"/>
        </w:rPr>
        <w:t>Р</w:t>
      </w:r>
      <w:proofErr w:type="gramEnd"/>
      <w:r w:rsidRPr="009B0507">
        <w:rPr>
          <w:b/>
          <w:sz w:val="26"/>
          <w:szCs w:val="26"/>
        </w:rPr>
        <w:t xml:space="preserve"> Е Ш И Л:</w:t>
      </w:r>
    </w:p>
    <w:p w:rsidR="00CA0C6D" w:rsidRPr="009B0507" w:rsidRDefault="00CA0C6D" w:rsidP="00C65A48">
      <w:pPr>
        <w:pStyle w:val="ConsPlusTitle"/>
        <w:ind w:firstLine="708"/>
        <w:jc w:val="both"/>
        <w:rPr>
          <w:b w:val="0"/>
          <w:sz w:val="26"/>
          <w:szCs w:val="26"/>
        </w:rPr>
      </w:pPr>
    </w:p>
    <w:p w:rsidR="00C65A48" w:rsidRDefault="00C65A48" w:rsidP="00E73D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1. </w:t>
      </w:r>
      <w:r w:rsidR="00D70DB7">
        <w:rPr>
          <w:sz w:val="26"/>
          <w:szCs w:val="26"/>
        </w:rPr>
        <w:t>Органам местного самоуправления Сабинского сельсовета передать</w:t>
      </w:r>
      <w:r w:rsidR="00E73D0D" w:rsidRPr="009B0507">
        <w:rPr>
          <w:sz w:val="26"/>
          <w:szCs w:val="26"/>
        </w:rPr>
        <w:t xml:space="preserve"> </w:t>
      </w:r>
      <w:r w:rsidR="00D70DB7">
        <w:rPr>
          <w:sz w:val="26"/>
          <w:szCs w:val="26"/>
        </w:rPr>
        <w:t>органам местного самоуправления</w:t>
      </w:r>
      <w:r w:rsidR="00E73D0D" w:rsidRPr="009B0507">
        <w:rPr>
          <w:sz w:val="26"/>
          <w:szCs w:val="26"/>
        </w:rPr>
        <w:t xml:space="preserve"> Бейского района Республики Хакасия</w:t>
      </w:r>
      <w:r w:rsidR="00D70DB7">
        <w:rPr>
          <w:sz w:val="26"/>
          <w:szCs w:val="26"/>
        </w:rPr>
        <w:t xml:space="preserve"> полномочия</w:t>
      </w:r>
      <w:r w:rsidRPr="009B0507">
        <w:rPr>
          <w:sz w:val="26"/>
          <w:szCs w:val="26"/>
        </w:rPr>
        <w:t xml:space="preserve"> </w:t>
      </w:r>
      <w:proofErr w:type="gramStart"/>
      <w:r w:rsidRPr="009B0507">
        <w:rPr>
          <w:sz w:val="26"/>
          <w:szCs w:val="26"/>
        </w:rPr>
        <w:t>по</w:t>
      </w:r>
      <w:proofErr w:type="gramEnd"/>
      <w:r w:rsidRPr="009B0507">
        <w:rPr>
          <w:sz w:val="26"/>
          <w:szCs w:val="26"/>
        </w:rPr>
        <w:t xml:space="preserve"> созданию условий для организации досуга и</w:t>
      </w:r>
      <w:r w:rsidR="00E73D0D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обеспечения жителей поселения услугами организаций культуры муниципального</w:t>
      </w:r>
      <w:r w:rsidR="0049699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 xml:space="preserve">образования </w:t>
      </w:r>
      <w:r w:rsidR="00591045" w:rsidRPr="009B0507">
        <w:rPr>
          <w:sz w:val="26"/>
          <w:szCs w:val="26"/>
        </w:rPr>
        <w:t>Сабинский</w:t>
      </w:r>
      <w:r w:rsidRPr="009B0507">
        <w:rPr>
          <w:sz w:val="26"/>
          <w:szCs w:val="26"/>
        </w:rPr>
        <w:t xml:space="preserve"> сель</w:t>
      </w:r>
      <w:r w:rsidR="00591045" w:rsidRPr="009B0507">
        <w:rPr>
          <w:sz w:val="26"/>
          <w:szCs w:val="26"/>
        </w:rPr>
        <w:t>совет</w:t>
      </w:r>
      <w:r w:rsidRPr="009B0507">
        <w:rPr>
          <w:sz w:val="26"/>
          <w:szCs w:val="26"/>
        </w:rPr>
        <w:t xml:space="preserve"> </w:t>
      </w:r>
      <w:r w:rsidR="00AF4C82" w:rsidRPr="009B0507">
        <w:rPr>
          <w:sz w:val="26"/>
          <w:szCs w:val="26"/>
        </w:rPr>
        <w:t>Бейского</w:t>
      </w:r>
      <w:r w:rsidRPr="009B0507">
        <w:rPr>
          <w:sz w:val="26"/>
          <w:szCs w:val="26"/>
        </w:rPr>
        <w:t xml:space="preserve"> района Республики </w:t>
      </w:r>
      <w:r w:rsidR="00AF4C82" w:rsidRPr="009B0507">
        <w:rPr>
          <w:sz w:val="26"/>
          <w:szCs w:val="26"/>
        </w:rPr>
        <w:t>Хакасия</w:t>
      </w:r>
      <w:r w:rsidR="00B54552">
        <w:rPr>
          <w:sz w:val="26"/>
          <w:szCs w:val="26"/>
        </w:rPr>
        <w:t>.</w:t>
      </w:r>
    </w:p>
    <w:p w:rsidR="00B54552" w:rsidRPr="009B0507" w:rsidRDefault="00B54552" w:rsidP="00E73D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проект соглашения между Администрацией Бейского района Республики Хакасия и администрацией Бейского района Республики Хакасия по осуществлению части полномочий по созданию условий для организации досуга и обеспечению жителей поселения услугами организаций культуры (приложение</w:t>
      </w:r>
      <w:r w:rsidR="000072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№1). </w:t>
      </w:r>
    </w:p>
    <w:p w:rsidR="00AF4C82" w:rsidRPr="009B0507" w:rsidRDefault="00713170" w:rsidP="004969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5A48" w:rsidRPr="009B0507">
        <w:rPr>
          <w:sz w:val="26"/>
          <w:szCs w:val="26"/>
        </w:rPr>
        <w:t xml:space="preserve">. Поручить администрации </w:t>
      </w:r>
      <w:r w:rsidR="00AF4C82" w:rsidRPr="009B0507">
        <w:rPr>
          <w:sz w:val="26"/>
          <w:szCs w:val="26"/>
        </w:rPr>
        <w:t>Сабинского</w:t>
      </w:r>
      <w:r w:rsidR="00C65A48" w:rsidRPr="009B0507">
        <w:rPr>
          <w:sz w:val="26"/>
          <w:szCs w:val="26"/>
        </w:rPr>
        <w:t xml:space="preserve"> сельсо</w:t>
      </w:r>
      <w:r w:rsidR="00591045" w:rsidRPr="009B0507">
        <w:rPr>
          <w:sz w:val="26"/>
          <w:szCs w:val="26"/>
        </w:rPr>
        <w:t>вета</w:t>
      </w:r>
      <w:r w:rsidR="00C65A48" w:rsidRPr="009B0507">
        <w:rPr>
          <w:sz w:val="26"/>
          <w:szCs w:val="26"/>
        </w:rPr>
        <w:t xml:space="preserve"> </w:t>
      </w:r>
      <w:r w:rsidR="00AF4C82" w:rsidRPr="009B0507">
        <w:rPr>
          <w:sz w:val="26"/>
          <w:szCs w:val="26"/>
        </w:rPr>
        <w:t>Бейского</w:t>
      </w:r>
      <w:r w:rsidR="0049699F" w:rsidRPr="009B0507">
        <w:rPr>
          <w:sz w:val="26"/>
          <w:szCs w:val="26"/>
        </w:rPr>
        <w:t xml:space="preserve"> </w:t>
      </w:r>
      <w:r w:rsidR="00C65A48" w:rsidRPr="009B0507">
        <w:rPr>
          <w:sz w:val="26"/>
          <w:szCs w:val="26"/>
        </w:rPr>
        <w:t xml:space="preserve">района Республики </w:t>
      </w:r>
      <w:r w:rsidR="00AF4C82" w:rsidRPr="009B0507">
        <w:rPr>
          <w:sz w:val="26"/>
          <w:szCs w:val="26"/>
        </w:rPr>
        <w:t>Хакасия</w:t>
      </w:r>
      <w:r w:rsidR="00C65A48" w:rsidRPr="009B0507">
        <w:rPr>
          <w:sz w:val="26"/>
          <w:szCs w:val="26"/>
        </w:rPr>
        <w:t xml:space="preserve"> заключить с администрацией </w:t>
      </w:r>
      <w:r w:rsidR="00AF4C82" w:rsidRPr="009B0507">
        <w:rPr>
          <w:sz w:val="26"/>
          <w:szCs w:val="26"/>
        </w:rPr>
        <w:t>Бе</w:t>
      </w:r>
      <w:r w:rsidR="00C65A48" w:rsidRPr="009B0507">
        <w:rPr>
          <w:sz w:val="26"/>
          <w:szCs w:val="26"/>
        </w:rPr>
        <w:t>йского района</w:t>
      </w:r>
      <w:r w:rsidR="0049699F" w:rsidRPr="009B0507">
        <w:rPr>
          <w:sz w:val="26"/>
          <w:szCs w:val="26"/>
        </w:rPr>
        <w:t xml:space="preserve"> </w:t>
      </w:r>
      <w:r w:rsidR="00C65A48" w:rsidRPr="009B0507">
        <w:rPr>
          <w:sz w:val="26"/>
          <w:szCs w:val="26"/>
        </w:rPr>
        <w:t xml:space="preserve">Республики </w:t>
      </w:r>
      <w:r w:rsidR="00AF4C82" w:rsidRPr="009B0507">
        <w:rPr>
          <w:sz w:val="26"/>
          <w:szCs w:val="26"/>
        </w:rPr>
        <w:t>Хакасия</w:t>
      </w:r>
      <w:r w:rsidR="00C65A48" w:rsidRPr="009B0507">
        <w:rPr>
          <w:sz w:val="26"/>
          <w:szCs w:val="26"/>
        </w:rPr>
        <w:t>, соглашение по осуществлению части полномочий, указанных в пункте</w:t>
      </w:r>
      <w:r w:rsidR="00AF4C82" w:rsidRPr="009B0507">
        <w:rPr>
          <w:sz w:val="26"/>
          <w:szCs w:val="26"/>
        </w:rPr>
        <w:t xml:space="preserve"> </w:t>
      </w:r>
      <w:r w:rsidR="00C65A48" w:rsidRPr="009B0507">
        <w:rPr>
          <w:sz w:val="26"/>
          <w:szCs w:val="26"/>
        </w:rPr>
        <w:t>1 настоящего решения</w:t>
      </w:r>
      <w:r w:rsidR="00AF4C82" w:rsidRPr="009B0507">
        <w:rPr>
          <w:sz w:val="26"/>
          <w:szCs w:val="26"/>
        </w:rPr>
        <w:t>.</w:t>
      </w:r>
    </w:p>
    <w:p w:rsidR="00AF4C82" w:rsidRPr="009B0507" w:rsidRDefault="00713170" w:rsidP="00F96C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197D" w:rsidRPr="009B0507">
        <w:rPr>
          <w:sz w:val="26"/>
          <w:szCs w:val="26"/>
        </w:rPr>
        <w:t xml:space="preserve">. </w:t>
      </w:r>
      <w:r w:rsidR="00BC3261" w:rsidRPr="009B0507">
        <w:rPr>
          <w:sz w:val="26"/>
          <w:szCs w:val="26"/>
        </w:rPr>
        <w:t xml:space="preserve"> Передать и</w:t>
      </w:r>
      <w:r w:rsidR="00B54552">
        <w:rPr>
          <w:sz w:val="26"/>
          <w:szCs w:val="26"/>
        </w:rPr>
        <w:t>з бюджета Сабинского сельсовета</w:t>
      </w:r>
      <w:r w:rsidR="00BC3261" w:rsidRPr="009B0507">
        <w:rPr>
          <w:sz w:val="26"/>
          <w:szCs w:val="26"/>
        </w:rPr>
        <w:t xml:space="preserve"> в бюджет администрации Бейского района Республики Хакасия межбюджетные трансферты, предусмотренные на реализацию полномочий  указанных  в пункте 1 настоящего решения.   </w:t>
      </w:r>
    </w:p>
    <w:p w:rsidR="008B59BF" w:rsidRPr="009B0507" w:rsidRDefault="00713170" w:rsidP="0049699F">
      <w:pPr>
        <w:pStyle w:val="ConsPlusNormal"/>
        <w:widowControl/>
        <w:tabs>
          <w:tab w:val="left" w:pos="709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4C82" w:rsidRPr="009B0507">
        <w:rPr>
          <w:sz w:val="26"/>
          <w:szCs w:val="26"/>
        </w:rPr>
        <w:t>.</w:t>
      </w:r>
      <w:r w:rsidR="00AF4C82" w:rsidRPr="009B0507">
        <w:rPr>
          <w:b/>
          <w:sz w:val="26"/>
          <w:szCs w:val="26"/>
        </w:rPr>
        <w:t xml:space="preserve">  </w:t>
      </w:r>
      <w:r w:rsidR="00755AEB" w:rsidRPr="009B0507">
        <w:rPr>
          <w:sz w:val="26"/>
          <w:szCs w:val="26"/>
        </w:rPr>
        <w:t xml:space="preserve">Решение вступает в силу со дня его подписания. </w:t>
      </w:r>
    </w:p>
    <w:p w:rsidR="00433597" w:rsidRPr="009B0507" w:rsidRDefault="00433597" w:rsidP="00077891">
      <w:pPr>
        <w:tabs>
          <w:tab w:val="left" w:pos="720"/>
          <w:tab w:val="left" w:pos="4500"/>
        </w:tabs>
        <w:jc w:val="both"/>
        <w:rPr>
          <w:sz w:val="26"/>
          <w:szCs w:val="26"/>
        </w:rPr>
      </w:pPr>
    </w:p>
    <w:p w:rsidR="00077891" w:rsidRDefault="00077891" w:rsidP="00077891">
      <w:pPr>
        <w:tabs>
          <w:tab w:val="left" w:pos="720"/>
          <w:tab w:val="left" w:pos="4500"/>
        </w:tabs>
        <w:jc w:val="both"/>
        <w:rPr>
          <w:sz w:val="26"/>
          <w:szCs w:val="26"/>
        </w:rPr>
      </w:pPr>
    </w:p>
    <w:p w:rsidR="009B0507" w:rsidRPr="009B0507" w:rsidRDefault="009B0507" w:rsidP="00077891">
      <w:pPr>
        <w:tabs>
          <w:tab w:val="left" w:pos="720"/>
          <w:tab w:val="left" w:pos="4500"/>
        </w:tabs>
        <w:jc w:val="both"/>
        <w:rPr>
          <w:sz w:val="26"/>
          <w:szCs w:val="26"/>
        </w:rPr>
      </w:pPr>
    </w:p>
    <w:p w:rsidR="009B0507" w:rsidRPr="00713170" w:rsidRDefault="00CA0C6D" w:rsidP="00713170">
      <w:pPr>
        <w:ind w:left="851" w:hanging="851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Глава </w:t>
      </w:r>
      <w:r w:rsidR="00AD2301" w:rsidRPr="009B0507">
        <w:rPr>
          <w:sz w:val="26"/>
          <w:szCs w:val="26"/>
        </w:rPr>
        <w:t>Сабинского</w:t>
      </w:r>
      <w:r w:rsidRPr="009B0507">
        <w:rPr>
          <w:sz w:val="26"/>
          <w:szCs w:val="26"/>
        </w:rPr>
        <w:t xml:space="preserve"> сельсовета</w:t>
      </w:r>
      <w:r w:rsidRPr="009B0507">
        <w:rPr>
          <w:sz w:val="26"/>
          <w:szCs w:val="26"/>
        </w:rPr>
        <w:tab/>
        <w:t xml:space="preserve">                                                </w:t>
      </w:r>
      <w:r w:rsidR="00B54552">
        <w:rPr>
          <w:sz w:val="26"/>
          <w:szCs w:val="26"/>
        </w:rPr>
        <w:t xml:space="preserve">                   </w:t>
      </w:r>
      <w:r w:rsidRPr="009B0507">
        <w:rPr>
          <w:sz w:val="26"/>
          <w:szCs w:val="26"/>
        </w:rPr>
        <w:t xml:space="preserve">       </w:t>
      </w:r>
      <w:r w:rsidR="00600407" w:rsidRPr="009B0507">
        <w:rPr>
          <w:sz w:val="26"/>
          <w:szCs w:val="26"/>
        </w:rPr>
        <w:t>С.Н</w:t>
      </w:r>
      <w:r w:rsidR="008B59BF" w:rsidRPr="009B0507">
        <w:rPr>
          <w:sz w:val="26"/>
          <w:szCs w:val="26"/>
        </w:rPr>
        <w:t>.</w:t>
      </w:r>
      <w:r w:rsidR="00600407" w:rsidRPr="009B0507">
        <w:rPr>
          <w:sz w:val="26"/>
          <w:szCs w:val="26"/>
        </w:rPr>
        <w:t xml:space="preserve"> </w:t>
      </w:r>
      <w:r w:rsidR="008B59BF" w:rsidRPr="009B0507">
        <w:rPr>
          <w:sz w:val="26"/>
          <w:szCs w:val="26"/>
        </w:rPr>
        <w:t>Бугаева</w:t>
      </w:r>
      <w:r w:rsidR="00401C4B" w:rsidRPr="009B0507">
        <w:rPr>
          <w:sz w:val="26"/>
          <w:szCs w:val="26"/>
        </w:rPr>
        <w:t xml:space="preserve"> </w:t>
      </w:r>
    </w:p>
    <w:p w:rsidR="00DA4ADE" w:rsidRPr="009B0507" w:rsidRDefault="00DA4ADE" w:rsidP="005F32DA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9B0507">
        <w:rPr>
          <w:b/>
          <w:sz w:val="26"/>
          <w:szCs w:val="26"/>
        </w:rPr>
        <w:lastRenderedPageBreak/>
        <w:t>Приложение 1</w:t>
      </w:r>
    </w:p>
    <w:p w:rsidR="00DA4ADE" w:rsidRPr="009B0507" w:rsidRDefault="00DA4ADE" w:rsidP="005F32DA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9B0507">
        <w:rPr>
          <w:b/>
          <w:sz w:val="26"/>
          <w:szCs w:val="26"/>
        </w:rPr>
        <w:t xml:space="preserve">к решению </w:t>
      </w:r>
      <w:r w:rsidR="000E799F" w:rsidRPr="009B0507">
        <w:rPr>
          <w:b/>
          <w:sz w:val="26"/>
          <w:szCs w:val="26"/>
        </w:rPr>
        <w:t>Сабинского</w:t>
      </w:r>
      <w:r w:rsidRPr="009B0507">
        <w:rPr>
          <w:b/>
          <w:sz w:val="26"/>
          <w:szCs w:val="26"/>
        </w:rPr>
        <w:t xml:space="preserve"> </w:t>
      </w:r>
      <w:r w:rsidR="00755AEB" w:rsidRPr="009B0507">
        <w:rPr>
          <w:b/>
          <w:sz w:val="26"/>
          <w:szCs w:val="26"/>
        </w:rPr>
        <w:t>сельсовета</w:t>
      </w:r>
    </w:p>
    <w:p w:rsidR="00DA4ADE" w:rsidRPr="009B0507" w:rsidRDefault="0049699F" w:rsidP="005F32DA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9B0507">
        <w:rPr>
          <w:b/>
          <w:sz w:val="26"/>
          <w:szCs w:val="26"/>
        </w:rPr>
        <w:t xml:space="preserve">                                             </w:t>
      </w:r>
      <w:r w:rsidR="005F32DA">
        <w:rPr>
          <w:b/>
          <w:sz w:val="26"/>
          <w:szCs w:val="26"/>
        </w:rPr>
        <w:t xml:space="preserve">                              от «29</w:t>
      </w:r>
      <w:r w:rsidR="00755AEB" w:rsidRPr="009B0507">
        <w:rPr>
          <w:b/>
          <w:sz w:val="26"/>
          <w:szCs w:val="26"/>
        </w:rPr>
        <w:t>»</w:t>
      </w:r>
      <w:r w:rsidRPr="009B0507">
        <w:rPr>
          <w:b/>
          <w:sz w:val="26"/>
          <w:szCs w:val="26"/>
        </w:rPr>
        <w:t xml:space="preserve"> </w:t>
      </w:r>
      <w:r w:rsidR="00007237">
        <w:rPr>
          <w:b/>
          <w:sz w:val="26"/>
          <w:szCs w:val="26"/>
        </w:rPr>
        <w:t>ноября</w:t>
      </w:r>
      <w:r w:rsidRPr="009B0507">
        <w:rPr>
          <w:b/>
          <w:sz w:val="26"/>
          <w:szCs w:val="26"/>
        </w:rPr>
        <w:t xml:space="preserve"> </w:t>
      </w:r>
      <w:r w:rsidR="00755AEB" w:rsidRPr="009B0507">
        <w:rPr>
          <w:b/>
          <w:sz w:val="26"/>
          <w:szCs w:val="26"/>
        </w:rPr>
        <w:t>201</w:t>
      </w:r>
      <w:r w:rsidR="00007237">
        <w:rPr>
          <w:b/>
          <w:sz w:val="26"/>
          <w:szCs w:val="26"/>
        </w:rPr>
        <w:t>8</w:t>
      </w:r>
      <w:r w:rsidR="005F32DA">
        <w:rPr>
          <w:b/>
          <w:sz w:val="26"/>
          <w:szCs w:val="26"/>
        </w:rPr>
        <w:t xml:space="preserve"> г. № 78  </w:t>
      </w: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0507">
        <w:rPr>
          <w:b/>
          <w:sz w:val="26"/>
          <w:szCs w:val="26"/>
        </w:rPr>
        <w:t>СОГЛАШЕНИЕ №</w:t>
      </w:r>
    </w:p>
    <w:p w:rsidR="00DA4ADE" w:rsidRPr="009B0507" w:rsidRDefault="00591045" w:rsidP="00DA4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0507">
        <w:rPr>
          <w:b/>
          <w:sz w:val="26"/>
          <w:szCs w:val="26"/>
        </w:rPr>
        <w:t>между а</w:t>
      </w:r>
      <w:r w:rsidR="00DA4ADE" w:rsidRPr="009B0507">
        <w:rPr>
          <w:b/>
          <w:sz w:val="26"/>
          <w:szCs w:val="26"/>
        </w:rPr>
        <w:t xml:space="preserve">дминистрацией </w:t>
      </w:r>
      <w:r w:rsidRPr="009B0507">
        <w:rPr>
          <w:b/>
          <w:sz w:val="26"/>
          <w:szCs w:val="26"/>
        </w:rPr>
        <w:t xml:space="preserve">Сабинского сельсовета Бейского района Республики Хакасия </w:t>
      </w:r>
      <w:r w:rsidR="000E799F" w:rsidRPr="009B0507">
        <w:rPr>
          <w:b/>
          <w:sz w:val="26"/>
          <w:szCs w:val="26"/>
        </w:rPr>
        <w:t xml:space="preserve">и администрацией </w:t>
      </w:r>
      <w:r w:rsidRPr="009B0507">
        <w:rPr>
          <w:b/>
          <w:sz w:val="26"/>
          <w:szCs w:val="26"/>
        </w:rPr>
        <w:t xml:space="preserve">Бейского района Республики Хакасия </w:t>
      </w:r>
      <w:r w:rsidR="00DA4ADE" w:rsidRPr="009B0507">
        <w:rPr>
          <w:b/>
          <w:sz w:val="26"/>
          <w:szCs w:val="26"/>
        </w:rPr>
        <w:t>по осуществлению части полномочий по созданию условий для организации досуга и</w:t>
      </w:r>
      <w:r w:rsidR="005C572B" w:rsidRPr="009B0507">
        <w:rPr>
          <w:b/>
          <w:sz w:val="26"/>
          <w:szCs w:val="26"/>
        </w:rPr>
        <w:t xml:space="preserve"> </w:t>
      </w:r>
      <w:r w:rsidR="00DA4ADE" w:rsidRPr="009B0507">
        <w:rPr>
          <w:b/>
          <w:sz w:val="26"/>
          <w:szCs w:val="26"/>
        </w:rPr>
        <w:t>обеспечения жителей поселения услугами организаций культуры</w:t>
      </w:r>
    </w:p>
    <w:p w:rsidR="00DA4ADE" w:rsidRPr="009B0507" w:rsidRDefault="00DA4ADE" w:rsidP="00DA4AD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4ADE" w:rsidRPr="009B0507" w:rsidRDefault="00DA4ADE" w:rsidP="00713170">
      <w:pPr>
        <w:autoSpaceDE w:val="0"/>
        <w:autoSpaceDN w:val="0"/>
        <w:adjustRightInd w:val="0"/>
        <w:rPr>
          <w:sz w:val="26"/>
          <w:szCs w:val="26"/>
        </w:rPr>
      </w:pPr>
      <w:r w:rsidRPr="009B0507">
        <w:rPr>
          <w:sz w:val="26"/>
          <w:szCs w:val="26"/>
        </w:rPr>
        <w:t xml:space="preserve"> «__» </w:t>
      </w:r>
      <w:r w:rsidR="00007237">
        <w:rPr>
          <w:sz w:val="26"/>
          <w:szCs w:val="26"/>
        </w:rPr>
        <w:t>декабря</w:t>
      </w:r>
      <w:r w:rsidR="0049699F" w:rsidRPr="009B0507">
        <w:rPr>
          <w:sz w:val="26"/>
          <w:szCs w:val="26"/>
        </w:rPr>
        <w:t xml:space="preserve"> 201</w:t>
      </w:r>
      <w:r w:rsidR="00007237">
        <w:rPr>
          <w:sz w:val="26"/>
          <w:szCs w:val="26"/>
        </w:rPr>
        <w:t>8</w:t>
      </w:r>
      <w:r w:rsidRPr="009B0507">
        <w:rPr>
          <w:sz w:val="26"/>
          <w:szCs w:val="26"/>
        </w:rPr>
        <w:t xml:space="preserve"> г.</w:t>
      </w:r>
      <w:r w:rsidR="00713170">
        <w:rPr>
          <w:sz w:val="26"/>
          <w:szCs w:val="26"/>
        </w:rPr>
        <w:t xml:space="preserve">                                                                                                          №__</w:t>
      </w:r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572B" w:rsidRPr="009B0507" w:rsidRDefault="000E799F" w:rsidP="005C57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0507">
        <w:rPr>
          <w:b/>
          <w:sz w:val="26"/>
          <w:szCs w:val="26"/>
        </w:rPr>
        <w:t xml:space="preserve">Администрация Сабинского </w:t>
      </w:r>
      <w:r w:rsidR="00755AEB" w:rsidRPr="009B0507">
        <w:rPr>
          <w:b/>
          <w:sz w:val="26"/>
          <w:szCs w:val="26"/>
        </w:rPr>
        <w:t>сельсовета</w:t>
      </w:r>
      <w:r w:rsidRPr="009B0507">
        <w:rPr>
          <w:b/>
          <w:sz w:val="26"/>
          <w:szCs w:val="26"/>
        </w:rPr>
        <w:t xml:space="preserve"> Бе</w:t>
      </w:r>
      <w:r w:rsidR="00DA4ADE" w:rsidRPr="009B0507">
        <w:rPr>
          <w:b/>
          <w:sz w:val="26"/>
          <w:szCs w:val="26"/>
        </w:rPr>
        <w:t>йского района Республики</w:t>
      </w:r>
      <w:r w:rsidRPr="009B0507">
        <w:rPr>
          <w:b/>
          <w:sz w:val="26"/>
          <w:szCs w:val="26"/>
        </w:rPr>
        <w:t xml:space="preserve"> Хакасия</w:t>
      </w:r>
      <w:r w:rsidR="00DA4ADE" w:rsidRPr="009B0507">
        <w:rPr>
          <w:sz w:val="26"/>
          <w:szCs w:val="26"/>
        </w:rPr>
        <w:t xml:space="preserve">, именуемая в дальнейшем </w:t>
      </w:r>
      <w:r w:rsidR="00DA4ADE" w:rsidRPr="009B0507">
        <w:rPr>
          <w:b/>
          <w:sz w:val="26"/>
          <w:szCs w:val="26"/>
        </w:rPr>
        <w:t>«Администрация поселения»</w:t>
      </w:r>
      <w:r w:rsidR="00DA4ADE" w:rsidRPr="009B0507">
        <w:rPr>
          <w:sz w:val="26"/>
          <w:szCs w:val="26"/>
        </w:rPr>
        <w:t>, в лице г</w:t>
      </w:r>
      <w:r w:rsidRPr="009B0507">
        <w:rPr>
          <w:sz w:val="26"/>
          <w:szCs w:val="26"/>
        </w:rPr>
        <w:t>лавы администрации Бугаевой Светланы Николаевны, действующей</w:t>
      </w:r>
      <w:r w:rsidR="00DA4ADE" w:rsidRPr="009B0507">
        <w:rPr>
          <w:sz w:val="26"/>
          <w:szCs w:val="26"/>
        </w:rPr>
        <w:t xml:space="preserve"> на</w:t>
      </w:r>
      <w:r w:rsidRPr="009B0507">
        <w:rPr>
          <w:sz w:val="26"/>
          <w:szCs w:val="26"/>
        </w:rPr>
        <w:t xml:space="preserve"> основании Устава</w:t>
      </w:r>
      <w:r w:rsidR="00DA4ADE" w:rsidRPr="009B0507">
        <w:rPr>
          <w:sz w:val="26"/>
          <w:szCs w:val="26"/>
        </w:rPr>
        <w:t>,</w:t>
      </w:r>
      <w:r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 xml:space="preserve"> с одной ст</w:t>
      </w:r>
      <w:r w:rsidRPr="009B0507">
        <w:rPr>
          <w:sz w:val="26"/>
          <w:szCs w:val="26"/>
        </w:rPr>
        <w:t xml:space="preserve">ороны и </w:t>
      </w:r>
    </w:p>
    <w:p w:rsidR="00DA4ADE" w:rsidRPr="009B0507" w:rsidRDefault="000E799F" w:rsidP="005C57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B0507">
        <w:rPr>
          <w:b/>
          <w:sz w:val="26"/>
          <w:szCs w:val="26"/>
        </w:rPr>
        <w:t>Администрация Бе</w:t>
      </w:r>
      <w:r w:rsidR="00DA4ADE" w:rsidRPr="009B0507">
        <w:rPr>
          <w:b/>
          <w:sz w:val="26"/>
          <w:szCs w:val="26"/>
        </w:rPr>
        <w:t>йского района</w:t>
      </w:r>
      <w:r w:rsidRPr="009B0507">
        <w:rPr>
          <w:b/>
          <w:sz w:val="26"/>
          <w:szCs w:val="26"/>
        </w:rPr>
        <w:t xml:space="preserve"> </w:t>
      </w:r>
      <w:r w:rsidR="00DA4ADE" w:rsidRPr="009B0507">
        <w:rPr>
          <w:b/>
          <w:sz w:val="26"/>
          <w:szCs w:val="26"/>
        </w:rPr>
        <w:t xml:space="preserve">Республики </w:t>
      </w:r>
      <w:r w:rsidRPr="009B0507">
        <w:rPr>
          <w:b/>
          <w:sz w:val="26"/>
          <w:szCs w:val="26"/>
        </w:rPr>
        <w:t>Хакасия</w:t>
      </w:r>
      <w:r w:rsidR="00DA4ADE" w:rsidRPr="009B0507">
        <w:rPr>
          <w:sz w:val="26"/>
          <w:szCs w:val="26"/>
        </w:rPr>
        <w:t xml:space="preserve">, именуемая в дальнейшем </w:t>
      </w:r>
      <w:r w:rsidR="00DA4ADE" w:rsidRPr="009B0507">
        <w:rPr>
          <w:b/>
          <w:sz w:val="26"/>
          <w:szCs w:val="26"/>
        </w:rPr>
        <w:t>«Администрация района»</w:t>
      </w:r>
      <w:r w:rsidR="00D37488" w:rsidRPr="009B0507">
        <w:rPr>
          <w:sz w:val="26"/>
          <w:szCs w:val="26"/>
        </w:rPr>
        <w:t>, в лице Г</w:t>
      </w:r>
      <w:r w:rsidR="00DA4ADE" w:rsidRPr="009B0507">
        <w:rPr>
          <w:sz w:val="26"/>
          <w:szCs w:val="26"/>
        </w:rPr>
        <w:t>лавы</w:t>
      </w:r>
      <w:r w:rsidRPr="009B0507">
        <w:rPr>
          <w:sz w:val="26"/>
          <w:szCs w:val="26"/>
        </w:rPr>
        <w:t xml:space="preserve"> </w:t>
      </w:r>
      <w:r w:rsidR="00D37488" w:rsidRPr="009B0507">
        <w:rPr>
          <w:sz w:val="26"/>
          <w:szCs w:val="26"/>
        </w:rPr>
        <w:t>Бейского района</w:t>
      </w:r>
      <w:r w:rsidRPr="009B0507">
        <w:rPr>
          <w:sz w:val="26"/>
          <w:szCs w:val="26"/>
        </w:rPr>
        <w:t xml:space="preserve"> Курлаева Юрия Николаевича,</w:t>
      </w:r>
      <w:r w:rsidR="005C572B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действующего на</w:t>
      </w:r>
      <w:r w:rsidR="005C572B" w:rsidRPr="009B0507">
        <w:rPr>
          <w:sz w:val="26"/>
          <w:szCs w:val="26"/>
        </w:rPr>
        <w:t xml:space="preserve"> основании Устава </w:t>
      </w:r>
      <w:r w:rsidR="00DA4ADE" w:rsidRPr="009B0507">
        <w:rPr>
          <w:sz w:val="26"/>
          <w:szCs w:val="26"/>
        </w:rPr>
        <w:t>с другой стороны, в дальнейшем</w:t>
      </w:r>
      <w:r w:rsidR="005C572B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 xml:space="preserve">именуемые </w:t>
      </w:r>
      <w:r w:rsidR="00DA4ADE" w:rsidRPr="009B0507">
        <w:rPr>
          <w:b/>
          <w:sz w:val="26"/>
          <w:szCs w:val="26"/>
        </w:rPr>
        <w:t>«Стороны»</w:t>
      </w:r>
      <w:r w:rsidR="00DA4ADE" w:rsidRPr="009B0507">
        <w:rPr>
          <w:sz w:val="26"/>
          <w:szCs w:val="26"/>
        </w:rPr>
        <w:t>, руководствуясь частью 4 статьи 15 Федерального закона от</w:t>
      </w:r>
      <w:r w:rsidR="005C572B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6 октября 2003 года № 131-ФЗ «Об общих принципах организации местного самоуправления в</w:t>
      </w:r>
      <w:r w:rsidR="005C572B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Российской Федерации»,</w:t>
      </w:r>
      <w:r w:rsidR="005C572B" w:rsidRPr="009B0507">
        <w:rPr>
          <w:sz w:val="26"/>
          <w:szCs w:val="26"/>
        </w:rPr>
        <w:t xml:space="preserve"> </w:t>
      </w:r>
      <w:hyperlink r:id="rId6" w:history="1">
        <w:r w:rsidR="005C572B" w:rsidRPr="009B0507">
          <w:rPr>
            <w:rStyle w:val="a5"/>
            <w:color w:val="auto"/>
            <w:sz w:val="26"/>
            <w:szCs w:val="26"/>
            <w:u w:val="none"/>
          </w:rPr>
          <w:t>Устав</w:t>
        </w:r>
      </w:hyperlink>
      <w:r w:rsidR="005C572B" w:rsidRPr="009B0507">
        <w:rPr>
          <w:sz w:val="26"/>
          <w:szCs w:val="26"/>
        </w:rPr>
        <w:t>ом муниципального образования Бейский район</w:t>
      </w:r>
      <w:r w:rsidR="00DA4ADE" w:rsidRPr="009B0507">
        <w:rPr>
          <w:sz w:val="26"/>
          <w:szCs w:val="26"/>
        </w:rPr>
        <w:t xml:space="preserve"> и </w:t>
      </w:r>
      <w:r w:rsidR="005C572B" w:rsidRPr="009B0507">
        <w:rPr>
          <w:sz w:val="26"/>
          <w:szCs w:val="26"/>
        </w:rPr>
        <w:t>Уставом муниципального</w:t>
      </w:r>
      <w:proofErr w:type="gramEnd"/>
      <w:r w:rsidR="005C572B" w:rsidRPr="009B0507">
        <w:rPr>
          <w:sz w:val="26"/>
          <w:szCs w:val="26"/>
        </w:rPr>
        <w:t xml:space="preserve"> образования Сабинский сельсовет</w:t>
      </w:r>
      <w:r w:rsidR="00DA4ADE" w:rsidRPr="009B0507">
        <w:rPr>
          <w:sz w:val="26"/>
          <w:szCs w:val="26"/>
        </w:rPr>
        <w:t>, заключили настоящее Соглашение (далее – «Соглашение») о нижеследующем:</w:t>
      </w:r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Общие положения</w:t>
      </w: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1.1. Администрация поселения передает, а Администрация района</w:t>
      </w:r>
      <w:r w:rsidR="008A28BC" w:rsidRPr="009B0507">
        <w:rPr>
          <w:sz w:val="26"/>
          <w:szCs w:val="26"/>
        </w:rPr>
        <w:t xml:space="preserve"> (уполномоченный орган) </w:t>
      </w:r>
      <w:r w:rsidRPr="009B0507">
        <w:rPr>
          <w:sz w:val="26"/>
          <w:szCs w:val="26"/>
        </w:rPr>
        <w:t xml:space="preserve"> принимает к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осуществлению часть полномочий по созданию условий для организации досуга и обеспечения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жителей поселения услугами организаций культуры в соответствии с пунктом 2.1. настоящего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Соглашения.</w:t>
      </w: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1.2. Передача части полномочий производится в интересах социально-экономического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развития поселения и с учетом возможности эффективного их осуществления органами местного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самоуправления муниципального района.</w:t>
      </w: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1.3. Для осуществления полномочий Администрация поселения из бюджета поселения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предоставляет бюджету муниципального района межбюджетные трансферты, определяемые в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соответствии с пунктом 3.1 настоящего Соглашения.</w:t>
      </w:r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2. Перечень полномочий, подлежащих передаче</w:t>
      </w: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2.1. Администрация поселения передает, а Администрация района (уполномоченный орган)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принимает осуществление части полномочий по созданию условий для организации досуга и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обеспечения жителей поселения услугами организаций культуры.</w:t>
      </w:r>
    </w:p>
    <w:p w:rsidR="00DA4ADE" w:rsidRPr="009B0507" w:rsidRDefault="00755AEB" w:rsidP="00007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Во исполнение </w:t>
      </w:r>
      <w:r w:rsidR="00D810B0" w:rsidRPr="009B0507">
        <w:rPr>
          <w:sz w:val="26"/>
          <w:szCs w:val="26"/>
        </w:rPr>
        <w:t>пункта 2.1. данного соглашения к Администрации района (уполномоченному</w:t>
      </w:r>
      <w:r w:rsidR="00DA4ADE" w:rsidRPr="009B0507">
        <w:rPr>
          <w:sz w:val="26"/>
          <w:szCs w:val="26"/>
        </w:rPr>
        <w:t xml:space="preserve"> орган</w:t>
      </w:r>
      <w:r w:rsidR="00D810B0" w:rsidRPr="009B0507">
        <w:rPr>
          <w:sz w:val="26"/>
          <w:szCs w:val="26"/>
        </w:rPr>
        <w:t>у</w:t>
      </w:r>
      <w:r w:rsidR="00DA4ADE" w:rsidRPr="009B0507">
        <w:rPr>
          <w:sz w:val="26"/>
          <w:szCs w:val="26"/>
        </w:rPr>
        <w:t xml:space="preserve">) </w:t>
      </w:r>
      <w:r w:rsidRPr="009B0507">
        <w:rPr>
          <w:sz w:val="26"/>
          <w:szCs w:val="26"/>
        </w:rPr>
        <w:t>переходят полномочия по решению</w:t>
      </w:r>
      <w:r w:rsidR="00DA4ADE" w:rsidRPr="009B0507">
        <w:rPr>
          <w:sz w:val="26"/>
          <w:szCs w:val="26"/>
        </w:rPr>
        <w:t xml:space="preserve"> следующих</w:t>
      </w:r>
      <w:r w:rsidR="005C572B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вопросов</w:t>
      </w:r>
      <w:r w:rsidRPr="009B0507">
        <w:rPr>
          <w:sz w:val="26"/>
          <w:szCs w:val="26"/>
        </w:rPr>
        <w:t xml:space="preserve"> на тер</w:t>
      </w:r>
      <w:r w:rsidR="00D810B0" w:rsidRPr="009B0507">
        <w:rPr>
          <w:sz w:val="26"/>
          <w:szCs w:val="26"/>
        </w:rPr>
        <w:t>ритории МО Сабинский сельсовет</w:t>
      </w:r>
      <w:r w:rsidR="00DA4ADE" w:rsidRPr="009B0507">
        <w:rPr>
          <w:sz w:val="26"/>
          <w:szCs w:val="26"/>
        </w:rPr>
        <w:t>: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lastRenderedPageBreak/>
        <w:t>- разработка целевых, перспективных, годовых планов и комплексных программ развития и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сохранения культуры</w:t>
      </w:r>
      <w:r w:rsidR="00281F18" w:rsidRPr="009B0507">
        <w:rPr>
          <w:sz w:val="26"/>
          <w:szCs w:val="26"/>
        </w:rPr>
        <w:t xml:space="preserve"> поселения</w:t>
      </w:r>
      <w:r w:rsidRPr="009B0507">
        <w:rPr>
          <w:sz w:val="26"/>
          <w:szCs w:val="26"/>
        </w:rPr>
        <w:t xml:space="preserve">, </w:t>
      </w:r>
      <w:r w:rsidR="00281F18" w:rsidRPr="009B0507">
        <w:rPr>
          <w:sz w:val="26"/>
          <w:szCs w:val="26"/>
        </w:rPr>
        <w:t>с привлечением коллективов и участников художеств</w:t>
      </w:r>
      <w:r w:rsidR="008A28BC" w:rsidRPr="009B0507">
        <w:rPr>
          <w:sz w:val="26"/>
          <w:szCs w:val="26"/>
        </w:rPr>
        <w:t>енной самодеятельности поселения</w:t>
      </w:r>
      <w:r w:rsidR="00281F18" w:rsidRPr="009B0507">
        <w:rPr>
          <w:sz w:val="26"/>
          <w:szCs w:val="26"/>
        </w:rPr>
        <w:t xml:space="preserve"> к участию в </w:t>
      </w:r>
      <w:r w:rsidRPr="009B0507">
        <w:rPr>
          <w:sz w:val="26"/>
          <w:szCs w:val="26"/>
        </w:rPr>
        <w:t>районных</w:t>
      </w:r>
      <w:r w:rsidR="005C572B" w:rsidRPr="009B0507">
        <w:rPr>
          <w:sz w:val="26"/>
          <w:szCs w:val="26"/>
        </w:rPr>
        <w:t xml:space="preserve"> </w:t>
      </w:r>
      <w:r w:rsidR="00281F18" w:rsidRPr="009B0507">
        <w:rPr>
          <w:sz w:val="26"/>
          <w:szCs w:val="26"/>
        </w:rPr>
        <w:t>конкурсах, праздниках</w:t>
      </w:r>
      <w:r w:rsidR="008A28BC" w:rsidRPr="009B0507">
        <w:rPr>
          <w:sz w:val="26"/>
          <w:szCs w:val="26"/>
        </w:rPr>
        <w:t>, фестивалях</w:t>
      </w:r>
      <w:r w:rsidRPr="009B0507">
        <w:rPr>
          <w:sz w:val="26"/>
          <w:szCs w:val="26"/>
        </w:rPr>
        <w:t xml:space="preserve"> и</w:t>
      </w:r>
      <w:r w:rsidR="00281F18" w:rsidRPr="009B0507">
        <w:rPr>
          <w:sz w:val="26"/>
          <w:szCs w:val="26"/>
        </w:rPr>
        <w:t xml:space="preserve"> в</w:t>
      </w:r>
      <w:r w:rsidRPr="009B0507">
        <w:rPr>
          <w:sz w:val="26"/>
          <w:szCs w:val="26"/>
        </w:rPr>
        <w:t xml:space="preserve"> иных творчески</w:t>
      </w:r>
      <w:r w:rsidR="00281F18" w:rsidRPr="009B0507">
        <w:rPr>
          <w:sz w:val="26"/>
          <w:szCs w:val="26"/>
        </w:rPr>
        <w:t>х проектах</w:t>
      </w:r>
      <w:r w:rsidRPr="009B0507">
        <w:rPr>
          <w:sz w:val="26"/>
          <w:szCs w:val="26"/>
        </w:rPr>
        <w:t>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создание условий для организации досуга и обеспечения жителей поселения услугами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организаций культуры;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утверждение структуры и штатного расписания учреждений культуры поселения;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участие в создании, реорганизации, ликвидации и лицензировании учреждений культуры,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формировании органов управления культурой, назнач</w:t>
      </w:r>
      <w:r w:rsidR="00D810B0" w:rsidRPr="009B0507">
        <w:rPr>
          <w:sz w:val="26"/>
          <w:szCs w:val="26"/>
        </w:rPr>
        <w:t>ение на должность и освобождение</w:t>
      </w:r>
      <w:r w:rsidRPr="009B0507">
        <w:rPr>
          <w:sz w:val="26"/>
          <w:szCs w:val="26"/>
        </w:rPr>
        <w:t xml:space="preserve"> от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 xml:space="preserve">должности, подборе и расстановке </w:t>
      </w:r>
      <w:proofErr w:type="gramStart"/>
      <w:r w:rsidRPr="009B0507">
        <w:rPr>
          <w:sz w:val="26"/>
          <w:szCs w:val="26"/>
        </w:rPr>
        <w:t>кадров работников учреждений культуры</w:t>
      </w:r>
      <w:r w:rsidR="00D810B0" w:rsidRPr="009B0507">
        <w:rPr>
          <w:sz w:val="26"/>
          <w:szCs w:val="26"/>
        </w:rPr>
        <w:t xml:space="preserve"> поселения</w:t>
      </w:r>
      <w:proofErr w:type="gramEnd"/>
      <w:r w:rsidRPr="009B0507">
        <w:rPr>
          <w:sz w:val="26"/>
          <w:szCs w:val="26"/>
        </w:rPr>
        <w:t>;</w:t>
      </w:r>
      <w:r w:rsidR="00D810B0" w:rsidRPr="009B0507">
        <w:rPr>
          <w:sz w:val="26"/>
          <w:szCs w:val="26"/>
        </w:rPr>
        <w:t xml:space="preserve"> </w:t>
      </w:r>
    </w:p>
    <w:p w:rsidR="00DA4ADE" w:rsidRPr="009B0507" w:rsidRDefault="00DA4ADE" w:rsidP="005F32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проведение мероприятий профессионального развития и повышения квалификации</w:t>
      </w:r>
      <w:r w:rsidR="005F32DA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работников культуры</w:t>
      </w:r>
      <w:r w:rsidR="00E11138" w:rsidRPr="009B0507">
        <w:rPr>
          <w:sz w:val="26"/>
          <w:szCs w:val="26"/>
        </w:rPr>
        <w:t xml:space="preserve"> поселения</w:t>
      </w:r>
      <w:r w:rsidRPr="009B0507">
        <w:rPr>
          <w:sz w:val="26"/>
          <w:szCs w:val="26"/>
        </w:rPr>
        <w:t>, оказание</w:t>
      </w:r>
      <w:r w:rsidR="00E11138" w:rsidRPr="009B0507">
        <w:rPr>
          <w:sz w:val="26"/>
          <w:szCs w:val="26"/>
        </w:rPr>
        <w:t xml:space="preserve"> им</w:t>
      </w:r>
      <w:r w:rsidRPr="009B0507">
        <w:rPr>
          <w:sz w:val="26"/>
          <w:szCs w:val="26"/>
        </w:rPr>
        <w:t xml:space="preserve"> методико-консультационной, практической помощи;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координация и методическое руководство деятельности учреждений культуры</w:t>
      </w:r>
      <w:r w:rsidR="00E11138" w:rsidRPr="009B0507">
        <w:rPr>
          <w:sz w:val="26"/>
          <w:szCs w:val="26"/>
        </w:rPr>
        <w:t xml:space="preserve"> поселения</w:t>
      </w:r>
      <w:r w:rsidRPr="009B0507">
        <w:rPr>
          <w:sz w:val="26"/>
          <w:szCs w:val="26"/>
        </w:rPr>
        <w:t xml:space="preserve"> в целях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проведения государственной политики в сфере культуры, решение творческих проблем и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вопросов;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обеспечение участия в краевом, межрегиональном, всероссийском культурном</w:t>
      </w:r>
      <w:r w:rsid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сотрудничестве;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установление базовых окладов, гарантированных коэффициентов и прочих</w:t>
      </w:r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дополнительных выплат работникам учреждений культуры поселения;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определение целей и приоритетов в развитии отдельных видов культурной деятельности,</w:t>
      </w:r>
      <w:r w:rsidR="00796AD7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народного творчества и образования в сфере культуры</w:t>
      </w:r>
      <w:r w:rsidR="00BD3F1E" w:rsidRPr="009B0507">
        <w:rPr>
          <w:sz w:val="26"/>
          <w:szCs w:val="26"/>
        </w:rPr>
        <w:t xml:space="preserve"> поселения</w:t>
      </w:r>
      <w:r w:rsidRPr="009B0507">
        <w:rPr>
          <w:sz w:val="26"/>
          <w:szCs w:val="26"/>
        </w:rPr>
        <w:t>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укрепление материально-технической базы, приобретение оборудования, организация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 xml:space="preserve">инженерно-технического обслуживания (транспортные средства, световые и </w:t>
      </w:r>
      <w:proofErr w:type="spellStart"/>
      <w:r w:rsidRPr="009B0507">
        <w:rPr>
          <w:sz w:val="26"/>
          <w:szCs w:val="26"/>
        </w:rPr>
        <w:t>звукоусилительные</w:t>
      </w:r>
      <w:proofErr w:type="spellEnd"/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устройства, видеооборудования и т.п.) учреждений культуры поселения;</w:t>
      </w:r>
    </w:p>
    <w:p w:rsidR="00DA4ADE" w:rsidRPr="009B0507" w:rsidRDefault="009B0507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11138" w:rsidRPr="009B0507">
        <w:rPr>
          <w:sz w:val="26"/>
          <w:szCs w:val="26"/>
        </w:rPr>
        <w:t xml:space="preserve"> осуществления контроля</w:t>
      </w:r>
      <w:r w:rsidR="000D0887" w:rsidRPr="009B0507">
        <w:rPr>
          <w:sz w:val="26"/>
          <w:szCs w:val="26"/>
        </w:rPr>
        <w:t xml:space="preserve"> и содействия</w:t>
      </w:r>
      <w:r w:rsidR="00A2346B" w:rsidRPr="009B0507">
        <w:rPr>
          <w:sz w:val="26"/>
          <w:szCs w:val="26"/>
        </w:rPr>
        <w:t xml:space="preserve"> в проведении</w:t>
      </w:r>
      <w:r w:rsidR="00DA4ADE" w:rsidRPr="009B0507">
        <w:rPr>
          <w:sz w:val="26"/>
          <w:szCs w:val="26"/>
        </w:rPr>
        <w:t xml:space="preserve"> капитальных ремонтов учреждений культуры</w:t>
      </w:r>
      <w:r w:rsidR="00BD3F1E" w:rsidRPr="009B0507">
        <w:rPr>
          <w:sz w:val="26"/>
          <w:szCs w:val="26"/>
        </w:rPr>
        <w:t xml:space="preserve"> поселения</w:t>
      </w:r>
      <w:r w:rsidR="00DA4ADE" w:rsidRPr="009B0507">
        <w:rPr>
          <w:sz w:val="26"/>
          <w:szCs w:val="26"/>
        </w:rPr>
        <w:t>, осуществляемых в</w:t>
      </w:r>
      <w:r w:rsidR="005C572B" w:rsidRPr="009B0507">
        <w:rPr>
          <w:sz w:val="26"/>
          <w:szCs w:val="26"/>
        </w:rPr>
        <w:t xml:space="preserve"> </w:t>
      </w:r>
      <w:r w:rsidR="00B929B6" w:rsidRPr="009B0507">
        <w:rPr>
          <w:sz w:val="26"/>
          <w:szCs w:val="26"/>
        </w:rPr>
        <w:t>рамках</w:t>
      </w:r>
      <w:r w:rsidR="00DA4ADE" w:rsidRPr="009B0507">
        <w:rPr>
          <w:sz w:val="26"/>
          <w:szCs w:val="26"/>
        </w:rPr>
        <w:t xml:space="preserve"> целевых программ, а также контроль текущих ремонтов;</w:t>
      </w:r>
    </w:p>
    <w:p w:rsidR="00DA4ADE" w:rsidRPr="009B0507" w:rsidRDefault="00DA4ADE" w:rsidP="009B05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организация сбора статистических показателей, характеризующих состояние сферы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культуры поселения и предоставление указанных данных органам государственной власти в</w:t>
      </w:r>
      <w:r w:rsidR="005C572B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установленном порядке, проведение сравн</w:t>
      </w:r>
      <w:r w:rsidR="00E11138" w:rsidRPr="009B0507">
        <w:rPr>
          <w:sz w:val="26"/>
          <w:szCs w:val="26"/>
        </w:rPr>
        <w:t>ительного анализа и мониторинга.</w:t>
      </w:r>
    </w:p>
    <w:p w:rsidR="00DA4ADE" w:rsidRPr="009B0507" w:rsidRDefault="00B10E45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2.2</w:t>
      </w:r>
      <w:r w:rsidR="00DA4ADE" w:rsidRPr="009B0507">
        <w:rPr>
          <w:sz w:val="26"/>
          <w:szCs w:val="26"/>
        </w:rPr>
        <w:t>. Организация исполнения части полномочий Администрацией района осуществляется во</w:t>
      </w:r>
      <w:r w:rsidR="0080357F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взаимодействии с органами местного самоуправления, другими учреждениями и организациями</w:t>
      </w:r>
      <w:r w:rsidR="0080357F"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муниципального района.</w:t>
      </w:r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3. Межбюджетные трансферты, направляемые</w:t>
      </w: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на осуществление передаваемых полномочий</w:t>
      </w: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3.1. Расчет межбюджетных трансфертов, направляемых на осуществление части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передаваемых по настоящему Соглашению полномочий, осуществляется в соответствии с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порядком определения ежегодного объема межбюджетных трансфертов, предоставляемых из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бюд</w:t>
      </w:r>
      <w:r w:rsidR="00B929B6" w:rsidRPr="009B0507">
        <w:rPr>
          <w:sz w:val="26"/>
          <w:szCs w:val="26"/>
        </w:rPr>
        <w:t>жета поселения бюджету Бейского района Республики Хакасия</w:t>
      </w:r>
      <w:r w:rsidRPr="009B0507">
        <w:rPr>
          <w:sz w:val="26"/>
          <w:szCs w:val="26"/>
        </w:rPr>
        <w:t xml:space="preserve"> на осуществление части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передаваемых полномочий, утвержденный представительным органом поселения (далее -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межбюджетные трансферты)</w:t>
      </w:r>
      <w:r w:rsidR="004753E7" w:rsidRPr="009B0507">
        <w:rPr>
          <w:sz w:val="26"/>
          <w:szCs w:val="26"/>
        </w:rPr>
        <w:t xml:space="preserve"> с момента подписания соглашения</w:t>
      </w:r>
      <w:r w:rsidRPr="009B0507">
        <w:rPr>
          <w:sz w:val="26"/>
          <w:szCs w:val="26"/>
        </w:rPr>
        <w:t>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lastRenderedPageBreak/>
        <w:t>Финансовые средства, необходимые для исполнения полномочий, предоставляются из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бюджета поселения бюджету района в форме межбюджетных трансфертов.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Расходы бюджета поселения на предоставление межбюджетных трансфертов и расходы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бюджета муниципального района, осуществляемые за счет межбюджетных трансфертов,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планируются и исполняются по соответствующему разделу бюджетной классификации.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Межбюджетные трансферты зачисляются в бюджет муниципального района по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соответствующему коду бюджетной классификации доходов.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3.2. Предоставление межбюджетных трансфертов осуществляется в пределах бюджетных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ассигнований и лимитов бюджетных обязательств на цели, указанные в Соглашении</w:t>
      </w:r>
      <w:r w:rsidR="004753E7" w:rsidRPr="009B0507">
        <w:rPr>
          <w:sz w:val="26"/>
          <w:szCs w:val="26"/>
        </w:rPr>
        <w:t xml:space="preserve"> с момента подписания соглашения</w:t>
      </w:r>
      <w:r w:rsidRPr="009B0507">
        <w:rPr>
          <w:sz w:val="26"/>
          <w:szCs w:val="26"/>
        </w:rPr>
        <w:t>.</w:t>
      </w:r>
    </w:p>
    <w:p w:rsidR="004753E7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3.3. Размер межбюджетных трансфертов для осуществления полномочий устанавливается в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сумме _______________</w:t>
      </w:r>
      <w:r w:rsidR="004753E7" w:rsidRPr="009B0507">
        <w:rPr>
          <w:sz w:val="26"/>
          <w:szCs w:val="26"/>
        </w:rPr>
        <w:t xml:space="preserve">. </w:t>
      </w:r>
    </w:p>
    <w:p w:rsidR="00DA4ADE" w:rsidRPr="009B0507" w:rsidRDefault="004753E7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3.4. Ответственность за исполнения финансовых обязательств по обеспечению исполнения передаваемых полномочий возникших до заключения настоящего соглашения несет муниципальное образование Сабинский сельсовет</w:t>
      </w:r>
      <w:proofErr w:type="gramStart"/>
      <w:r w:rsidRPr="009B0507">
        <w:rPr>
          <w:sz w:val="26"/>
          <w:szCs w:val="26"/>
        </w:rPr>
        <w:t xml:space="preserve"> </w:t>
      </w:r>
      <w:r w:rsidR="00DA4ADE" w:rsidRPr="009B0507">
        <w:rPr>
          <w:sz w:val="26"/>
          <w:szCs w:val="26"/>
        </w:rPr>
        <w:t>.</w:t>
      </w:r>
      <w:proofErr w:type="gramEnd"/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4. Права и обязанности сторон</w:t>
      </w:r>
    </w:p>
    <w:p w:rsidR="00DA4ADE" w:rsidRPr="009B0507" w:rsidRDefault="00DA4ADE" w:rsidP="00DA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ADE" w:rsidRPr="009B0507" w:rsidRDefault="00007237" w:rsidP="00007237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DA4ADE" w:rsidRPr="009B0507">
        <w:rPr>
          <w:sz w:val="26"/>
          <w:szCs w:val="26"/>
        </w:rPr>
        <w:t xml:space="preserve">4.1. </w:t>
      </w:r>
      <w:r w:rsidR="00DA4ADE" w:rsidRPr="009B0507">
        <w:rPr>
          <w:b/>
          <w:bCs/>
          <w:sz w:val="26"/>
          <w:szCs w:val="26"/>
        </w:rPr>
        <w:t>Администрация поселения: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4.1.1. Перечисляет Администрации района финансовые средства в виде межбюджетных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трансфертов, направляемых на осуществление переданных по настоящему Соглашению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полномочий, в порядке, установленном пунктами 3.1., 3.2. настоящего Соглашения ежеквартально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в срок до 15 числа первого месяца квартала.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4.1.2. Предоставляет Администрации района необходимую информацию, материалы и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документы, связанные с осуществлением переданных полномочий.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4.1.3. Оказывает содействие Администрации района в разрешении вопросов, связанных с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осуществлением переданных полномочий поселения.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4.1.4. Осуществляет </w:t>
      </w:r>
      <w:proofErr w:type="gramStart"/>
      <w:r w:rsidRPr="009B0507">
        <w:rPr>
          <w:sz w:val="26"/>
          <w:szCs w:val="26"/>
        </w:rPr>
        <w:t>контроль за</w:t>
      </w:r>
      <w:proofErr w:type="gramEnd"/>
      <w:r w:rsidRPr="009B0507">
        <w:rPr>
          <w:sz w:val="26"/>
          <w:szCs w:val="26"/>
        </w:rPr>
        <w:t xml:space="preserve"> исполнением Администрацией района переданных полномочий в соответствии с пунктом 2.1. настоящего Соглашения, а также за целевым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использованием финансовых средств, предоставленных на эти цели. В случае выявления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нарушений направляет обязательные для исполнения Администрацией района письменные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 xml:space="preserve">требования об устранении выявленных нарушений в месячный срок </w:t>
      </w:r>
      <w:proofErr w:type="gramStart"/>
      <w:r w:rsidRPr="009B0507">
        <w:rPr>
          <w:sz w:val="26"/>
          <w:szCs w:val="26"/>
        </w:rPr>
        <w:t>с даты получения</w:t>
      </w:r>
      <w:proofErr w:type="gramEnd"/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уведомления.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4.1.5. Запрашивает в установленном порядке у Администрации района необходимую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информацию, материалы и документы, связанные с осуществлением переданных полномочий, в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том числе об использовании финансовых средств.</w:t>
      </w:r>
    </w:p>
    <w:p w:rsidR="00DA4ADE" w:rsidRPr="009B0507" w:rsidRDefault="00DA4ADE" w:rsidP="005C572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B0507">
        <w:rPr>
          <w:sz w:val="26"/>
          <w:szCs w:val="26"/>
        </w:rPr>
        <w:t xml:space="preserve">4.2. </w:t>
      </w:r>
      <w:r w:rsidRPr="009B0507">
        <w:rPr>
          <w:b/>
          <w:bCs/>
          <w:sz w:val="26"/>
          <w:szCs w:val="26"/>
        </w:rPr>
        <w:t>Администрация района: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4.2.1. Осуществляет переданные ей Администрацией поселения </w:t>
      </w:r>
      <w:r w:rsidR="00281F18" w:rsidRPr="009B0507">
        <w:rPr>
          <w:sz w:val="26"/>
          <w:szCs w:val="26"/>
        </w:rPr>
        <w:t>полномочия</w:t>
      </w:r>
      <w:r w:rsidRPr="009B0507">
        <w:rPr>
          <w:sz w:val="26"/>
          <w:szCs w:val="26"/>
        </w:rPr>
        <w:t xml:space="preserve"> в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соответствии с пунктом 2.1. настоящего Соглашения и действующим законодательством в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пределах, выделенных на эти цели финансовых средств.</w:t>
      </w:r>
    </w:p>
    <w:p w:rsidR="00DA4ADE" w:rsidRPr="009B0507" w:rsidRDefault="00DA4ADE" w:rsidP="008035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4.2.2. Рассматривает представленные Администрацией поселения требования об устранении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выявленных нарушений со стороны Администрации района по реализации переданных</w:t>
      </w:r>
      <w:r w:rsidR="0080357F" w:rsidRPr="009B0507">
        <w:rPr>
          <w:sz w:val="26"/>
          <w:szCs w:val="26"/>
        </w:rPr>
        <w:t xml:space="preserve"> </w:t>
      </w:r>
      <w:r w:rsidR="00E11138" w:rsidRPr="009B0507">
        <w:rPr>
          <w:sz w:val="26"/>
          <w:szCs w:val="26"/>
        </w:rPr>
        <w:t xml:space="preserve">Администрацией поселения </w:t>
      </w:r>
      <w:r w:rsidRPr="009B0507">
        <w:rPr>
          <w:sz w:val="26"/>
          <w:szCs w:val="26"/>
        </w:rPr>
        <w:t xml:space="preserve"> полномочий, не позднее чем в месячный срок (если в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требовании не указан иной срок) принимает меры по устранению нарушений и незамедлительно</w:t>
      </w:r>
      <w:r w:rsidR="0080357F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сообщает об этом Администрации поселения.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4.2.3. Ежеквартально, не позднее 20 числа месяца, следующего за отчетным периодом,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 xml:space="preserve">представляет Администрации поселения отчет об использовании </w:t>
      </w:r>
      <w:r w:rsidRPr="009B0507">
        <w:rPr>
          <w:sz w:val="26"/>
          <w:szCs w:val="26"/>
        </w:rPr>
        <w:lastRenderedPageBreak/>
        <w:t>финансовых сре</w:t>
      </w:r>
      <w:proofErr w:type="gramStart"/>
      <w:r w:rsidRPr="009B0507">
        <w:rPr>
          <w:sz w:val="26"/>
          <w:szCs w:val="26"/>
        </w:rPr>
        <w:t>дств дл</w:t>
      </w:r>
      <w:proofErr w:type="gramEnd"/>
      <w:r w:rsidRPr="009B0507">
        <w:rPr>
          <w:sz w:val="26"/>
          <w:szCs w:val="26"/>
        </w:rPr>
        <w:t>я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исполнения части переданных по настоящему Соглашению полномочий.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4.2.4. В случае невозможности надлежащего исполнения переданных </w:t>
      </w:r>
      <w:proofErr w:type="gramStart"/>
      <w:r w:rsidRPr="009B0507">
        <w:rPr>
          <w:sz w:val="26"/>
          <w:szCs w:val="26"/>
        </w:rPr>
        <w:t>полномочий</w:t>
      </w:r>
      <w:proofErr w:type="gramEnd"/>
      <w:r w:rsidR="004753E7" w:rsidRPr="009B0507">
        <w:rPr>
          <w:sz w:val="26"/>
          <w:szCs w:val="26"/>
        </w:rPr>
        <w:t xml:space="preserve"> в том числе </w:t>
      </w:r>
      <w:r w:rsidR="001512B3" w:rsidRPr="009B0507">
        <w:rPr>
          <w:sz w:val="26"/>
          <w:szCs w:val="26"/>
        </w:rPr>
        <w:t xml:space="preserve">из–за нарушения сроков и объемов финансирования предусмотренных настоящим соглашениям, 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Администрация района сообщает об этом в письменной форме Администрации поселения.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Администрация поселения рассматривает такое сообщение в течение 15 дней с момента его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поступления.</w:t>
      </w:r>
    </w:p>
    <w:p w:rsidR="000E799F" w:rsidRPr="009B0507" w:rsidRDefault="000E799F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ADE" w:rsidRPr="009B0507" w:rsidRDefault="00DA4ADE" w:rsidP="000E79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5. Срок осуществления полномочий и основания</w:t>
      </w:r>
    </w:p>
    <w:p w:rsidR="00DA4ADE" w:rsidRPr="009B0507" w:rsidRDefault="00DA4ADE" w:rsidP="000E79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прекращения настоящего соглашения</w:t>
      </w:r>
    </w:p>
    <w:p w:rsidR="000E799F" w:rsidRPr="009B0507" w:rsidRDefault="000E799F" w:rsidP="000E79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5.1. Настоящее Соглашение действует с </w:t>
      </w:r>
      <w:r w:rsidR="0049699F" w:rsidRPr="009B0507">
        <w:rPr>
          <w:sz w:val="26"/>
          <w:szCs w:val="26"/>
        </w:rPr>
        <w:t>01.01.</w:t>
      </w:r>
      <w:r w:rsidRPr="009B0507">
        <w:rPr>
          <w:sz w:val="26"/>
          <w:szCs w:val="26"/>
        </w:rPr>
        <w:t>2</w:t>
      </w:r>
      <w:r w:rsidR="00A2346B" w:rsidRPr="009B0507">
        <w:rPr>
          <w:sz w:val="26"/>
          <w:szCs w:val="26"/>
        </w:rPr>
        <w:t>01</w:t>
      </w:r>
      <w:r w:rsidR="00007237">
        <w:rPr>
          <w:sz w:val="26"/>
          <w:szCs w:val="26"/>
        </w:rPr>
        <w:t>9</w:t>
      </w:r>
      <w:r w:rsidR="00312CD3" w:rsidRPr="009B0507">
        <w:rPr>
          <w:sz w:val="26"/>
          <w:szCs w:val="26"/>
        </w:rPr>
        <w:t xml:space="preserve"> года до 31</w:t>
      </w:r>
      <w:r w:rsidR="00007237">
        <w:rPr>
          <w:sz w:val="26"/>
          <w:szCs w:val="26"/>
        </w:rPr>
        <w:t>.</w:t>
      </w:r>
      <w:r w:rsidR="00F535FC" w:rsidRPr="009B0507">
        <w:rPr>
          <w:sz w:val="26"/>
          <w:szCs w:val="26"/>
        </w:rPr>
        <w:t>12.</w:t>
      </w:r>
      <w:r w:rsidR="00312CD3" w:rsidRPr="009B0507">
        <w:rPr>
          <w:sz w:val="26"/>
          <w:szCs w:val="26"/>
        </w:rPr>
        <w:t>201</w:t>
      </w:r>
      <w:r w:rsidR="00007237">
        <w:rPr>
          <w:sz w:val="26"/>
          <w:szCs w:val="26"/>
        </w:rPr>
        <w:t>9</w:t>
      </w:r>
      <w:r w:rsidRPr="009B0507">
        <w:rPr>
          <w:sz w:val="26"/>
          <w:szCs w:val="26"/>
        </w:rPr>
        <w:t xml:space="preserve"> года.</w:t>
      </w: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5.2. Передаваемые по настоящему Соглашению полномочия осуществляются</w:t>
      </w:r>
    </w:p>
    <w:p w:rsidR="00DA4ADE" w:rsidRPr="009B0507" w:rsidRDefault="00DA4ADE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Администрацией района в период действия настоящего Соглашения и прекращаются вместе с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прекращением срока действия настоящего Соглашения.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5.3. Действие настоящего Соглашения может быть прекращено досрочно (до истечения срока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его действия):</w:t>
      </w:r>
    </w:p>
    <w:p w:rsidR="00A2346B" w:rsidRPr="009B0507" w:rsidRDefault="00A2346B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 по взаимному согласию</w:t>
      </w:r>
      <w:r w:rsidR="00543EAD" w:rsidRPr="009B0507">
        <w:rPr>
          <w:sz w:val="26"/>
          <w:szCs w:val="26"/>
        </w:rPr>
        <w:t xml:space="preserve"> сторон</w:t>
      </w:r>
      <w:r w:rsidRPr="009B0507">
        <w:rPr>
          <w:sz w:val="26"/>
          <w:szCs w:val="26"/>
        </w:rPr>
        <w:t xml:space="preserve"> путем заключения дополнительного соглашения</w:t>
      </w:r>
      <w:r w:rsidR="00543EAD" w:rsidRPr="009B0507">
        <w:rPr>
          <w:sz w:val="26"/>
          <w:szCs w:val="26"/>
        </w:rPr>
        <w:t>.</w:t>
      </w:r>
    </w:p>
    <w:p w:rsidR="00DA4ADE" w:rsidRPr="009B0507" w:rsidRDefault="00A2346B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5.3.1</w:t>
      </w:r>
      <w:r w:rsidR="00DA4ADE" w:rsidRPr="009B0507">
        <w:rPr>
          <w:sz w:val="26"/>
          <w:szCs w:val="26"/>
        </w:rPr>
        <w:t>. В одностороннем порядке настоящее Соглашение расторгается в случае:</w:t>
      </w:r>
    </w:p>
    <w:p w:rsidR="00DA4ADE" w:rsidRPr="009B0507" w:rsidRDefault="00DA4ADE" w:rsidP="00543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изменения действующего законодательства Росси</w:t>
      </w:r>
      <w:r w:rsidR="00312CD3" w:rsidRPr="009B0507">
        <w:rPr>
          <w:sz w:val="26"/>
          <w:szCs w:val="26"/>
        </w:rPr>
        <w:t>йской Федерации, Республики Хакасия</w:t>
      </w:r>
      <w:r w:rsidRPr="009B0507">
        <w:rPr>
          <w:sz w:val="26"/>
          <w:szCs w:val="26"/>
        </w:rPr>
        <w:t>, в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связи с которым выполнение условий настоящего Соглашения Сторонами становится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невозможным;</w:t>
      </w:r>
    </w:p>
    <w:p w:rsidR="00543EAD" w:rsidRPr="009B0507" w:rsidRDefault="00DA4ADE" w:rsidP="00543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неисполнения или ненадлежащего исполнения одной из Сторон своих обязательств в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соответствии с настоящим Соглашением;</w:t>
      </w:r>
    </w:p>
    <w:p w:rsidR="00DA4ADE" w:rsidRPr="009B0507" w:rsidRDefault="00543EAD" w:rsidP="00543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на основании решения суда.</w:t>
      </w:r>
    </w:p>
    <w:p w:rsidR="00DA4ADE" w:rsidRPr="009B0507" w:rsidRDefault="00DA4ADE" w:rsidP="00543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- по причине объективно сложившихся условий, в результате которых осуществление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передаваемых по настоящему Соглашению полномочий становится невозможным либо крайне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обременительным для одной или для обеих Сторон.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5.4. Уведомление о расторжении настоящего Соглашения в одностороннем порядке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направляется соответствующей Стороной другой Стороне не менее чем за 30 дней.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5.5. Администрация района несет ответственность за осуществление части переданных ей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полномочий в той мере, в какой эти полномочия обеспечены финансовыми средствами.</w:t>
      </w:r>
    </w:p>
    <w:p w:rsidR="002E0885" w:rsidRPr="009B0507" w:rsidRDefault="002E0885" w:rsidP="002E0885">
      <w:pPr>
        <w:ind w:firstLine="567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  </w:t>
      </w:r>
      <w:r w:rsidR="00DA4ADE" w:rsidRPr="009B0507">
        <w:rPr>
          <w:sz w:val="26"/>
          <w:szCs w:val="26"/>
        </w:rPr>
        <w:t xml:space="preserve">5.6. </w:t>
      </w:r>
      <w:r w:rsidRPr="009B0507">
        <w:rPr>
          <w:sz w:val="26"/>
          <w:szCs w:val="26"/>
        </w:rPr>
        <w:t>Установление факта ненадлежащег</w:t>
      </w:r>
      <w:r w:rsidR="009B0507">
        <w:rPr>
          <w:sz w:val="26"/>
          <w:szCs w:val="26"/>
        </w:rPr>
        <w:t>о осуществления Администрацией района</w:t>
      </w:r>
      <w:r w:rsidRPr="009B0507">
        <w:rPr>
          <w:sz w:val="26"/>
          <w:szCs w:val="26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– 30 календарных дней с момента получения письменного уведомления о расторжении Соглашения, а также уплату неустойки в размере 1 % от суммы иных межбюджетных трансфертов за отчетный год, предоставляемых бюджету  поселения на осуществление указанных полномочий. </w:t>
      </w:r>
    </w:p>
    <w:p w:rsidR="002E0885" w:rsidRPr="009B0507" w:rsidRDefault="002E0885" w:rsidP="002E0885">
      <w:pPr>
        <w:ind w:firstLine="567"/>
        <w:jc w:val="both"/>
        <w:rPr>
          <w:sz w:val="26"/>
          <w:szCs w:val="26"/>
        </w:rPr>
      </w:pPr>
      <w:r w:rsidRPr="009B0507">
        <w:rPr>
          <w:sz w:val="26"/>
          <w:szCs w:val="26"/>
        </w:rPr>
        <w:t xml:space="preserve">5.7. В случае неисполнения Администрацией </w:t>
      </w:r>
      <w:r w:rsidR="009B0507">
        <w:rPr>
          <w:sz w:val="26"/>
          <w:szCs w:val="26"/>
        </w:rPr>
        <w:t>поселения</w:t>
      </w:r>
      <w:r w:rsidRPr="009B0507">
        <w:rPr>
          <w:sz w:val="26"/>
          <w:szCs w:val="26"/>
        </w:rPr>
        <w:t xml:space="preserve"> вытекающих из настоящего Соглашения обязательств по финансированию осуществления Администрацией </w:t>
      </w:r>
      <w:r w:rsidR="009B0507">
        <w:rPr>
          <w:sz w:val="26"/>
          <w:szCs w:val="26"/>
        </w:rPr>
        <w:t>района</w:t>
      </w:r>
      <w:r w:rsidRPr="009B0507">
        <w:rPr>
          <w:sz w:val="26"/>
          <w:szCs w:val="26"/>
        </w:rPr>
        <w:t xml:space="preserve"> переданных ей полномочий, Администрация </w:t>
      </w:r>
      <w:r w:rsidR="009B0507">
        <w:rPr>
          <w:sz w:val="26"/>
          <w:szCs w:val="26"/>
        </w:rPr>
        <w:t>района</w:t>
      </w:r>
      <w:r w:rsidRPr="009B0507">
        <w:rPr>
          <w:sz w:val="26"/>
          <w:szCs w:val="26"/>
        </w:rPr>
        <w:t xml:space="preserve"> вправе требовать расторжения данного Соглашения, уплаты неустойки в размере 1 % от суммы межбюджетных трансфертов за отчетный год, а также возмещения понесенных убытков в части, не покрытой неустойкой.</w:t>
      </w:r>
    </w:p>
    <w:p w:rsidR="002E0885" w:rsidRPr="009B0507" w:rsidRDefault="002E0885" w:rsidP="002E0885">
      <w:pPr>
        <w:ind w:firstLine="567"/>
        <w:jc w:val="both"/>
        <w:rPr>
          <w:sz w:val="26"/>
          <w:szCs w:val="26"/>
        </w:rPr>
      </w:pPr>
    </w:p>
    <w:p w:rsidR="00DA4ADE" w:rsidRPr="009B0507" w:rsidRDefault="00DA4ADE" w:rsidP="000E79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lastRenderedPageBreak/>
        <w:t>6. Заключительные положения</w:t>
      </w:r>
    </w:p>
    <w:p w:rsidR="000E799F" w:rsidRPr="009B0507" w:rsidRDefault="000E799F" w:rsidP="000E79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6.1. По вопросам, не урегулированным в настоящем Соглашении, Стороны руководствуются</w:t>
      </w:r>
      <w:r w:rsidR="00CB5A09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действующим законодательством Россий</w:t>
      </w:r>
      <w:r w:rsidR="00CB5A09" w:rsidRPr="009B0507">
        <w:rPr>
          <w:sz w:val="26"/>
          <w:szCs w:val="26"/>
        </w:rPr>
        <w:t>ской Федерации и Республики Хакасия</w:t>
      </w:r>
      <w:r w:rsidRPr="009B0507">
        <w:rPr>
          <w:sz w:val="26"/>
          <w:szCs w:val="26"/>
        </w:rPr>
        <w:t>.</w:t>
      </w:r>
    </w:p>
    <w:p w:rsidR="00DA4ADE" w:rsidRPr="009B0507" w:rsidRDefault="00DA4ADE" w:rsidP="005C57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6.2. Все уведомления, заявления и сообщения направляются Сторонами в письменной форме.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6.3. Изменение норм действующего законодательства Российской Федерации и Республики</w:t>
      </w:r>
      <w:r w:rsidR="00D412E6" w:rsidRPr="009B0507">
        <w:rPr>
          <w:sz w:val="26"/>
          <w:szCs w:val="26"/>
        </w:rPr>
        <w:t xml:space="preserve"> </w:t>
      </w:r>
      <w:r w:rsidR="00CB5A09" w:rsidRPr="009B0507">
        <w:rPr>
          <w:sz w:val="26"/>
          <w:szCs w:val="26"/>
        </w:rPr>
        <w:t>Хакасия</w:t>
      </w:r>
      <w:r w:rsidRPr="009B0507">
        <w:rPr>
          <w:sz w:val="26"/>
          <w:szCs w:val="26"/>
        </w:rPr>
        <w:t xml:space="preserve"> по вопросам, связанным с реализацией настоящего Соглашения, должно находить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своевременное отражение в содержании настоящего Соглашения.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6.4. Все споры и разногласия, которые могут возникнуть между Сторонами по настоящему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Соглашению, разрешаются ими путем переговоров либо в рамках иной процедуры досудебного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урегулирования споров и разногласий, в том числе с привлечением третьей стороны. При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отсутствии возможности урегулирования споров в порядке переговоров споры подлежат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рассмотрению в суде в соответствии с действующим законодательством Российской Федерации.</w:t>
      </w:r>
    </w:p>
    <w:p w:rsidR="00DA4ADE" w:rsidRPr="009B0507" w:rsidRDefault="00DA4ADE" w:rsidP="00D412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0507">
        <w:rPr>
          <w:sz w:val="26"/>
          <w:szCs w:val="26"/>
        </w:rPr>
        <w:t>6.5. Настоящее Соглашение составлено в двух экземплярах, имеющих одинаковую</w:t>
      </w:r>
      <w:r w:rsidR="00D412E6" w:rsidRPr="009B0507">
        <w:rPr>
          <w:sz w:val="26"/>
          <w:szCs w:val="26"/>
        </w:rPr>
        <w:t xml:space="preserve"> </w:t>
      </w:r>
      <w:r w:rsidRPr="009B0507">
        <w:rPr>
          <w:sz w:val="26"/>
          <w:szCs w:val="26"/>
        </w:rPr>
        <w:t>юридическую силу, по одному экземпляру для каждой из Сторон.</w:t>
      </w:r>
    </w:p>
    <w:p w:rsidR="000E799F" w:rsidRPr="009B0507" w:rsidRDefault="000E799F" w:rsidP="00DA4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ADE" w:rsidRPr="009B0507" w:rsidRDefault="00DA4ADE" w:rsidP="000E79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507">
        <w:rPr>
          <w:b/>
          <w:bCs/>
          <w:sz w:val="26"/>
          <w:szCs w:val="26"/>
        </w:rPr>
        <w:t>7. Реквизиты сторон</w:t>
      </w: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4857"/>
      </w:tblGrid>
      <w:tr w:rsidR="00CB5A09" w:rsidRPr="009B0507" w:rsidTr="00201E7A">
        <w:tc>
          <w:tcPr>
            <w:tcW w:w="4857" w:type="dxa"/>
          </w:tcPr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 xml:space="preserve">Глава администрации Сабинского </w:t>
            </w:r>
            <w:r w:rsidR="00543EAD" w:rsidRPr="009B0507">
              <w:rPr>
                <w:b/>
                <w:bCs/>
                <w:sz w:val="26"/>
                <w:szCs w:val="26"/>
              </w:rPr>
              <w:t>сельсовета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>____________________ Бугаева С.Н.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>«_____» _____________ 2017 г.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>М.П.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7" w:type="dxa"/>
          </w:tcPr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>Глава Бейского района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1512B3" w:rsidRPr="009B0507" w:rsidRDefault="001512B3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CB5A09" w:rsidRPr="009B0507" w:rsidRDefault="002A058D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 xml:space="preserve">_____________________ </w:t>
            </w:r>
            <w:proofErr w:type="spellStart"/>
            <w:r w:rsidRPr="009B0507">
              <w:rPr>
                <w:b/>
                <w:bCs/>
                <w:sz w:val="26"/>
                <w:szCs w:val="26"/>
              </w:rPr>
              <w:t>Курлаев</w:t>
            </w:r>
            <w:proofErr w:type="spellEnd"/>
            <w:r w:rsidRPr="009B0507">
              <w:rPr>
                <w:b/>
                <w:bCs/>
                <w:sz w:val="26"/>
                <w:szCs w:val="26"/>
              </w:rPr>
              <w:t xml:space="preserve"> </w:t>
            </w:r>
            <w:r w:rsidR="00CB5A09" w:rsidRPr="009B0507">
              <w:rPr>
                <w:b/>
                <w:bCs/>
                <w:sz w:val="26"/>
                <w:szCs w:val="26"/>
              </w:rPr>
              <w:t>Ю.Н.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>«______» ______________ 2017 г.</w:t>
            </w:r>
          </w:p>
          <w:p w:rsidR="00CB5A09" w:rsidRPr="009B0507" w:rsidRDefault="00CB5A09" w:rsidP="00201E7A">
            <w:pPr>
              <w:tabs>
                <w:tab w:val="left" w:pos="720"/>
                <w:tab w:val="left" w:pos="4500"/>
              </w:tabs>
              <w:rPr>
                <w:sz w:val="26"/>
                <w:szCs w:val="26"/>
              </w:rPr>
            </w:pPr>
            <w:r w:rsidRPr="009B0507">
              <w:rPr>
                <w:b/>
                <w:bCs/>
                <w:sz w:val="26"/>
                <w:szCs w:val="26"/>
              </w:rPr>
              <w:t>М.П.</w:t>
            </w:r>
          </w:p>
          <w:p w:rsidR="00CB5A09" w:rsidRPr="009B0507" w:rsidRDefault="00CB5A09" w:rsidP="00201E7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B5A09" w:rsidRPr="009B0507" w:rsidRDefault="00CB5A09" w:rsidP="000E799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A4ADE" w:rsidRPr="009B0507" w:rsidRDefault="00DA4ADE" w:rsidP="000E799F">
      <w:pPr>
        <w:tabs>
          <w:tab w:val="left" w:pos="720"/>
          <w:tab w:val="left" w:pos="4500"/>
        </w:tabs>
        <w:jc w:val="right"/>
        <w:rPr>
          <w:sz w:val="26"/>
          <w:szCs w:val="26"/>
        </w:rPr>
      </w:pPr>
    </w:p>
    <w:sectPr w:rsidR="00DA4ADE" w:rsidRPr="009B0507" w:rsidSect="00B54552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4F1"/>
    <w:multiLevelType w:val="hybridMultilevel"/>
    <w:tmpl w:val="5EDC73AE"/>
    <w:lvl w:ilvl="0" w:tplc="C89C8B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471F5C"/>
    <w:multiLevelType w:val="hybridMultilevel"/>
    <w:tmpl w:val="37CABB8E"/>
    <w:lvl w:ilvl="0" w:tplc="35DA5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77891"/>
    <w:rsid w:val="00007237"/>
    <w:rsid w:val="00024A79"/>
    <w:rsid w:val="000753B7"/>
    <w:rsid w:val="00077891"/>
    <w:rsid w:val="000A17FF"/>
    <w:rsid w:val="000D0887"/>
    <w:rsid w:val="000E799F"/>
    <w:rsid w:val="001512B3"/>
    <w:rsid w:val="00173806"/>
    <w:rsid w:val="001A2F32"/>
    <w:rsid w:val="001B3F89"/>
    <w:rsid w:val="00201E7A"/>
    <w:rsid w:val="00223FA7"/>
    <w:rsid w:val="00281F18"/>
    <w:rsid w:val="002A058D"/>
    <w:rsid w:val="002E0885"/>
    <w:rsid w:val="00312CD3"/>
    <w:rsid w:val="003266E5"/>
    <w:rsid w:val="00385BFC"/>
    <w:rsid w:val="00401C4B"/>
    <w:rsid w:val="004108BF"/>
    <w:rsid w:val="00433597"/>
    <w:rsid w:val="004753E7"/>
    <w:rsid w:val="0049699F"/>
    <w:rsid w:val="004E00DC"/>
    <w:rsid w:val="00500F8D"/>
    <w:rsid w:val="00543EAD"/>
    <w:rsid w:val="00591045"/>
    <w:rsid w:val="00592F3F"/>
    <w:rsid w:val="005C572B"/>
    <w:rsid w:val="005F32DA"/>
    <w:rsid w:val="005F6119"/>
    <w:rsid w:val="00600407"/>
    <w:rsid w:val="006106DE"/>
    <w:rsid w:val="006353A8"/>
    <w:rsid w:val="00684B30"/>
    <w:rsid w:val="006A72F7"/>
    <w:rsid w:val="006B3F78"/>
    <w:rsid w:val="00713170"/>
    <w:rsid w:val="00740490"/>
    <w:rsid w:val="00755AEB"/>
    <w:rsid w:val="00760EC0"/>
    <w:rsid w:val="0077104A"/>
    <w:rsid w:val="00796AD7"/>
    <w:rsid w:val="007A792F"/>
    <w:rsid w:val="0080357F"/>
    <w:rsid w:val="00817B11"/>
    <w:rsid w:val="00855063"/>
    <w:rsid w:val="00867AE1"/>
    <w:rsid w:val="0089322E"/>
    <w:rsid w:val="008A28BC"/>
    <w:rsid w:val="008B59BF"/>
    <w:rsid w:val="008F3F9F"/>
    <w:rsid w:val="00963B82"/>
    <w:rsid w:val="00986C1A"/>
    <w:rsid w:val="009B0507"/>
    <w:rsid w:val="009E18D8"/>
    <w:rsid w:val="00A2346B"/>
    <w:rsid w:val="00A3294A"/>
    <w:rsid w:val="00A6292B"/>
    <w:rsid w:val="00A960CB"/>
    <w:rsid w:val="00AD2301"/>
    <w:rsid w:val="00AF4C82"/>
    <w:rsid w:val="00AF59C9"/>
    <w:rsid w:val="00B10E45"/>
    <w:rsid w:val="00B54552"/>
    <w:rsid w:val="00B929B6"/>
    <w:rsid w:val="00B94C42"/>
    <w:rsid w:val="00BC3261"/>
    <w:rsid w:val="00BD3F1E"/>
    <w:rsid w:val="00C122B4"/>
    <w:rsid w:val="00C30134"/>
    <w:rsid w:val="00C65A48"/>
    <w:rsid w:val="00CA0C6D"/>
    <w:rsid w:val="00CA7B6B"/>
    <w:rsid w:val="00CB5A09"/>
    <w:rsid w:val="00D35788"/>
    <w:rsid w:val="00D37488"/>
    <w:rsid w:val="00D412E6"/>
    <w:rsid w:val="00D4634E"/>
    <w:rsid w:val="00D514E2"/>
    <w:rsid w:val="00D70DB7"/>
    <w:rsid w:val="00D810B0"/>
    <w:rsid w:val="00D822C0"/>
    <w:rsid w:val="00DA4ADE"/>
    <w:rsid w:val="00DC03FB"/>
    <w:rsid w:val="00E11138"/>
    <w:rsid w:val="00E50F9C"/>
    <w:rsid w:val="00E73D0D"/>
    <w:rsid w:val="00E96F48"/>
    <w:rsid w:val="00EA337A"/>
    <w:rsid w:val="00ED1AE5"/>
    <w:rsid w:val="00EF2D55"/>
    <w:rsid w:val="00F2197D"/>
    <w:rsid w:val="00F41CDB"/>
    <w:rsid w:val="00F535FC"/>
    <w:rsid w:val="00F93020"/>
    <w:rsid w:val="00F9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00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37A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401C4B"/>
    <w:pPr>
      <w:ind w:left="720"/>
      <w:contextualSpacing/>
    </w:pPr>
  </w:style>
  <w:style w:type="character" w:styleId="a5">
    <w:name w:val="Hyperlink"/>
    <w:uiPriority w:val="99"/>
    <w:unhideWhenUsed/>
    <w:rsid w:val="007404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04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490"/>
  </w:style>
  <w:style w:type="paragraph" w:customStyle="1" w:styleId="ConsPlusNormal">
    <w:name w:val="ConsPlusNormal"/>
    <w:rsid w:val="008B59BF"/>
    <w:pPr>
      <w:widowControl w:val="0"/>
      <w:autoSpaceDE w:val="0"/>
      <w:autoSpaceDN w:val="0"/>
    </w:pPr>
    <w:rPr>
      <w:sz w:val="24"/>
    </w:rPr>
  </w:style>
  <w:style w:type="table" w:styleId="a7">
    <w:name w:val="Table Grid"/>
    <w:basedOn w:val="a1"/>
    <w:rsid w:val="00CB5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cfaba8aogehbegmfv5d.xn--p1ai/index.php?option=com_content&amp;view=category&amp;id=18:2013-04-24-15-07-37&amp;Itemid=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ACA3-D60F-4822-8B83-DC14E34E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Links>
    <vt:vector size="6" baseType="variant"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http://верхнепогроменское.рф/index.php?option=com_content&amp;view=category&amp;id=18:2013-04-24-15-07-37&amp;Itemid=32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2018-11-29T05:34:00Z</cp:lastPrinted>
  <dcterms:created xsi:type="dcterms:W3CDTF">2019-09-02T04:54:00Z</dcterms:created>
  <dcterms:modified xsi:type="dcterms:W3CDTF">2019-09-02T04:54:00Z</dcterms:modified>
</cp:coreProperties>
</file>