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0F" w:rsidRPr="003D24F0" w:rsidRDefault="00BB420F" w:rsidP="00BB420F">
      <w:bookmarkStart w:id="0" w:name="_GoBack"/>
      <w:bookmarkEnd w:id="0"/>
      <w:r w:rsidRPr="003D24F0">
        <w:t xml:space="preserve">                                                             Российская Федерация                                      </w:t>
      </w:r>
    </w:p>
    <w:p w:rsidR="00BB420F" w:rsidRPr="003D24F0" w:rsidRDefault="00BB420F" w:rsidP="00BB420F">
      <w:pPr>
        <w:jc w:val="center"/>
      </w:pPr>
      <w:r w:rsidRPr="003D24F0">
        <w:t>Республика Хакасия</w:t>
      </w:r>
    </w:p>
    <w:p w:rsidR="00BB420F" w:rsidRPr="003D24F0" w:rsidRDefault="00BB420F" w:rsidP="00BB420F">
      <w:pPr>
        <w:jc w:val="center"/>
      </w:pPr>
      <w:r w:rsidRPr="003D24F0">
        <w:t>Совет депутатов Сабинского сельсовета</w:t>
      </w:r>
    </w:p>
    <w:p w:rsidR="00BB420F" w:rsidRPr="003D24F0" w:rsidRDefault="00BB420F" w:rsidP="00BB420F">
      <w:pPr>
        <w:jc w:val="center"/>
      </w:pPr>
      <w:r w:rsidRPr="003D24F0">
        <w:t>Республики Хакасия</w:t>
      </w:r>
    </w:p>
    <w:p w:rsidR="00BB420F" w:rsidRPr="003D24F0" w:rsidRDefault="00BB420F" w:rsidP="00BB420F"/>
    <w:p w:rsidR="004E5B55" w:rsidRPr="00410E4A" w:rsidRDefault="004E5B55" w:rsidP="004E5B55">
      <w:pPr>
        <w:jc w:val="center"/>
        <w:rPr>
          <w:rFonts w:eastAsiaTheme="minorHAnsi"/>
          <w:b/>
          <w:sz w:val="26"/>
          <w:szCs w:val="26"/>
          <w:lang w:eastAsia="en-US"/>
        </w:rPr>
      </w:pPr>
      <w:r w:rsidRPr="00410E4A">
        <w:rPr>
          <w:rFonts w:eastAsiaTheme="minorHAnsi"/>
          <w:b/>
          <w:sz w:val="26"/>
          <w:szCs w:val="26"/>
          <w:lang w:eastAsia="en-US"/>
        </w:rPr>
        <w:t>ПОСТАНОВЛЕНИЕ</w:t>
      </w:r>
    </w:p>
    <w:p w:rsidR="004E5B55" w:rsidRPr="00410E4A" w:rsidRDefault="004E5B55" w:rsidP="004E5B55">
      <w:pPr>
        <w:jc w:val="center"/>
        <w:rPr>
          <w:rFonts w:eastAsiaTheme="minorHAnsi"/>
          <w:b/>
          <w:sz w:val="26"/>
          <w:szCs w:val="26"/>
          <w:lang w:eastAsia="en-US"/>
        </w:rPr>
      </w:pPr>
    </w:p>
    <w:p w:rsidR="004E5B55" w:rsidRPr="00410E4A" w:rsidRDefault="004E5B55" w:rsidP="004E5B55">
      <w:pPr>
        <w:jc w:val="center"/>
        <w:rPr>
          <w:rFonts w:eastAsiaTheme="minorHAnsi"/>
          <w:b/>
          <w:sz w:val="26"/>
          <w:szCs w:val="26"/>
          <w:lang w:eastAsia="en-US"/>
        </w:rPr>
      </w:pPr>
    </w:p>
    <w:p w:rsidR="004E5B55" w:rsidRPr="00410E4A" w:rsidRDefault="004E5B55" w:rsidP="004E5B55">
      <w:pPr>
        <w:jc w:val="both"/>
        <w:rPr>
          <w:rFonts w:eastAsiaTheme="minorHAnsi"/>
          <w:sz w:val="26"/>
          <w:szCs w:val="26"/>
          <w:lang w:eastAsia="en-US"/>
        </w:rPr>
      </w:pPr>
      <w:r w:rsidRPr="00410E4A">
        <w:rPr>
          <w:rFonts w:eastAsiaTheme="minorHAnsi"/>
          <w:sz w:val="26"/>
          <w:szCs w:val="26"/>
          <w:lang w:eastAsia="en-US"/>
        </w:rPr>
        <w:t>от «</w:t>
      </w:r>
      <w:r w:rsidR="008D6952">
        <w:rPr>
          <w:rFonts w:eastAsiaTheme="minorHAnsi"/>
          <w:sz w:val="26"/>
          <w:szCs w:val="26"/>
          <w:lang w:eastAsia="en-US"/>
        </w:rPr>
        <w:t>30</w:t>
      </w:r>
      <w:r w:rsidRPr="00410E4A">
        <w:rPr>
          <w:rFonts w:eastAsiaTheme="minorHAnsi"/>
          <w:sz w:val="26"/>
          <w:szCs w:val="26"/>
          <w:lang w:eastAsia="en-US"/>
        </w:rPr>
        <w:t xml:space="preserve">» </w:t>
      </w:r>
      <w:r w:rsidR="008D6952">
        <w:rPr>
          <w:rFonts w:eastAsiaTheme="minorHAnsi"/>
          <w:sz w:val="26"/>
          <w:szCs w:val="26"/>
          <w:lang w:eastAsia="en-US"/>
        </w:rPr>
        <w:t>марта</w:t>
      </w:r>
      <w:r w:rsidRPr="00410E4A">
        <w:rPr>
          <w:rFonts w:eastAsiaTheme="minorHAnsi"/>
          <w:sz w:val="26"/>
          <w:szCs w:val="26"/>
          <w:lang w:eastAsia="en-US"/>
        </w:rPr>
        <w:t xml:space="preserve"> 20</w:t>
      </w:r>
      <w:r w:rsidR="00BB420F">
        <w:rPr>
          <w:rFonts w:eastAsiaTheme="minorHAnsi"/>
          <w:sz w:val="26"/>
          <w:szCs w:val="26"/>
          <w:lang w:eastAsia="en-US"/>
        </w:rPr>
        <w:t>2</w:t>
      </w:r>
      <w:r w:rsidR="008D6952">
        <w:rPr>
          <w:rFonts w:eastAsiaTheme="minorHAnsi"/>
          <w:sz w:val="26"/>
          <w:szCs w:val="26"/>
          <w:lang w:eastAsia="en-US"/>
        </w:rPr>
        <w:t>2</w:t>
      </w:r>
      <w:r w:rsidRPr="00410E4A">
        <w:rPr>
          <w:rFonts w:eastAsiaTheme="minorHAnsi"/>
          <w:sz w:val="26"/>
          <w:szCs w:val="26"/>
          <w:lang w:eastAsia="en-US"/>
        </w:rPr>
        <w:t xml:space="preserve">г.                          с. </w:t>
      </w:r>
      <w:proofErr w:type="spellStart"/>
      <w:r w:rsidR="00BB420F">
        <w:rPr>
          <w:rFonts w:eastAsiaTheme="minorHAnsi"/>
          <w:sz w:val="26"/>
          <w:szCs w:val="26"/>
          <w:lang w:eastAsia="en-US"/>
        </w:rPr>
        <w:t>Сабинка</w:t>
      </w:r>
      <w:proofErr w:type="spellEnd"/>
      <w:r w:rsidRPr="00410E4A">
        <w:rPr>
          <w:rFonts w:eastAsiaTheme="minorHAnsi"/>
          <w:sz w:val="26"/>
          <w:szCs w:val="26"/>
          <w:lang w:eastAsia="en-US"/>
        </w:rPr>
        <w:t xml:space="preserve">                          № </w:t>
      </w:r>
      <w:r w:rsidR="008D6952">
        <w:rPr>
          <w:rFonts w:eastAsiaTheme="minorHAnsi"/>
          <w:sz w:val="26"/>
          <w:szCs w:val="26"/>
          <w:lang w:eastAsia="en-US"/>
        </w:rPr>
        <w:t>24</w:t>
      </w:r>
    </w:p>
    <w:p w:rsidR="004E5B55" w:rsidRPr="00410E4A" w:rsidRDefault="004E5B55" w:rsidP="004E5B55">
      <w:pPr>
        <w:jc w:val="both"/>
        <w:rPr>
          <w:rFonts w:eastAsiaTheme="minorHAnsi"/>
          <w:sz w:val="26"/>
          <w:szCs w:val="26"/>
          <w:lang w:eastAsia="en-US"/>
        </w:rPr>
      </w:pPr>
    </w:p>
    <w:p w:rsidR="00625EB7" w:rsidRPr="00A5587E" w:rsidRDefault="00625EB7" w:rsidP="00625EB7">
      <w:pPr>
        <w:rPr>
          <w:rFonts w:eastAsia="Calibri"/>
          <w:b/>
          <w:color w:val="000000"/>
          <w:sz w:val="28"/>
          <w:szCs w:val="28"/>
          <w:lang w:eastAsia="en-US"/>
        </w:rPr>
      </w:pPr>
      <w:r>
        <w:rPr>
          <w:rFonts w:eastAsiaTheme="minorHAnsi"/>
          <w:b/>
          <w:sz w:val="26"/>
          <w:szCs w:val="26"/>
          <w:lang w:eastAsia="en-US"/>
        </w:rPr>
        <w:t xml:space="preserve"> </w:t>
      </w:r>
      <w:r w:rsidRPr="00A5587E">
        <w:rPr>
          <w:rFonts w:eastAsia="Calibri"/>
          <w:b/>
          <w:color w:val="000000"/>
          <w:sz w:val="28"/>
          <w:szCs w:val="28"/>
          <w:lang w:eastAsia="en-US"/>
        </w:rPr>
        <w:t>Об утверждении Порядка внутреннего</w:t>
      </w:r>
    </w:p>
    <w:p w:rsidR="00625EB7" w:rsidRPr="00A5587E" w:rsidRDefault="00625EB7" w:rsidP="00625EB7">
      <w:pPr>
        <w:rPr>
          <w:rFonts w:eastAsia="Calibri"/>
          <w:b/>
          <w:color w:val="000000"/>
          <w:sz w:val="28"/>
          <w:szCs w:val="28"/>
          <w:lang w:eastAsia="en-US"/>
        </w:rPr>
      </w:pPr>
      <w:r w:rsidRPr="00A5587E">
        <w:rPr>
          <w:rFonts w:eastAsia="Calibri"/>
          <w:b/>
          <w:color w:val="000000"/>
          <w:sz w:val="28"/>
          <w:szCs w:val="28"/>
          <w:lang w:eastAsia="en-US"/>
        </w:rPr>
        <w:t>муниципального финансового контроля в</w:t>
      </w:r>
    </w:p>
    <w:p w:rsidR="00625EB7" w:rsidRPr="00A5587E" w:rsidRDefault="00625EB7" w:rsidP="00625EB7">
      <w:pPr>
        <w:rPr>
          <w:rFonts w:eastAsia="Calibri"/>
          <w:b/>
          <w:color w:val="000000"/>
          <w:sz w:val="28"/>
          <w:szCs w:val="28"/>
          <w:lang w:eastAsia="en-US"/>
        </w:rPr>
      </w:pPr>
      <w:r w:rsidRPr="00A5587E">
        <w:rPr>
          <w:rFonts w:eastAsia="Calibri"/>
          <w:b/>
          <w:color w:val="000000"/>
          <w:sz w:val="28"/>
          <w:szCs w:val="28"/>
          <w:lang w:eastAsia="en-US"/>
        </w:rPr>
        <w:t>администрации муниципального образования</w:t>
      </w:r>
    </w:p>
    <w:p w:rsidR="00625EB7" w:rsidRDefault="00625EB7" w:rsidP="00625EB7">
      <w:pPr>
        <w:rPr>
          <w:rFonts w:eastAsia="Calibri"/>
          <w:b/>
          <w:color w:val="000000"/>
          <w:sz w:val="28"/>
          <w:szCs w:val="28"/>
          <w:lang w:eastAsia="en-US"/>
        </w:rPr>
      </w:pPr>
      <w:r>
        <w:rPr>
          <w:rFonts w:eastAsia="Calibri"/>
          <w:b/>
          <w:color w:val="000000"/>
          <w:sz w:val="28"/>
          <w:szCs w:val="28"/>
          <w:lang w:eastAsia="en-US"/>
        </w:rPr>
        <w:t>Сабинский сельсовет Бейского района</w:t>
      </w:r>
    </w:p>
    <w:p w:rsidR="00625EB7" w:rsidRPr="00A5587E" w:rsidRDefault="00625EB7" w:rsidP="00625EB7">
      <w:pPr>
        <w:rPr>
          <w:rFonts w:eastAsia="Calibri"/>
          <w:b/>
          <w:color w:val="000000"/>
          <w:sz w:val="28"/>
          <w:szCs w:val="28"/>
          <w:lang w:eastAsia="en-US"/>
        </w:rPr>
      </w:pPr>
      <w:r>
        <w:rPr>
          <w:rFonts w:eastAsia="Calibri"/>
          <w:b/>
          <w:color w:val="000000"/>
          <w:sz w:val="28"/>
          <w:szCs w:val="28"/>
          <w:lang w:eastAsia="en-US"/>
        </w:rPr>
        <w:t xml:space="preserve"> Республики Хакасия</w:t>
      </w:r>
      <w:r w:rsidRPr="00510B5F">
        <w:rPr>
          <w:rFonts w:eastAsia="Calibri"/>
          <w:b/>
          <w:color w:val="000000"/>
          <w:sz w:val="28"/>
          <w:szCs w:val="28"/>
          <w:lang w:eastAsia="en-US"/>
        </w:rPr>
        <w:t xml:space="preserve"> в новой редакции</w:t>
      </w:r>
    </w:p>
    <w:p w:rsidR="004E5B55" w:rsidRPr="00410E4A" w:rsidRDefault="004E5B55" w:rsidP="004E5B55">
      <w:pPr>
        <w:rPr>
          <w:rFonts w:eastAsiaTheme="minorHAnsi"/>
          <w:b/>
          <w:sz w:val="26"/>
          <w:szCs w:val="26"/>
          <w:lang w:eastAsia="en-US"/>
        </w:rPr>
      </w:pPr>
    </w:p>
    <w:p w:rsidR="004E5B55" w:rsidRPr="00410E4A" w:rsidRDefault="004E5B55" w:rsidP="004E5B55">
      <w:pPr>
        <w:jc w:val="both"/>
        <w:rPr>
          <w:rFonts w:eastAsiaTheme="minorHAnsi"/>
          <w:sz w:val="26"/>
          <w:szCs w:val="26"/>
          <w:lang w:eastAsia="en-US"/>
        </w:rPr>
      </w:pPr>
    </w:p>
    <w:p w:rsidR="008D6952" w:rsidRPr="00510B5F" w:rsidRDefault="008D6952" w:rsidP="008D6952">
      <w:pPr>
        <w:jc w:val="center"/>
        <w:rPr>
          <w:rFonts w:eastAsia="Calibri"/>
          <w:color w:val="000000"/>
          <w:sz w:val="28"/>
          <w:szCs w:val="28"/>
          <w:lang w:eastAsia="en-US"/>
        </w:rPr>
      </w:pPr>
    </w:p>
    <w:p w:rsidR="008D6952" w:rsidRDefault="008D6952" w:rsidP="008D6952">
      <w:pPr>
        <w:jc w:val="both"/>
        <w:rPr>
          <w:rFonts w:eastAsia="Calibri"/>
          <w:color w:val="000000"/>
          <w:sz w:val="28"/>
          <w:szCs w:val="28"/>
          <w:lang w:eastAsia="en-US"/>
        </w:rPr>
      </w:pPr>
      <w:r w:rsidRPr="00510B5F">
        <w:rPr>
          <w:rFonts w:eastAsia="Calibri"/>
          <w:color w:val="000000"/>
          <w:sz w:val="28"/>
          <w:szCs w:val="28"/>
          <w:lang w:eastAsia="en-US"/>
        </w:rPr>
        <w:tab/>
      </w:r>
      <w:r w:rsidRPr="00206895">
        <w:rPr>
          <w:rFonts w:eastAsia="Calibri"/>
          <w:color w:val="000000"/>
          <w:sz w:val="28"/>
          <w:szCs w:val="28"/>
          <w:lang w:eastAsia="en-US"/>
        </w:rPr>
        <w:t xml:space="preserve">В соответствии с пунктом 3 статьи 269.2 Бюджетного кодекса Российской Федерации, постановлением Правительства Российской Федерации от 6 февраля 2020 г.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постановлением Правительства Российской Федерации от 6 февраля 2020 г.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на основании информационного письма </w:t>
      </w:r>
      <w:r>
        <w:rPr>
          <w:rFonts w:eastAsia="Calibri"/>
          <w:color w:val="000000"/>
          <w:sz w:val="28"/>
          <w:szCs w:val="28"/>
          <w:lang w:eastAsia="en-US"/>
        </w:rPr>
        <w:t xml:space="preserve">Прокуратуры Республики Хакасия Бейского района  </w:t>
      </w:r>
      <w:r w:rsidRPr="00206895">
        <w:rPr>
          <w:rFonts w:eastAsia="Calibri"/>
          <w:color w:val="000000"/>
          <w:sz w:val="28"/>
          <w:szCs w:val="28"/>
          <w:lang w:eastAsia="en-US"/>
        </w:rPr>
        <w:t xml:space="preserve"> от </w:t>
      </w:r>
      <w:r>
        <w:rPr>
          <w:rFonts w:eastAsia="Calibri"/>
          <w:color w:val="000000"/>
          <w:sz w:val="28"/>
          <w:szCs w:val="28"/>
          <w:lang w:eastAsia="en-US"/>
        </w:rPr>
        <w:t>21</w:t>
      </w:r>
      <w:r w:rsidRPr="00206895">
        <w:rPr>
          <w:rFonts w:eastAsia="Calibri"/>
          <w:color w:val="000000"/>
          <w:sz w:val="28"/>
          <w:szCs w:val="28"/>
          <w:lang w:eastAsia="en-US"/>
        </w:rPr>
        <w:t xml:space="preserve"> </w:t>
      </w:r>
      <w:r>
        <w:rPr>
          <w:rFonts w:eastAsia="Calibri"/>
          <w:color w:val="000000"/>
          <w:sz w:val="28"/>
          <w:szCs w:val="28"/>
          <w:lang w:eastAsia="en-US"/>
        </w:rPr>
        <w:t>марта</w:t>
      </w:r>
      <w:r w:rsidRPr="00206895">
        <w:rPr>
          <w:rFonts w:eastAsia="Calibri"/>
          <w:color w:val="000000"/>
          <w:sz w:val="28"/>
          <w:szCs w:val="28"/>
          <w:lang w:eastAsia="en-US"/>
        </w:rPr>
        <w:t xml:space="preserve"> 202</w:t>
      </w:r>
      <w:r>
        <w:rPr>
          <w:rFonts w:eastAsia="Calibri"/>
          <w:color w:val="000000"/>
          <w:sz w:val="28"/>
          <w:szCs w:val="28"/>
          <w:lang w:eastAsia="en-US"/>
        </w:rPr>
        <w:t>2 г. №7</w:t>
      </w:r>
      <w:r w:rsidRPr="00206895">
        <w:rPr>
          <w:rFonts w:eastAsia="Calibri"/>
          <w:color w:val="000000"/>
          <w:sz w:val="28"/>
          <w:szCs w:val="28"/>
          <w:lang w:eastAsia="en-US"/>
        </w:rPr>
        <w:t>-</w:t>
      </w:r>
      <w:r>
        <w:rPr>
          <w:rFonts w:eastAsia="Calibri"/>
          <w:color w:val="000000"/>
          <w:sz w:val="28"/>
          <w:szCs w:val="28"/>
          <w:lang w:eastAsia="en-US"/>
        </w:rPr>
        <w:t>2</w:t>
      </w:r>
      <w:r w:rsidRPr="00206895">
        <w:rPr>
          <w:rFonts w:eastAsia="Calibri"/>
          <w:color w:val="000000"/>
          <w:sz w:val="28"/>
          <w:szCs w:val="28"/>
          <w:lang w:eastAsia="en-US"/>
        </w:rPr>
        <w:t>-202</w:t>
      </w:r>
      <w:r>
        <w:rPr>
          <w:rFonts w:eastAsia="Calibri"/>
          <w:color w:val="000000"/>
          <w:sz w:val="28"/>
          <w:szCs w:val="28"/>
          <w:lang w:eastAsia="en-US"/>
        </w:rPr>
        <w:t>2</w:t>
      </w:r>
      <w:r w:rsidRPr="00206895">
        <w:rPr>
          <w:rFonts w:eastAsia="Calibri"/>
          <w:color w:val="000000"/>
          <w:sz w:val="28"/>
          <w:szCs w:val="28"/>
          <w:lang w:eastAsia="en-US"/>
        </w:rPr>
        <w:t xml:space="preserve">, </w:t>
      </w:r>
      <w:r>
        <w:rPr>
          <w:rFonts w:eastAsia="Calibri"/>
          <w:color w:val="000000"/>
          <w:sz w:val="28"/>
          <w:szCs w:val="28"/>
          <w:lang w:eastAsia="en-US"/>
        </w:rPr>
        <w:t>А</w:t>
      </w:r>
      <w:r w:rsidRPr="00206895">
        <w:rPr>
          <w:rFonts w:eastAsia="Calibri"/>
          <w:color w:val="000000"/>
          <w:sz w:val="28"/>
          <w:szCs w:val="28"/>
          <w:lang w:eastAsia="en-US"/>
        </w:rPr>
        <w:t xml:space="preserve">дминистрация </w:t>
      </w:r>
      <w:r>
        <w:rPr>
          <w:rFonts w:eastAsia="Calibri"/>
          <w:color w:val="000000"/>
          <w:sz w:val="28"/>
          <w:szCs w:val="28"/>
          <w:lang w:eastAsia="en-US"/>
        </w:rPr>
        <w:t>муниципального образования «Сабинский сельсовет Бейского района Республики Хакасия.</w:t>
      </w:r>
    </w:p>
    <w:p w:rsidR="008D6952" w:rsidRPr="00510B5F" w:rsidRDefault="008D6952" w:rsidP="008D6952">
      <w:pPr>
        <w:jc w:val="center"/>
        <w:rPr>
          <w:rFonts w:eastAsia="Calibri"/>
          <w:color w:val="000000"/>
          <w:sz w:val="28"/>
          <w:szCs w:val="28"/>
          <w:lang w:eastAsia="en-US"/>
        </w:rPr>
      </w:pPr>
      <w:r w:rsidRPr="00510B5F">
        <w:rPr>
          <w:rFonts w:eastAsia="Calibri"/>
          <w:color w:val="000000"/>
          <w:sz w:val="28"/>
          <w:szCs w:val="28"/>
          <w:lang w:eastAsia="en-US"/>
        </w:rPr>
        <w:t>ПОСТАНОВЛЯЕТ:</w:t>
      </w:r>
    </w:p>
    <w:p w:rsidR="008D6952" w:rsidRPr="00FB5480" w:rsidRDefault="008D6952" w:rsidP="008D6952">
      <w:pPr>
        <w:jc w:val="both"/>
        <w:rPr>
          <w:rFonts w:eastAsia="Calibri"/>
          <w:color w:val="000000"/>
          <w:sz w:val="28"/>
          <w:szCs w:val="28"/>
          <w:lang w:eastAsia="en-US"/>
        </w:rPr>
      </w:pPr>
      <w:r w:rsidRPr="00510B5F">
        <w:rPr>
          <w:rFonts w:eastAsia="Calibri"/>
          <w:color w:val="000000"/>
          <w:sz w:val="28"/>
          <w:szCs w:val="28"/>
          <w:lang w:eastAsia="en-US"/>
        </w:rPr>
        <w:t xml:space="preserve">  </w:t>
      </w:r>
      <w:r w:rsidRPr="00FB5480">
        <w:rPr>
          <w:rFonts w:eastAsia="Calibri"/>
          <w:color w:val="000000"/>
          <w:sz w:val="28"/>
          <w:szCs w:val="28"/>
          <w:lang w:eastAsia="en-US"/>
        </w:rPr>
        <w:t xml:space="preserve">1. Утвердить Порядок внутреннего муниципального финансового контроля в администрации муниципального образования </w:t>
      </w:r>
      <w:r>
        <w:rPr>
          <w:rFonts w:eastAsia="Calibri"/>
          <w:color w:val="000000"/>
          <w:sz w:val="28"/>
          <w:szCs w:val="28"/>
          <w:lang w:eastAsia="en-US"/>
        </w:rPr>
        <w:t>Сабинский сельсовет Бейского</w:t>
      </w:r>
      <w:r w:rsidRPr="00FB5480">
        <w:rPr>
          <w:rFonts w:eastAsia="Calibri"/>
          <w:color w:val="000000"/>
          <w:sz w:val="28"/>
          <w:szCs w:val="28"/>
          <w:lang w:eastAsia="en-US"/>
        </w:rPr>
        <w:t xml:space="preserve"> района </w:t>
      </w:r>
      <w:r>
        <w:rPr>
          <w:rFonts w:eastAsia="Calibri"/>
          <w:color w:val="000000"/>
          <w:sz w:val="28"/>
          <w:szCs w:val="28"/>
          <w:lang w:eastAsia="en-US"/>
        </w:rPr>
        <w:t xml:space="preserve">Республики Хакасия </w:t>
      </w:r>
      <w:r w:rsidRPr="00FB5480">
        <w:rPr>
          <w:rFonts w:eastAsia="Calibri"/>
          <w:color w:val="000000"/>
          <w:sz w:val="28"/>
          <w:szCs w:val="28"/>
          <w:lang w:eastAsia="en-US"/>
        </w:rPr>
        <w:t xml:space="preserve">в новой редакции. </w:t>
      </w:r>
    </w:p>
    <w:p w:rsidR="008D6952" w:rsidRPr="00FB5480" w:rsidRDefault="008D6952" w:rsidP="008D6952">
      <w:pPr>
        <w:jc w:val="both"/>
        <w:rPr>
          <w:rFonts w:eastAsia="Calibri"/>
          <w:color w:val="000000"/>
          <w:sz w:val="28"/>
          <w:szCs w:val="28"/>
          <w:lang w:eastAsia="en-US"/>
        </w:rPr>
      </w:pPr>
      <w:r w:rsidRPr="00FB5480">
        <w:rPr>
          <w:rFonts w:eastAsia="Calibri"/>
          <w:color w:val="000000"/>
          <w:sz w:val="28"/>
          <w:szCs w:val="28"/>
          <w:lang w:eastAsia="en-US"/>
        </w:rPr>
        <w:t xml:space="preserve">  2. Постановление №</w:t>
      </w:r>
      <w:r>
        <w:rPr>
          <w:rFonts w:eastAsia="Calibri"/>
          <w:color w:val="000000"/>
          <w:sz w:val="28"/>
          <w:szCs w:val="28"/>
          <w:lang w:eastAsia="en-US"/>
        </w:rPr>
        <w:t>83</w:t>
      </w:r>
      <w:r w:rsidRPr="00FB5480">
        <w:rPr>
          <w:rFonts w:eastAsia="Calibri"/>
          <w:color w:val="000000"/>
          <w:sz w:val="28"/>
          <w:szCs w:val="28"/>
          <w:lang w:eastAsia="en-US"/>
        </w:rPr>
        <w:t xml:space="preserve"> от 20 </w:t>
      </w:r>
      <w:r>
        <w:rPr>
          <w:rFonts w:eastAsia="Calibri"/>
          <w:color w:val="000000"/>
          <w:sz w:val="28"/>
          <w:szCs w:val="28"/>
          <w:lang w:eastAsia="en-US"/>
        </w:rPr>
        <w:t>мая 2020</w:t>
      </w:r>
      <w:r w:rsidRPr="00FB5480">
        <w:rPr>
          <w:rFonts w:eastAsia="Calibri"/>
          <w:color w:val="000000"/>
          <w:sz w:val="28"/>
          <w:szCs w:val="28"/>
          <w:lang w:eastAsia="en-US"/>
        </w:rPr>
        <w:t xml:space="preserve"> года «О внутреннем муниципальном финансовом контроле» считать утратившим силу.</w:t>
      </w:r>
    </w:p>
    <w:p w:rsidR="008D6952" w:rsidRPr="00FB5480" w:rsidRDefault="008D6952" w:rsidP="008D6952">
      <w:pPr>
        <w:jc w:val="both"/>
        <w:rPr>
          <w:rFonts w:eastAsia="Calibri"/>
          <w:color w:val="000000"/>
          <w:sz w:val="28"/>
          <w:szCs w:val="28"/>
          <w:lang w:eastAsia="en-US"/>
        </w:rPr>
      </w:pPr>
      <w:r w:rsidRPr="00FB5480">
        <w:rPr>
          <w:rFonts w:eastAsia="Calibri"/>
          <w:color w:val="000000"/>
          <w:sz w:val="28"/>
          <w:szCs w:val="28"/>
          <w:lang w:eastAsia="en-US"/>
        </w:rPr>
        <w:t xml:space="preserve">  3. Настоящее постановление вступает в силу после его подписания.</w:t>
      </w:r>
    </w:p>
    <w:p w:rsidR="008D6952" w:rsidRPr="00510B5F" w:rsidRDefault="008D6952" w:rsidP="008D6952">
      <w:pPr>
        <w:jc w:val="both"/>
        <w:rPr>
          <w:rFonts w:eastAsia="Calibri"/>
          <w:color w:val="000000"/>
          <w:sz w:val="28"/>
          <w:szCs w:val="28"/>
          <w:lang w:eastAsia="en-US"/>
        </w:rPr>
      </w:pPr>
      <w:r w:rsidRPr="00FB5480">
        <w:rPr>
          <w:rFonts w:eastAsia="Calibri"/>
          <w:color w:val="000000"/>
          <w:sz w:val="28"/>
          <w:szCs w:val="28"/>
          <w:lang w:eastAsia="en-US"/>
        </w:rPr>
        <w:t xml:space="preserve">  4. Контроль за исполнение настоящего Постановления оставляю за собой.</w:t>
      </w:r>
    </w:p>
    <w:p w:rsidR="008D6952" w:rsidRPr="00510B5F" w:rsidRDefault="008D6952" w:rsidP="008D6952">
      <w:pPr>
        <w:jc w:val="center"/>
        <w:rPr>
          <w:rFonts w:eastAsia="Calibri"/>
          <w:color w:val="000000"/>
          <w:sz w:val="28"/>
          <w:szCs w:val="28"/>
          <w:lang w:eastAsia="en-US"/>
        </w:rPr>
      </w:pPr>
    </w:p>
    <w:p w:rsidR="008D6952" w:rsidRPr="00510B5F" w:rsidRDefault="008D6952" w:rsidP="008D6952">
      <w:pPr>
        <w:jc w:val="center"/>
        <w:rPr>
          <w:rFonts w:eastAsia="Calibri"/>
          <w:color w:val="000000"/>
          <w:sz w:val="28"/>
          <w:szCs w:val="28"/>
          <w:lang w:eastAsia="en-US"/>
        </w:rPr>
      </w:pPr>
    </w:p>
    <w:p w:rsidR="00887B45" w:rsidRPr="00410E4A" w:rsidRDefault="00887B45" w:rsidP="004E5B55">
      <w:pPr>
        <w:jc w:val="both"/>
        <w:rPr>
          <w:rFonts w:eastAsiaTheme="minorHAnsi"/>
          <w:sz w:val="26"/>
          <w:szCs w:val="26"/>
          <w:lang w:eastAsia="en-US"/>
        </w:rPr>
      </w:pPr>
    </w:p>
    <w:p w:rsidR="004E5B55" w:rsidRPr="00410E4A" w:rsidRDefault="008D6952" w:rsidP="00BB420F">
      <w:pPr>
        <w:jc w:val="both"/>
        <w:rPr>
          <w:rFonts w:eastAsiaTheme="minorHAnsi"/>
          <w:lang w:eastAsia="en-US"/>
        </w:rPr>
      </w:pPr>
      <w:r>
        <w:rPr>
          <w:rFonts w:eastAsiaTheme="minorHAnsi"/>
          <w:sz w:val="26"/>
          <w:szCs w:val="26"/>
          <w:lang w:eastAsia="en-US"/>
        </w:rPr>
        <w:t>Гл</w:t>
      </w:r>
      <w:r w:rsidR="00BB420F">
        <w:rPr>
          <w:rFonts w:eastAsiaTheme="minorHAnsi"/>
          <w:sz w:val="26"/>
          <w:szCs w:val="26"/>
          <w:lang w:eastAsia="en-US"/>
        </w:rPr>
        <w:t>ава администрации                                                       С.Н. Бугаева</w:t>
      </w:r>
    </w:p>
    <w:p w:rsidR="00053C8F" w:rsidRPr="00410E4A" w:rsidRDefault="00053C8F" w:rsidP="004E5B55">
      <w:pPr>
        <w:rPr>
          <w:rFonts w:eastAsiaTheme="minorHAnsi"/>
          <w:lang w:eastAsia="en-US"/>
        </w:rPr>
      </w:pPr>
    </w:p>
    <w:p w:rsidR="005E5036" w:rsidRPr="00410E4A" w:rsidRDefault="00BB420F" w:rsidP="00890B41">
      <w:pPr>
        <w:rPr>
          <w:sz w:val="26"/>
          <w:szCs w:val="26"/>
        </w:rPr>
      </w:pPr>
      <w:r>
        <w:rPr>
          <w:rFonts w:eastAsiaTheme="minorHAnsi"/>
          <w:sz w:val="26"/>
          <w:szCs w:val="26"/>
          <w:lang w:eastAsia="en-US"/>
        </w:rPr>
        <w:t xml:space="preserve"> </w:t>
      </w:r>
    </w:p>
    <w:p w:rsidR="00C2471D" w:rsidRDefault="00C2471D" w:rsidP="00490E5D">
      <w:pPr>
        <w:widowControl w:val="0"/>
        <w:tabs>
          <w:tab w:val="left" w:pos="6789"/>
        </w:tabs>
        <w:autoSpaceDE w:val="0"/>
        <w:autoSpaceDN w:val="0"/>
        <w:adjustRightInd w:val="0"/>
        <w:jc w:val="right"/>
        <w:outlineLvl w:val="0"/>
        <w:rPr>
          <w:sz w:val="26"/>
          <w:szCs w:val="26"/>
        </w:rPr>
      </w:pPr>
    </w:p>
    <w:p w:rsidR="00C2471D" w:rsidRDefault="00C2471D" w:rsidP="00490E5D">
      <w:pPr>
        <w:widowControl w:val="0"/>
        <w:tabs>
          <w:tab w:val="left" w:pos="6789"/>
        </w:tabs>
        <w:autoSpaceDE w:val="0"/>
        <w:autoSpaceDN w:val="0"/>
        <w:adjustRightInd w:val="0"/>
        <w:jc w:val="right"/>
        <w:outlineLvl w:val="0"/>
        <w:rPr>
          <w:sz w:val="26"/>
          <w:szCs w:val="26"/>
        </w:rPr>
      </w:pPr>
    </w:p>
    <w:p w:rsidR="00776F7F" w:rsidRPr="00410E4A" w:rsidRDefault="00776F7F" w:rsidP="00490E5D">
      <w:pPr>
        <w:widowControl w:val="0"/>
        <w:tabs>
          <w:tab w:val="left" w:pos="6789"/>
        </w:tabs>
        <w:autoSpaceDE w:val="0"/>
        <w:autoSpaceDN w:val="0"/>
        <w:adjustRightInd w:val="0"/>
        <w:jc w:val="right"/>
        <w:outlineLvl w:val="0"/>
        <w:rPr>
          <w:sz w:val="26"/>
          <w:szCs w:val="26"/>
        </w:rPr>
      </w:pPr>
      <w:r w:rsidRPr="00410E4A">
        <w:rPr>
          <w:sz w:val="26"/>
          <w:szCs w:val="26"/>
        </w:rPr>
        <w:lastRenderedPageBreak/>
        <w:t xml:space="preserve">Приложение </w:t>
      </w:r>
      <w:r w:rsidR="002C0A7C" w:rsidRPr="00410E4A">
        <w:rPr>
          <w:sz w:val="26"/>
          <w:szCs w:val="26"/>
        </w:rPr>
        <w:t xml:space="preserve">№ 1 </w:t>
      </w:r>
      <w:r w:rsidRPr="00410E4A">
        <w:rPr>
          <w:sz w:val="26"/>
          <w:szCs w:val="26"/>
        </w:rPr>
        <w:t>к постановлению</w:t>
      </w:r>
    </w:p>
    <w:p w:rsidR="00776F7F" w:rsidRPr="00410E4A" w:rsidRDefault="00776F7F" w:rsidP="00490E5D">
      <w:pPr>
        <w:widowControl w:val="0"/>
        <w:autoSpaceDE w:val="0"/>
        <w:autoSpaceDN w:val="0"/>
        <w:adjustRightInd w:val="0"/>
        <w:jc w:val="center"/>
        <w:rPr>
          <w:sz w:val="26"/>
          <w:szCs w:val="26"/>
        </w:rPr>
      </w:pPr>
      <w:r w:rsidRPr="00410E4A">
        <w:rPr>
          <w:sz w:val="26"/>
          <w:szCs w:val="26"/>
        </w:rPr>
        <w:t xml:space="preserve">Администрации </w:t>
      </w:r>
      <w:r w:rsidR="00BB420F">
        <w:rPr>
          <w:sz w:val="26"/>
          <w:szCs w:val="26"/>
        </w:rPr>
        <w:t xml:space="preserve">Сабинского сельсовета </w:t>
      </w:r>
      <w:r w:rsidRPr="00410E4A">
        <w:rPr>
          <w:sz w:val="26"/>
          <w:szCs w:val="26"/>
        </w:rPr>
        <w:t>Бейского района</w:t>
      </w:r>
    </w:p>
    <w:p w:rsidR="00776F7F" w:rsidRPr="00410E4A" w:rsidRDefault="00776F7F" w:rsidP="00490E5D">
      <w:pPr>
        <w:widowControl w:val="0"/>
        <w:autoSpaceDE w:val="0"/>
        <w:autoSpaceDN w:val="0"/>
        <w:adjustRightInd w:val="0"/>
        <w:jc w:val="center"/>
        <w:rPr>
          <w:sz w:val="26"/>
          <w:szCs w:val="26"/>
        </w:rPr>
      </w:pPr>
      <w:r w:rsidRPr="00410E4A">
        <w:rPr>
          <w:sz w:val="26"/>
          <w:szCs w:val="26"/>
        </w:rPr>
        <w:t xml:space="preserve">от </w:t>
      </w:r>
      <w:r w:rsidR="008D6952">
        <w:rPr>
          <w:sz w:val="26"/>
          <w:szCs w:val="26"/>
        </w:rPr>
        <w:t>30</w:t>
      </w:r>
      <w:r w:rsidR="00410E4A" w:rsidRPr="00410E4A">
        <w:rPr>
          <w:sz w:val="26"/>
          <w:szCs w:val="26"/>
        </w:rPr>
        <w:t xml:space="preserve"> </w:t>
      </w:r>
      <w:r w:rsidR="00BB420F">
        <w:rPr>
          <w:sz w:val="26"/>
          <w:szCs w:val="26"/>
        </w:rPr>
        <w:t>ма</w:t>
      </w:r>
      <w:r w:rsidR="008D6952">
        <w:rPr>
          <w:sz w:val="26"/>
          <w:szCs w:val="26"/>
        </w:rPr>
        <w:t>рта</w:t>
      </w:r>
      <w:r w:rsidR="006A379E" w:rsidRPr="00410E4A">
        <w:rPr>
          <w:sz w:val="26"/>
          <w:szCs w:val="26"/>
        </w:rPr>
        <w:t xml:space="preserve"> </w:t>
      </w:r>
      <w:r w:rsidRPr="00410E4A">
        <w:rPr>
          <w:sz w:val="26"/>
          <w:szCs w:val="26"/>
        </w:rPr>
        <w:t>20</w:t>
      </w:r>
      <w:r w:rsidR="00BB420F">
        <w:rPr>
          <w:sz w:val="26"/>
          <w:szCs w:val="26"/>
        </w:rPr>
        <w:t>2</w:t>
      </w:r>
      <w:r w:rsidR="008D6952">
        <w:rPr>
          <w:sz w:val="26"/>
          <w:szCs w:val="26"/>
        </w:rPr>
        <w:t>2</w:t>
      </w:r>
      <w:r w:rsidRPr="00410E4A">
        <w:rPr>
          <w:sz w:val="26"/>
          <w:szCs w:val="26"/>
        </w:rPr>
        <w:t xml:space="preserve"> г</w:t>
      </w:r>
      <w:r w:rsidR="00CE61FF" w:rsidRPr="00410E4A">
        <w:rPr>
          <w:sz w:val="26"/>
          <w:szCs w:val="26"/>
        </w:rPr>
        <w:t>. №</w:t>
      </w:r>
      <w:r w:rsidR="008D6952">
        <w:rPr>
          <w:sz w:val="26"/>
          <w:szCs w:val="26"/>
        </w:rPr>
        <w:t>24</w:t>
      </w:r>
    </w:p>
    <w:p w:rsidR="00776F7F" w:rsidRPr="00410E4A" w:rsidRDefault="00776F7F" w:rsidP="00012F2B">
      <w:pPr>
        <w:widowControl w:val="0"/>
        <w:autoSpaceDE w:val="0"/>
        <w:autoSpaceDN w:val="0"/>
        <w:adjustRightInd w:val="0"/>
        <w:jc w:val="both"/>
        <w:rPr>
          <w:sz w:val="26"/>
          <w:szCs w:val="26"/>
        </w:rPr>
      </w:pPr>
    </w:p>
    <w:p w:rsidR="002C0A7C" w:rsidRPr="00410E4A" w:rsidRDefault="001D2C2C" w:rsidP="00012F2B">
      <w:pPr>
        <w:widowControl w:val="0"/>
        <w:autoSpaceDE w:val="0"/>
        <w:autoSpaceDN w:val="0"/>
        <w:jc w:val="center"/>
        <w:rPr>
          <w:b/>
          <w:sz w:val="26"/>
          <w:szCs w:val="26"/>
        </w:rPr>
      </w:pPr>
      <w:r w:rsidRPr="00410E4A">
        <w:rPr>
          <w:b/>
          <w:sz w:val="26"/>
          <w:szCs w:val="26"/>
        </w:rPr>
        <w:t>Порядок</w:t>
      </w:r>
    </w:p>
    <w:p w:rsidR="009E4A69" w:rsidRPr="00410E4A" w:rsidRDefault="009E4A69" w:rsidP="009E4A69">
      <w:pPr>
        <w:widowControl w:val="0"/>
        <w:autoSpaceDE w:val="0"/>
        <w:autoSpaceDN w:val="0"/>
        <w:jc w:val="center"/>
        <w:rPr>
          <w:b/>
          <w:sz w:val="26"/>
          <w:szCs w:val="26"/>
        </w:rPr>
      </w:pPr>
      <w:r w:rsidRPr="00410E4A">
        <w:rPr>
          <w:b/>
          <w:sz w:val="26"/>
          <w:szCs w:val="26"/>
        </w:rPr>
        <w:t>о</w:t>
      </w:r>
      <w:r w:rsidR="001D2C2C" w:rsidRPr="00410E4A">
        <w:rPr>
          <w:b/>
          <w:sz w:val="26"/>
          <w:szCs w:val="26"/>
        </w:rPr>
        <w:t xml:space="preserve">существления </w:t>
      </w:r>
      <w:r w:rsidR="00BB420F">
        <w:rPr>
          <w:b/>
          <w:sz w:val="26"/>
          <w:szCs w:val="26"/>
        </w:rPr>
        <w:t>Администрацией Сабинского сельсовета</w:t>
      </w:r>
      <w:r w:rsidR="004237E4" w:rsidRPr="00410E4A">
        <w:rPr>
          <w:b/>
          <w:sz w:val="26"/>
          <w:szCs w:val="26"/>
        </w:rPr>
        <w:t xml:space="preserve"> Бейского района</w:t>
      </w:r>
      <w:r w:rsidR="00BB420F">
        <w:rPr>
          <w:b/>
          <w:sz w:val="26"/>
          <w:szCs w:val="26"/>
        </w:rPr>
        <w:t xml:space="preserve"> </w:t>
      </w:r>
      <w:r w:rsidRPr="00410E4A">
        <w:rPr>
          <w:b/>
          <w:sz w:val="26"/>
          <w:szCs w:val="26"/>
        </w:rPr>
        <w:t>п</w:t>
      </w:r>
      <w:r w:rsidR="001D2C2C" w:rsidRPr="00410E4A">
        <w:rPr>
          <w:b/>
          <w:sz w:val="26"/>
          <w:szCs w:val="26"/>
        </w:rPr>
        <w:t xml:space="preserve">олномочий </w:t>
      </w:r>
    </w:p>
    <w:p w:rsidR="001D2C2C" w:rsidRDefault="001D2C2C" w:rsidP="009E4A69">
      <w:pPr>
        <w:widowControl w:val="0"/>
        <w:autoSpaceDE w:val="0"/>
        <w:autoSpaceDN w:val="0"/>
        <w:jc w:val="center"/>
        <w:rPr>
          <w:b/>
          <w:sz w:val="26"/>
          <w:szCs w:val="26"/>
        </w:rPr>
      </w:pPr>
      <w:r w:rsidRPr="00410E4A">
        <w:rPr>
          <w:b/>
          <w:sz w:val="26"/>
          <w:szCs w:val="26"/>
        </w:rPr>
        <w:t xml:space="preserve">по внутреннему финансовому </w:t>
      </w:r>
      <w:r w:rsidR="009E4A69" w:rsidRPr="00410E4A">
        <w:rPr>
          <w:b/>
          <w:sz w:val="26"/>
          <w:szCs w:val="26"/>
        </w:rPr>
        <w:t>м</w:t>
      </w:r>
      <w:r w:rsidRPr="00410E4A">
        <w:rPr>
          <w:b/>
          <w:sz w:val="26"/>
          <w:szCs w:val="26"/>
        </w:rPr>
        <w:t>униципальному контролю</w:t>
      </w:r>
    </w:p>
    <w:p w:rsidR="008D6952" w:rsidRPr="00FD4D2E" w:rsidRDefault="008D6952" w:rsidP="008D6952">
      <w:pPr>
        <w:numPr>
          <w:ilvl w:val="0"/>
          <w:numId w:val="10"/>
        </w:numPr>
        <w:autoSpaceDE w:val="0"/>
        <w:autoSpaceDN w:val="0"/>
        <w:adjustRightInd w:val="0"/>
        <w:jc w:val="center"/>
        <w:rPr>
          <w:rFonts w:eastAsia="Calibri"/>
          <w:color w:val="000000"/>
          <w:sz w:val="28"/>
          <w:szCs w:val="28"/>
          <w:lang w:eastAsia="en-US"/>
        </w:rPr>
      </w:pPr>
      <w:r w:rsidRPr="00FD4D2E">
        <w:rPr>
          <w:rFonts w:eastAsia="Calibri"/>
          <w:color w:val="000000"/>
          <w:sz w:val="28"/>
          <w:szCs w:val="28"/>
          <w:lang w:eastAsia="en-US"/>
        </w:rPr>
        <w:t>Общие положения</w:t>
      </w:r>
    </w:p>
    <w:p w:rsidR="008D6952" w:rsidRPr="00FD4D2E" w:rsidRDefault="008D6952" w:rsidP="008D6952">
      <w:pPr>
        <w:autoSpaceDE w:val="0"/>
        <w:autoSpaceDN w:val="0"/>
        <w:adjustRightInd w:val="0"/>
        <w:ind w:left="360"/>
        <w:jc w:val="both"/>
        <w:rPr>
          <w:rFonts w:eastAsia="Calibri"/>
          <w:color w:val="000000"/>
          <w:sz w:val="28"/>
          <w:szCs w:val="28"/>
          <w:lang w:eastAsia="en-US"/>
        </w:rPr>
      </w:pPr>
    </w:p>
    <w:p w:rsidR="008D6952" w:rsidRPr="00FD4D2E" w:rsidRDefault="008D6952" w:rsidP="008D6952">
      <w:pPr>
        <w:autoSpaceDE w:val="0"/>
        <w:autoSpaceDN w:val="0"/>
        <w:adjustRightInd w:val="0"/>
        <w:ind w:firstLine="360"/>
        <w:jc w:val="both"/>
        <w:rPr>
          <w:rFonts w:eastAsia="Calibri"/>
          <w:color w:val="000000"/>
          <w:sz w:val="28"/>
          <w:szCs w:val="28"/>
          <w:lang w:eastAsia="en-US"/>
        </w:rPr>
      </w:pPr>
      <w:r w:rsidRPr="00FD4D2E">
        <w:rPr>
          <w:rFonts w:eastAsia="Calibri"/>
          <w:color w:val="000000"/>
          <w:sz w:val="28"/>
          <w:szCs w:val="28"/>
          <w:lang w:eastAsia="en-US"/>
        </w:rPr>
        <w:t xml:space="preserve">1. Настоящий Порядок определяет порядок осуществления администрацией муниципального образования </w:t>
      </w:r>
      <w:r>
        <w:rPr>
          <w:rFonts w:eastAsia="Calibri"/>
          <w:color w:val="000000"/>
          <w:sz w:val="28"/>
          <w:szCs w:val="28"/>
          <w:lang w:eastAsia="en-US"/>
        </w:rPr>
        <w:t>Сабинский сельсовет Бейского</w:t>
      </w:r>
      <w:r w:rsidRPr="00FB5480">
        <w:rPr>
          <w:rFonts w:eastAsia="Calibri"/>
          <w:color w:val="000000"/>
          <w:sz w:val="28"/>
          <w:szCs w:val="28"/>
          <w:lang w:eastAsia="en-US"/>
        </w:rPr>
        <w:t xml:space="preserve"> района </w:t>
      </w:r>
      <w:r>
        <w:rPr>
          <w:rFonts w:eastAsia="Calibri"/>
          <w:color w:val="000000"/>
          <w:sz w:val="28"/>
          <w:szCs w:val="28"/>
          <w:lang w:eastAsia="en-US"/>
        </w:rPr>
        <w:t>Республики Хакасия</w:t>
      </w:r>
      <w:r w:rsidRPr="00FD4D2E">
        <w:rPr>
          <w:rFonts w:eastAsia="Calibri"/>
          <w:color w:val="000000"/>
          <w:sz w:val="28"/>
          <w:szCs w:val="28"/>
          <w:lang w:eastAsia="en-US"/>
        </w:rPr>
        <w:t xml:space="preserve"> полномочий по осуществлению внутреннего муниципального контроля во исполнение части 3 статьи 269.2 Бюджетного кодекса Российской Федерации, части 8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Start"/>
      <w:r w:rsidRPr="00FD4D2E">
        <w:rPr>
          <w:rFonts w:eastAsia="Calibri"/>
          <w:color w:val="000000"/>
          <w:sz w:val="28"/>
          <w:szCs w:val="28"/>
          <w:lang w:eastAsia="en-US"/>
        </w:rPr>
        <w:t>) .</w:t>
      </w:r>
      <w:proofErr w:type="gramEnd"/>
      <w:r w:rsidRPr="00FD4D2E">
        <w:rPr>
          <w:rFonts w:eastAsia="Calibri"/>
          <w:color w:val="000000"/>
          <w:sz w:val="28"/>
          <w:szCs w:val="28"/>
          <w:lang w:eastAsia="en-US"/>
        </w:rPr>
        <w:t xml:space="preserve"> </w:t>
      </w:r>
    </w:p>
    <w:p w:rsidR="008D6952" w:rsidRPr="00FB5480" w:rsidRDefault="008D6952" w:rsidP="008D6952">
      <w:pPr>
        <w:autoSpaceDE w:val="0"/>
        <w:autoSpaceDN w:val="0"/>
        <w:adjustRightInd w:val="0"/>
        <w:ind w:firstLine="360"/>
        <w:jc w:val="both"/>
        <w:rPr>
          <w:rFonts w:eastAsia="Calibri"/>
          <w:color w:val="000000"/>
          <w:sz w:val="28"/>
          <w:szCs w:val="28"/>
          <w:lang w:eastAsia="en-US"/>
        </w:rPr>
      </w:pPr>
      <w:r w:rsidRPr="00F842E0">
        <w:rPr>
          <w:rFonts w:eastAsia="Calibri"/>
          <w:color w:val="000000"/>
          <w:sz w:val="28"/>
          <w:szCs w:val="28"/>
          <w:lang w:eastAsia="en-US"/>
        </w:rPr>
        <w:t xml:space="preserve">2. </w:t>
      </w:r>
      <w:r w:rsidRPr="00FB5480">
        <w:rPr>
          <w:rFonts w:eastAsia="Calibri"/>
          <w:color w:val="000000"/>
          <w:sz w:val="28"/>
          <w:szCs w:val="28"/>
          <w:lang w:eastAsia="en-US"/>
        </w:rPr>
        <w:t>Принципы деятельности органа внутреннего муниципального финансового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соответственно - контрольная деятельность, органы контроля), подразделяются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внутреннего муниципального финансового контроля (далее - уполномоченные должностные лица).</w:t>
      </w:r>
    </w:p>
    <w:p w:rsidR="008D6952" w:rsidRPr="00FB5480" w:rsidRDefault="008D6952" w:rsidP="008D6952">
      <w:pPr>
        <w:autoSpaceDE w:val="0"/>
        <w:autoSpaceDN w:val="0"/>
        <w:adjustRightInd w:val="0"/>
        <w:ind w:firstLine="360"/>
        <w:jc w:val="both"/>
        <w:rPr>
          <w:rFonts w:eastAsia="Calibri"/>
          <w:color w:val="000000"/>
          <w:sz w:val="28"/>
          <w:szCs w:val="28"/>
          <w:lang w:eastAsia="en-US"/>
        </w:rPr>
      </w:pPr>
      <w:r w:rsidRPr="00FB5480">
        <w:rPr>
          <w:rFonts w:eastAsia="Calibri"/>
          <w:color w:val="000000"/>
          <w:sz w:val="28"/>
          <w:szCs w:val="28"/>
          <w:lang w:eastAsia="en-US"/>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8D6952" w:rsidRPr="00FB5480" w:rsidRDefault="008D6952" w:rsidP="008D6952">
      <w:pPr>
        <w:autoSpaceDE w:val="0"/>
        <w:autoSpaceDN w:val="0"/>
        <w:adjustRightInd w:val="0"/>
        <w:ind w:firstLine="360"/>
        <w:jc w:val="both"/>
        <w:rPr>
          <w:rFonts w:eastAsia="Calibri"/>
          <w:color w:val="000000"/>
          <w:sz w:val="28"/>
          <w:szCs w:val="28"/>
          <w:lang w:eastAsia="en-US"/>
        </w:rPr>
      </w:pPr>
      <w:r w:rsidRPr="00FB5480">
        <w:rPr>
          <w:rFonts w:eastAsia="Calibri"/>
          <w:color w:val="000000"/>
          <w:sz w:val="28"/>
          <w:szCs w:val="28"/>
          <w:lang w:eastAsia="en-US"/>
        </w:rPr>
        <w:t>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p w:rsidR="008D6952" w:rsidRPr="00FD4D2E" w:rsidRDefault="008D6952" w:rsidP="008D6952">
      <w:pPr>
        <w:autoSpaceDE w:val="0"/>
        <w:autoSpaceDN w:val="0"/>
        <w:adjustRightInd w:val="0"/>
        <w:ind w:firstLine="360"/>
        <w:jc w:val="both"/>
        <w:rPr>
          <w:rFonts w:eastAsia="Calibri"/>
          <w:color w:val="000000"/>
          <w:sz w:val="28"/>
          <w:szCs w:val="28"/>
          <w:lang w:eastAsia="en-US"/>
        </w:rPr>
      </w:pPr>
      <w:r w:rsidRPr="00FB5480">
        <w:rPr>
          <w:rFonts w:eastAsia="Calibri"/>
          <w:color w:val="000000"/>
          <w:sz w:val="28"/>
          <w:szCs w:val="28"/>
          <w:lang w:eastAsia="en-US"/>
        </w:rPr>
        <w:t>3.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(заместителя руководителя) органа контроля, принятое по результатам рассмотрения указанных сведений.</w:t>
      </w:r>
    </w:p>
    <w:p w:rsidR="008D6952" w:rsidRPr="00FD4D2E" w:rsidRDefault="008D6952" w:rsidP="008D6952">
      <w:pPr>
        <w:autoSpaceDE w:val="0"/>
        <w:autoSpaceDN w:val="0"/>
        <w:adjustRightInd w:val="0"/>
        <w:ind w:firstLine="360"/>
        <w:jc w:val="both"/>
        <w:rPr>
          <w:rFonts w:eastAsia="Calibri"/>
          <w:color w:val="000000"/>
          <w:sz w:val="28"/>
          <w:szCs w:val="28"/>
          <w:lang w:eastAsia="en-US"/>
        </w:rPr>
      </w:pPr>
      <w:r w:rsidRPr="00FD4D2E">
        <w:rPr>
          <w:rFonts w:eastAsia="Calibri"/>
          <w:color w:val="000000"/>
          <w:sz w:val="28"/>
          <w:szCs w:val="28"/>
          <w:lang w:eastAsia="en-US"/>
        </w:rPr>
        <w:t xml:space="preserve">4. Плановые контрольные мероприятия осуществляются в соответствии с планом контрольных мероприятий, который утверждается главой администрации муниципального образования </w:t>
      </w:r>
      <w:r>
        <w:rPr>
          <w:rFonts w:eastAsia="Calibri"/>
          <w:color w:val="000000"/>
          <w:sz w:val="28"/>
          <w:szCs w:val="28"/>
          <w:lang w:eastAsia="en-US"/>
        </w:rPr>
        <w:t>«Сабинский сельсовет Бейского</w:t>
      </w:r>
      <w:r w:rsidRPr="00FB5480">
        <w:rPr>
          <w:rFonts w:eastAsia="Calibri"/>
          <w:color w:val="000000"/>
          <w:sz w:val="28"/>
          <w:szCs w:val="28"/>
          <w:lang w:eastAsia="en-US"/>
        </w:rPr>
        <w:t xml:space="preserve"> района </w:t>
      </w:r>
      <w:r>
        <w:rPr>
          <w:rFonts w:eastAsia="Calibri"/>
          <w:color w:val="000000"/>
          <w:sz w:val="28"/>
          <w:szCs w:val="28"/>
          <w:lang w:eastAsia="en-US"/>
        </w:rPr>
        <w:t>Республики Хакасия</w:t>
      </w:r>
      <w:r w:rsidRPr="00FD4D2E">
        <w:rPr>
          <w:rFonts w:eastAsia="Calibri"/>
          <w:color w:val="000000"/>
          <w:sz w:val="28"/>
          <w:szCs w:val="28"/>
          <w:lang w:eastAsia="en-US"/>
        </w:rPr>
        <w:t xml:space="preserve"> (далее администрация).</w:t>
      </w:r>
    </w:p>
    <w:p w:rsidR="008D6952" w:rsidRPr="00FD4D2E" w:rsidRDefault="008D6952" w:rsidP="008D6952">
      <w:pPr>
        <w:autoSpaceDE w:val="0"/>
        <w:autoSpaceDN w:val="0"/>
        <w:adjustRightInd w:val="0"/>
        <w:ind w:firstLine="360"/>
        <w:jc w:val="both"/>
        <w:rPr>
          <w:rFonts w:eastAsia="Calibri"/>
          <w:color w:val="000000"/>
          <w:sz w:val="28"/>
          <w:szCs w:val="28"/>
          <w:lang w:eastAsia="en-US"/>
        </w:rPr>
      </w:pPr>
      <w:r w:rsidRPr="00FD4D2E">
        <w:rPr>
          <w:rFonts w:eastAsia="Calibri"/>
          <w:color w:val="000000"/>
          <w:sz w:val="28"/>
          <w:szCs w:val="28"/>
          <w:lang w:eastAsia="en-US"/>
        </w:rPr>
        <w:lastRenderedPageBreak/>
        <w:t xml:space="preserve">5. Внеплановые контрольные мероприятия осуществляются на основании решения главы администрации муниципального образования </w:t>
      </w:r>
      <w:r>
        <w:rPr>
          <w:rFonts w:eastAsia="Calibri"/>
          <w:color w:val="000000"/>
          <w:sz w:val="28"/>
          <w:szCs w:val="28"/>
          <w:lang w:eastAsia="en-US"/>
        </w:rPr>
        <w:t>Сабинский сельсовет Бейского</w:t>
      </w:r>
      <w:r w:rsidRPr="00FB5480">
        <w:rPr>
          <w:rFonts w:eastAsia="Calibri"/>
          <w:color w:val="000000"/>
          <w:sz w:val="28"/>
          <w:szCs w:val="28"/>
          <w:lang w:eastAsia="en-US"/>
        </w:rPr>
        <w:t xml:space="preserve"> района </w:t>
      </w:r>
      <w:r>
        <w:rPr>
          <w:rFonts w:eastAsia="Calibri"/>
          <w:color w:val="000000"/>
          <w:sz w:val="28"/>
          <w:szCs w:val="28"/>
          <w:lang w:eastAsia="en-US"/>
        </w:rPr>
        <w:t>Республики Хакасия</w:t>
      </w:r>
      <w:r w:rsidRPr="00FD4D2E">
        <w:rPr>
          <w:rFonts w:eastAsia="Calibri"/>
          <w:color w:val="000000"/>
          <w:sz w:val="28"/>
          <w:szCs w:val="28"/>
          <w:lang w:eastAsia="en-US"/>
        </w:rPr>
        <w:t xml:space="preserve">, принятого в связи с поступлением обращений (поручений) главы муниципального образования </w:t>
      </w:r>
      <w:r>
        <w:rPr>
          <w:rFonts w:eastAsia="Calibri"/>
          <w:color w:val="000000"/>
          <w:sz w:val="28"/>
          <w:szCs w:val="28"/>
          <w:lang w:eastAsia="en-US"/>
        </w:rPr>
        <w:t>Сабинский сельсовет Бейского</w:t>
      </w:r>
      <w:r w:rsidRPr="00FB5480">
        <w:rPr>
          <w:rFonts w:eastAsia="Calibri"/>
          <w:color w:val="000000"/>
          <w:sz w:val="28"/>
          <w:szCs w:val="28"/>
          <w:lang w:eastAsia="en-US"/>
        </w:rPr>
        <w:t xml:space="preserve"> района </w:t>
      </w:r>
      <w:r>
        <w:rPr>
          <w:rFonts w:eastAsia="Calibri"/>
          <w:color w:val="000000"/>
          <w:sz w:val="28"/>
          <w:szCs w:val="28"/>
          <w:lang w:eastAsia="en-US"/>
        </w:rPr>
        <w:t>Республики Хакасия</w:t>
      </w:r>
      <w:r w:rsidRPr="00FD4D2E">
        <w:rPr>
          <w:rFonts w:eastAsia="Calibri"/>
          <w:color w:val="000000"/>
          <w:sz w:val="28"/>
          <w:szCs w:val="28"/>
          <w:lang w:eastAsia="en-US"/>
        </w:rPr>
        <w:t xml:space="preserve">, правоохранительных органов, депутатских запросов, обращений иных органов местного самоуправления, граждан и организаций. </w:t>
      </w:r>
    </w:p>
    <w:p w:rsidR="008D6952" w:rsidRPr="00FD4D2E" w:rsidRDefault="008D6952" w:rsidP="008D6952">
      <w:pPr>
        <w:autoSpaceDE w:val="0"/>
        <w:autoSpaceDN w:val="0"/>
        <w:adjustRightInd w:val="0"/>
        <w:ind w:firstLine="360"/>
        <w:jc w:val="both"/>
        <w:rPr>
          <w:rFonts w:eastAsia="Calibri"/>
          <w:color w:val="000000"/>
          <w:sz w:val="28"/>
          <w:szCs w:val="28"/>
          <w:lang w:eastAsia="en-US"/>
        </w:rPr>
      </w:pPr>
      <w:r w:rsidRPr="00FD4D2E">
        <w:rPr>
          <w:rFonts w:eastAsia="Calibri"/>
          <w:color w:val="000000"/>
          <w:sz w:val="28"/>
          <w:szCs w:val="28"/>
          <w:lang w:eastAsia="en-US"/>
        </w:rPr>
        <w:t xml:space="preserve">6. Отдел при осуществлении деятельности по контролю осуществляет: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 xml:space="preserve">а) полномочия по внутреннему муниципальному финансовому контролю в сфере бюджетных правоотношений;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 xml:space="preserve">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8D6952" w:rsidRPr="00921803" w:rsidRDefault="008D6952" w:rsidP="008D6952">
      <w:pPr>
        <w:ind w:firstLine="709"/>
        <w:jc w:val="both"/>
        <w:rPr>
          <w:sz w:val="28"/>
          <w:szCs w:val="28"/>
        </w:rPr>
      </w:pPr>
      <w:r w:rsidRPr="00FD4D2E">
        <w:rPr>
          <w:rFonts w:eastAsia="Calibri"/>
          <w:color w:val="000000"/>
          <w:sz w:val="28"/>
          <w:szCs w:val="28"/>
          <w:lang w:eastAsia="en-US"/>
        </w:rPr>
        <w:t xml:space="preserve">7. </w:t>
      </w:r>
      <w:r w:rsidRPr="00921803">
        <w:rPr>
          <w:sz w:val="28"/>
          <w:szCs w:val="28"/>
        </w:rPr>
        <w:t xml:space="preserve">Объектами контроля являются: </w:t>
      </w:r>
      <w:bookmarkStart w:id="1" w:name="dst3675"/>
      <w:bookmarkEnd w:id="1"/>
    </w:p>
    <w:p w:rsidR="008D6952" w:rsidRPr="00921803" w:rsidRDefault="008D6952" w:rsidP="008D6952">
      <w:pPr>
        <w:ind w:firstLine="709"/>
        <w:jc w:val="both"/>
        <w:rPr>
          <w:sz w:val="28"/>
          <w:szCs w:val="28"/>
        </w:rPr>
      </w:pPr>
      <w:r w:rsidRPr="00921803">
        <w:rPr>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8D6952" w:rsidRPr="00921803" w:rsidRDefault="008D6952" w:rsidP="008D6952">
      <w:pPr>
        <w:ind w:firstLine="709"/>
        <w:jc w:val="both"/>
        <w:rPr>
          <w:sz w:val="28"/>
          <w:szCs w:val="28"/>
        </w:rPr>
      </w:pPr>
      <w:bookmarkStart w:id="2" w:name="dst4422"/>
      <w:bookmarkEnd w:id="2"/>
      <w:r w:rsidRPr="00921803">
        <w:rPr>
          <w:sz w:val="28"/>
          <w:szCs w:val="28"/>
        </w:rPr>
        <w:t xml:space="preserve">-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 </w:t>
      </w:r>
      <w:bookmarkStart w:id="3" w:name="dst3677"/>
      <w:bookmarkEnd w:id="3"/>
    </w:p>
    <w:p w:rsidR="008D6952" w:rsidRPr="00921803" w:rsidRDefault="008D6952" w:rsidP="008D6952">
      <w:pPr>
        <w:ind w:firstLine="709"/>
        <w:jc w:val="both"/>
        <w:rPr>
          <w:sz w:val="28"/>
          <w:szCs w:val="28"/>
        </w:rPr>
      </w:pPr>
      <w:r w:rsidRPr="00921803">
        <w:rPr>
          <w:sz w:val="28"/>
          <w:szCs w:val="28"/>
        </w:rPr>
        <w:t>- муниципальные учреждения;</w:t>
      </w:r>
    </w:p>
    <w:p w:rsidR="008D6952" w:rsidRPr="00921803" w:rsidRDefault="008D6952" w:rsidP="008D6952">
      <w:pPr>
        <w:ind w:firstLine="709"/>
        <w:jc w:val="both"/>
        <w:rPr>
          <w:sz w:val="28"/>
          <w:szCs w:val="28"/>
        </w:rPr>
      </w:pPr>
      <w:bookmarkStart w:id="4" w:name="dst3678"/>
      <w:bookmarkEnd w:id="4"/>
      <w:r w:rsidRPr="00921803">
        <w:rPr>
          <w:sz w:val="28"/>
          <w:szCs w:val="28"/>
        </w:rPr>
        <w:t>- муниципальные унитарные предприятия;</w:t>
      </w:r>
      <w:bookmarkStart w:id="5" w:name="dst3679"/>
      <w:bookmarkStart w:id="6" w:name="dst3680"/>
      <w:bookmarkStart w:id="7" w:name="dst4423"/>
      <w:bookmarkEnd w:id="5"/>
      <w:bookmarkEnd w:id="6"/>
      <w:bookmarkEnd w:id="7"/>
    </w:p>
    <w:p w:rsidR="008D6952" w:rsidRDefault="008D6952" w:rsidP="008D6952">
      <w:pPr>
        <w:ind w:firstLine="709"/>
        <w:jc w:val="both"/>
        <w:rPr>
          <w:sz w:val="28"/>
          <w:szCs w:val="28"/>
        </w:rPr>
      </w:pPr>
      <w:r w:rsidRPr="00921803">
        <w:rPr>
          <w:sz w:val="28"/>
          <w:szCs w:val="28"/>
        </w:rPr>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bookmarkStart w:id="8" w:name="dst3682"/>
      <w:bookmarkEnd w:id="8"/>
      <w:r w:rsidRPr="00921803">
        <w:rPr>
          <w:sz w:val="28"/>
          <w:szCs w:val="28"/>
        </w:rPr>
        <w:t>.</w:t>
      </w:r>
    </w:p>
    <w:p w:rsidR="008D6952" w:rsidRPr="00373F59" w:rsidRDefault="008D6952" w:rsidP="008D6952">
      <w:pPr>
        <w:ind w:firstLine="709"/>
        <w:jc w:val="both"/>
        <w:rPr>
          <w:sz w:val="28"/>
          <w:szCs w:val="28"/>
        </w:rPr>
      </w:pPr>
      <w:r w:rsidRPr="00373F59">
        <w:rPr>
          <w:sz w:val="28"/>
          <w:szCs w:val="28"/>
        </w:rPr>
        <w:t>7.1. Объекты контроля (их должностные лица) имеют право:</w:t>
      </w:r>
    </w:p>
    <w:p w:rsidR="008D6952" w:rsidRPr="00373F59" w:rsidRDefault="008D6952" w:rsidP="008D6952">
      <w:pPr>
        <w:ind w:firstLine="709"/>
        <w:jc w:val="both"/>
        <w:rPr>
          <w:sz w:val="28"/>
          <w:szCs w:val="28"/>
        </w:rPr>
      </w:pPr>
      <w:r w:rsidRPr="00373F59">
        <w:rPr>
          <w:sz w:val="28"/>
          <w:szCs w:val="28"/>
        </w:rPr>
        <w:t xml:space="preserve">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w:t>
      </w:r>
      <w:r w:rsidRPr="00373F59">
        <w:rPr>
          <w:sz w:val="28"/>
          <w:szCs w:val="28"/>
        </w:rPr>
        <w:lastRenderedPageBreak/>
        <w:t>и основным вопросам, подлежащим изучению в ходе проведения контрольного мероприятия;</w:t>
      </w:r>
    </w:p>
    <w:p w:rsidR="008D6952" w:rsidRPr="00373F59" w:rsidRDefault="008D6952" w:rsidP="008D6952">
      <w:pPr>
        <w:ind w:firstLine="709"/>
        <w:jc w:val="both"/>
        <w:rPr>
          <w:sz w:val="28"/>
          <w:szCs w:val="28"/>
        </w:rPr>
      </w:pPr>
      <w:r w:rsidRPr="00373F59">
        <w:rPr>
          <w:sz w:val="28"/>
          <w:szCs w:val="28"/>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8D6952" w:rsidRPr="00921803" w:rsidRDefault="008D6952" w:rsidP="008D6952">
      <w:pPr>
        <w:ind w:firstLine="709"/>
        <w:jc w:val="both"/>
        <w:rPr>
          <w:sz w:val="28"/>
          <w:szCs w:val="28"/>
        </w:rPr>
      </w:pPr>
      <w:r w:rsidRPr="00373F59">
        <w:rPr>
          <w:sz w:val="28"/>
          <w:szCs w:val="28"/>
        </w:rPr>
        <w:t>в) представлять в орган контроля возражения в письменной форме на акт (заключение), оформленный по результатам проверки, ревизии (обсле</w:t>
      </w:r>
      <w:r>
        <w:rPr>
          <w:sz w:val="28"/>
          <w:szCs w:val="28"/>
        </w:rPr>
        <w:t>дования).</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Отдела, предусмотренные подпунктами "а", "б" пункта 6 настоящего Порядка. </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9. Должностными лицами, осуществляющими полномочия по внутреннему муниципальному финансовому контролю, являются: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 xml:space="preserve">а) глава администрации;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б) заведующий финансово-экономическим отделом;</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 xml:space="preserve">в) муниципальные служащие отдела, уполномоченные на участие в проведении контрольных мероприятий в соответствии с распоряжением главы администрации муниципального образования </w:t>
      </w:r>
      <w:r>
        <w:rPr>
          <w:rFonts w:eastAsia="Calibri"/>
          <w:color w:val="000000"/>
          <w:sz w:val="28"/>
          <w:szCs w:val="28"/>
          <w:lang w:eastAsia="en-US"/>
        </w:rPr>
        <w:t>«Сабинский сельсовет.</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 xml:space="preserve">10. Должностные лица, указанные в пункте 9 настоящего Порядка, имею право: </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б) получать объяснения у объекта контроля в письменной или устной формах, необходимые для проведения контрольных мероприятий;</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 независимых экспертов (специализированных экспертных организаций);</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 специалистов иных государственных органов;</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 специалистов учреждений, подведомственных органу контроля.</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lastRenderedPageBreak/>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8D6952" w:rsidRPr="00E612F3"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д) получать необходимый для осуществления внутреннего государственного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8D6952" w:rsidRDefault="008D6952" w:rsidP="008D6952">
      <w:pPr>
        <w:autoSpaceDE w:val="0"/>
        <w:autoSpaceDN w:val="0"/>
        <w:adjustRightInd w:val="0"/>
        <w:ind w:firstLine="708"/>
        <w:jc w:val="both"/>
        <w:rPr>
          <w:rFonts w:eastAsia="Calibri"/>
          <w:color w:val="000000"/>
          <w:sz w:val="28"/>
          <w:szCs w:val="28"/>
          <w:lang w:eastAsia="en-US"/>
        </w:rPr>
      </w:pPr>
      <w:r w:rsidRPr="00E612F3">
        <w:rPr>
          <w:rFonts w:eastAsia="Calibri"/>
          <w:color w:val="000000"/>
          <w:sz w:val="28"/>
          <w:szCs w:val="28"/>
          <w:lang w:eastAsia="en-US"/>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w:t>
      </w:r>
      <w:r>
        <w:rPr>
          <w:rFonts w:eastAsia="Calibri"/>
          <w:color w:val="000000"/>
          <w:sz w:val="28"/>
          <w:szCs w:val="28"/>
          <w:lang w:eastAsia="en-US"/>
        </w:rPr>
        <w:t xml:space="preserve"> контрольных замеров (обмеров).</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10.1.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а) высшее или среднее профессиональное образование по специальности, требуемой в области экспертизы;</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б) стаж работы по специальности, требуемой в области экспертизы, не менее 3 лет;</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в) квалификационный аттестат, лицензия или аккредитация, требуемые в области экспертизы;</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г) знание законодательства Российской Федерации, регулирующего предмет экспертизы;</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д) умение использовать необходимые для подготовки и оформления экспертных заключений программно-технические средства;</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8D695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 xml:space="preserve">ж) специальные профессиональные навыки в </w:t>
      </w:r>
      <w:r>
        <w:rPr>
          <w:rFonts w:eastAsia="Calibri"/>
          <w:color w:val="000000"/>
          <w:sz w:val="28"/>
          <w:szCs w:val="28"/>
          <w:lang w:eastAsia="en-US"/>
        </w:rPr>
        <w:t>зависимости от типа экспертизы.</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10.2.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lastRenderedPageBreak/>
        <w:t>а) заинтересованность специалиста в результатах контрольного мероприятия;</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г) признание лица, являющегося специалистом, недееспособным или ограниченно дееспособным по решению суда;</w:t>
      </w:r>
    </w:p>
    <w:p w:rsidR="008D695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8D695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10.3. В случае отсутствия одного из указанных в пункте 10.1. Порядка условий, подтверждающих наличие у специалиста специальных знаний, опыта, квалификации, и (или) выявления одного из указанных в пункте 10.2. Порядка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11. Должностные лица, указанные в пункте 9 настоящего Порядка, обязаны: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 xml:space="preserve">б) соблюдать требования нормативных правовых актов в установленной сфере деятельности;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 xml:space="preserve">в) проводить контрольные мероприятия в соответствии с распоряжением главы администрации муниципального образования </w:t>
      </w:r>
      <w:r>
        <w:rPr>
          <w:rFonts w:eastAsia="Calibri"/>
          <w:color w:val="000000"/>
          <w:sz w:val="28"/>
          <w:szCs w:val="28"/>
          <w:lang w:eastAsia="en-US"/>
        </w:rPr>
        <w:t>Сабинский сельсовет Бейского</w:t>
      </w:r>
      <w:r w:rsidRPr="00FB5480">
        <w:rPr>
          <w:rFonts w:eastAsia="Calibri"/>
          <w:color w:val="000000"/>
          <w:sz w:val="28"/>
          <w:szCs w:val="28"/>
          <w:lang w:eastAsia="en-US"/>
        </w:rPr>
        <w:t xml:space="preserve"> района </w:t>
      </w:r>
      <w:r>
        <w:rPr>
          <w:rFonts w:eastAsia="Calibri"/>
          <w:color w:val="000000"/>
          <w:sz w:val="28"/>
          <w:szCs w:val="28"/>
          <w:lang w:eastAsia="en-US"/>
        </w:rPr>
        <w:t>Республики Хакасия</w:t>
      </w:r>
      <w:r w:rsidRPr="00FD4D2E">
        <w:rPr>
          <w:rFonts w:eastAsia="Calibri"/>
          <w:color w:val="000000"/>
          <w:sz w:val="28"/>
          <w:szCs w:val="28"/>
          <w:lang w:eastAsia="en-US"/>
        </w:rPr>
        <w:t xml:space="preserve">;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 xml:space="preserve">г)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 xml:space="preserve">д) при выявлении факта совершения действия (бездействия), содержащего признаки состава преступления, административного правонарушения, направлять в правоохранительные органы информацию о таком факте и (или) документы и иные материалы, подтверждающие такой факт. </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12.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w:t>
      </w:r>
      <w:r w:rsidRPr="00FD4D2E">
        <w:rPr>
          <w:rFonts w:eastAsia="Calibri"/>
          <w:color w:val="000000"/>
          <w:sz w:val="28"/>
          <w:szCs w:val="28"/>
          <w:lang w:eastAsia="en-US"/>
        </w:rPr>
        <w:lastRenderedPageBreak/>
        <w:t xml:space="preserve">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 </w:t>
      </w:r>
    </w:p>
    <w:p w:rsidR="008D6952"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14. Объекты контроля обязаны по требованию должностных лиц Отдела представлять документы, материалы, объяснения и информацию, необходимые для проведения контрольных мероприятий, в том числе о закупках, в письменной форме, а также давать в устной форме объяснения. </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14.1. Объекты контроля (их должностные лица) обязаны:</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а) выполнять законные требования должностных лиц органа контроля;</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 xml:space="preserve">е) уведомлять должностных лиц, принимающих участие в проведении контрольных мероприятий, о фото- и видеосъемке, </w:t>
      </w:r>
      <w:proofErr w:type="spellStart"/>
      <w:r w:rsidRPr="00E172E2">
        <w:rPr>
          <w:rFonts w:eastAsia="Calibri"/>
          <w:color w:val="000000"/>
          <w:sz w:val="28"/>
          <w:szCs w:val="28"/>
          <w:lang w:eastAsia="en-US"/>
        </w:rPr>
        <w:t>звуко</w:t>
      </w:r>
      <w:proofErr w:type="spellEnd"/>
      <w:r w:rsidRPr="00E172E2">
        <w:rPr>
          <w:rFonts w:eastAsia="Calibri"/>
          <w:color w:val="000000"/>
          <w:sz w:val="28"/>
          <w:szCs w:val="28"/>
          <w:lang w:eastAsia="en-US"/>
        </w:rPr>
        <w:t>- и видеозаписи действий этих должностных лиц;</w:t>
      </w:r>
    </w:p>
    <w:p w:rsidR="008D6952" w:rsidRPr="00E172E2"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E172E2">
        <w:rPr>
          <w:rFonts w:eastAsia="Calibri"/>
          <w:color w:val="000000"/>
          <w:sz w:val="28"/>
          <w:szCs w:val="28"/>
          <w:lang w:eastAsia="en-US"/>
        </w:rPr>
        <w:t>з) не совершать действий (бездействия), направленных на воспрепятствование проведению контрольного мероприятия.</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15.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16. Все документы, составляемые должностными </w:t>
      </w:r>
      <w:proofErr w:type="gramStart"/>
      <w:r w:rsidRPr="00FD4D2E">
        <w:rPr>
          <w:rFonts w:eastAsia="Calibri"/>
          <w:color w:val="000000"/>
          <w:sz w:val="28"/>
          <w:szCs w:val="28"/>
          <w:lang w:eastAsia="en-US"/>
        </w:rPr>
        <w:t>лицами  в</w:t>
      </w:r>
      <w:proofErr w:type="gramEnd"/>
      <w:r w:rsidRPr="00FD4D2E">
        <w:rPr>
          <w:rFonts w:eastAsia="Calibri"/>
          <w:color w:val="000000"/>
          <w:sz w:val="28"/>
          <w:szCs w:val="28"/>
          <w:lang w:eastAsia="en-US"/>
        </w:rPr>
        <w:t xml:space="preserve">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17.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18.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w:t>
      </w:r>
      <w:r w:rsidRPr="00FD4D2E">
        <w:rPr>
          <w:rFonts w:eastAsia="Calibri"/>
          <w:color w:val="000000"/>
          <w:sz w:val="28"/>
          <w:szCs w:val="28"/>
          <w:lang w:eastAsia="en-US"/>
        </w:rPr>
        <w:lastRenderedPageBreak/>
        <w:t xml:space="preserve">результатам встречной проверки меры принуждения к объекту встречной проверки не применяются. </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19. Решение о проведении контрольного мероприятия (за исключением случаев назначения обследования в рамках камеральных или выездных контрольных мероприятий) оформляется распоряжением главы администрации. </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20. Обследования могут проводиться в рамках камеральных и выездных контрольных мероприятий в соответствии с настоящим Порядком. </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 xml:space="preserve">21. Глава администрации в целях реализации положений настоящего Порядка утверждает правовые (локальные) акты, устанавливающие распределение обязанностей, полномочий и ответственность должностных лиц, осуществляющих полномочия по внутреннему муниципальному финансовому контролю. Указанные акты должны обеспечивать исключение дублирования функций должностных лиц, а также условий для возникновения конфликта интересов. </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r w:rsidRPr="00FD4D2E">
        <w:rPr>
          <w:rFonts w:eastAsia="Calibri"/>
          <w:color w:val="000000"/>
          <w:sz w:val="28"/>
          <w:szCs w:val="28"/>
          <w:lang w:eastAsia="en-US"/>
        </w:rP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главой администрации.</w:t>
      </w:r>
    </w:p>
    <w:p w:rsidR="008D6952" w:rsidRPr="00FD4D2E" w:rsidRDefault="008D6952" w:rsidP="008D6952">
      <w:pPr>
        <w:autoSpaceDE w:val="0"/>
        <w:autoSpaceDN w:val="0"/>
        <w:adjustRightInd w:val="0"/>
        <w:ind w:firstLine="708"/>
        <w:jc w:val="both"/>
        <w:rPr>
          <w:rFonts w:eastAsia="Calibri"/>
          <w:color w:val="000000"/>
          <w:sz w:val="28"/>
          <w:szCs w:val="28"/>
          <w:lang w:eastAsia="en-US"/>
        </w:rPr>
      </w:pPr>
    </w:p>
    <w:p w:rsidR="008D6952" w:rsidRPr="00FD4D2E" w:rsidRDefault="008D6952" w:rsidP="008D6952">
      <w:pPr>
        <w:numPr>
          <w:ilvl w:val="0"/>
          <w:numId w:val="11"/>
        </w:numPr>
        <w:autoSpaceDE w:val="0"/>
        <w:autoSpaceDN w:val="0"/>
        <w:adjustRightInd w:val="0"/>
        <w:jc w:val="center"/>
        <w:rPr>
          <w:rFonts w:eastAsia="Calibri"/>
          <w:color w:val="000000"/>
          <w:sz w:val="28"/>
          <w:szCs w:val="28"/>
          <w:lang w:eastAsia="en-US"/>
        </w:rPr>
      </w:pPr>
      <w:r w:rsidRPr="00FD4D2E">
        <w:rPr>
          <w:rFonts w:eastAsia="Calibri"/>
          <w:color w:val="000000"/>
          <w:sz w:val="28"/>
          <w:szCs w:val="28"/>
          <w:lang w:eastAsia="en-US"/>
        </w:rPr>
        <w:t>Требования к планированию деятельности по контролю</w:t>
      </w:r>
    </w:p>
    <w:p w:rsidR="008D6952" w:rsidRPr="00FD4D2E" w:rsidRDefault="008D6952" w:rsidP="008D6952">
      <w:pPr>
        <w:autoSpaceDE w:val="0"/>
        <w:autoSpaceDN w:val="0"/>
        <w:adjustRightInd w:val="0"/>
        <w:ind w:left="360"/>
        <w:jc w:val="both"/>
        <w:rPr>
          <w:rFonts w:eastAsia="Calibri"/>
          <w:color w:val="000000"/>
          <w:sz w:val="28"/>
          <w:szCs w:val="28"/>
          <w:lang w:eastAsia="en-US"/>
        </w:rPr>
      </w:pPr>
    </w:p>
    <w:p w:rsidR="008D6952" w:rsidRPr="00FD4D2E" w:rsidRDefault="008D6952" w:rsidP="008D6952">
      <w:pPr>
        <w:autoSpaceDE w:val="0"/>
        <w:autoSpaceDN w:val="0"/>
        <w:adjustRightInd w:val="0"/>
        <w:ind w:firstLine="426"/>
        <w:jc w:val="both"/>
        <w:rPr>
          <w:rFonts w:eastAsia="Calibri"/>
          <w:color w:val="000000"/>
          <w:sz w:val="28"/>
          <w:szCs w:val="28"/>
          <w:lang w:eastAsia="en-US"/>
        </w:rPr>
      </w:pPr>
      <w:r w:rsidRPr="00FD4D2E">
        <w:rPr>
          <w:rFonts w:eastAsia="Calibri"/>
          <w:color w:val="000000"/>
          <w:sz w:val="28"/>
          <w:szCs w:val="28"/>
          <w:lang w:eastAsia="en-US"/>
        </w:rPr>
        <w:t xml:space="preserve">23. Составление плана контрольных мероприятий администрации осуществляется с соблюдением следующих условий: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 xml:space="preserve">а) соответствие параметров плана контрольных мероприятий показателям муниципальной программы </w:t>
      </w:r>
      <w:r>
        <w:rPr>
          <w:rFonts w:eastAsia="Calibri"/>
          <w:color w:val="000000"/>
          <w:sz w:val="28"/>
          <w:szCs w:val="28"/>
          <w:lang w:eastAsia="en-US"/>
        </w:rPr>
        <w:t>Сабинский сельсовет Бейского</w:t>
      </w:r>
      <w:r w:rsidRPr="00FB5480">
        <w:rPr>
          <w:rFonts w:eastAsia="Calibri"/>
          <w:color w:val="000000"/>
          <w:sz w:val="28"/>
          <w:szCs w:val="28"/>
          <w:lang w:eastAsia="en-US"/>
        </w:rPr>
        <w:t xml:space="preserve"> района </w:t>
      </w:r>
      <w:r>
        <w:rPr>
          <w:rFonts w:eastAsia="Calibri"/>
          <w:color w:val="000000"/>
          <w:sz w:val="28"/>
          <w:szCs w:val="28"/>
          <w:lang w:eastAsia="en-US"/>
        </w:rPr>
        <w:t xml:space="preserve">Республики Хакасия, направленной на обеспечение </w:t>
      </w:r>
      <w:r w:rsidRPr="00FD4D2E">
        <w:rPr>
          <w:rFonts w:eastAsia="Calibri"/>
          <w:color w:val="000000"/>
          <w:sz w:val="28"/>
          <w:szCs w:val="28"/>
          <w:lang w:eastAsia="en-US"/>
        </w:rPr>
        <w:t xml:space="preserve">сбалансированности и устойчивости бюджетной системы, повышение качества управления муниципальными финансами;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color w:val="000000"/>
          <w:sz w:val="28"/>
          <w:szCs w:val="28"/>
          <w:lang w:eastAsia="en-US"/>
        </w:rPr>
        <w:t xml:space="preserve">б) обеспечение равномерности нагрузки на должностные лица, принимающие участие в контрольных мероприятиях;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color w:val="000000"/>
          <w:sz w:val="28"/>
          <w:szCs w:val="28"/>
          <w:lang w:eastAsia="en-US"/>
        </w:rPr>
        <w:t>в) выделение резерва времени для выполнения внеплановых контрольных мероприятий, определяемого на основании данных о в</w:t>
      </w:r>
      <w:r w:rsidRPr="00FD4D2E">
        <w:rPr>
          <w:rFonts w:eastAsia="Calibri"/>
          <w:sz w:val="28"/>
          <w:szCs w:val="28"/>
          <w:lang w:eastAsia="en-US"/>
        </w:rPr>
        <w:t xml:space="preserve">неплановых контрольных мероприятиях, осуществленных в предыдущие годы.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24. Отбор контрольных мероприятий осуществляется исходя из следующих критериев: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б) длительность периода, прошедшего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3 года, данный крит</w:t>
      </w:r>
      <w:r>
        <w:rPr>
          <w:rFonts w:eastAsia="Calibri"/>
          <w:sz w:val="28"/>
          <w:szCs w:val="28"/>
          <w:lang w:eastAsia="en-US"/>
        </w:rPr>
        <w:t>ерий имеет наивысший приоритет)</w:t>
      </w:r>
      <w:r w:rsidRPr="00FD4D2E">
        <w:rPr>
          <w:rFonts w:eastAsia="Calibri"/>
          <w:sz w:val="28"/>
          <w:szCs w:val="28"/>
          <w:lang w:eastAsia="en-US"/>
        </w:rPr>
        <w:t xml:space="preserve">;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в) информация о наличии признаков нарушений, поступившей от главы муниципального </w:t>
      </w:r>
      <w:r>
        <w:rPr>
          <w:rFonts w:eastAsia="Calibri"/>
          <w:color w:val="000000"/>
          <w:sz w:val="28"/>
          <w:szCs w:val="28"/>
          <w:lang w:eastAsia="en-US"/>
        </w:rPr>
        <w:t>Сабинский сельсовет Бейского</w:t>
      </w:r>
      <w:r w:rsidRPr="00FB5480">
        <w:rPr>
          <w:rFonts w:eastAsia="Calibri"/>
          <w:color w:val="000000"/>
          <w:sz w:val="28"/>
          <w:szCs w:val="28"/>
          <w:lang w:eastAsia="en-US"/>
        </w:rPr>
        <w:t xml:space="preserve"> района </w:t>
      </w:r>
      <w:r>
        <w:rPr>
          <w:rFonts w:eastAsia="Calibri"/>
          <w:color w:val="000000"/>
          <w:sz w:val="28"/>
          <w:szCs w:val="28"/>
          <w:lang w:eastAsia="en-US"/>
        </w:rPr>
        <w:t>Республики Хакасия</w:t>
      </w:r>
      <w:r w:rsidRPr="00FD4D2E">
        <w:rPr>
          <w:rFonts w:eastAsia="Calibri"/>
          <w:sz w:val="28"/>
          <w:szCs w:val="28"/>
          <w:lang w:eastAsia="en-US"/>
        </w:rPr>
        <w:t xml:space="preserve">, администрации поселения, а также выявленная по результатам анализа данных единой информационной системы в сфере закупок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lastRenderedPageBreak/>
        <w:t xml:space="preserve">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26. Формирование плана контрольных мероприятий Отдела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Отделом.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27. План контрольных мероприятий утверждается главой администрации</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и согласовывается с главой муниципального образования ежегодно. </w:t>
      </w:r>
    </w:p>
    <w:p w:rsidR="008D6952" w:rsidRPr="00FD4D2E" w:rsidRDefault="008D6952" w:rsidP="008D6952">
      <w:pPr>
        <w:autoSpaceDE w:val="0"/>
        <w:autoSpaceDN w:val="0"/>
        <w:adjustRightInd w:val="0"/>
        <w:jc w:val="both"/>
        <w:rPr>
          <w:rFonts w:eastAsia="Calibri"/>
          <w:sz w:val="28"/>
          <w:szCs w:val="28"/>
          <w:lang w:eastAsia="en-US"/>
        </w:rPr>
      </w:pPr>
    </w:p>
    <w:p w:rsidR="008D6952" w:rsidRPr="00FD4D2E" w:rsidRDefault="008D6952" w:rsidP="008D6952">
      <w:pPr>
        <w:numPr>
          <w:ilvl w:val="0"/>
          <w:numId w:val="11"/>
        </w:numPr>
        <w:autoSpaceDE w:val="0"/>
        <w:autoSpaceDN w:val="0"/>
        <w:adjustRightInd w:val="0"/>
        <w:jc w:val="both"/>
        <w:rPr>
          <w:rFonts w:eastAsia="Calibri"/>
          <w:sz w:val="28"/>
          <w:szCs w:val="28"/>
          <w:lang w:eastAsia="en-US"/>
        </w:rPr>
      </w:pPr>
      <w:r w:rsidRPr="00FD4D2E">
        <w:rPr>
          <w:rFonts w:eastAsia="Calibri"/>
          <w:sz w:val="28"/>
          <w:szCs w:val="28"/>
          <w:lang w:eastAsia="en-US"/>
        </w:rPr>
        <w:t xml:space="preserve">Требования к проведению контрольных мероприятий </w:t>
      </w:r>
    </w:p>
    <w:p w:rsidR="008D6952" w:rsidRPr="00FD4D2E" w:rsidRDefault="008D6952" w:rsidP="008D6952">
      <w:pPr>
        <w:autoSpaceDE w:val="0"/>
        <w:autoSpaceDN w:val="0"/>
        <w:adjustRightInd w:val="0"/>
        <w:ind w:left="1146"/>
        <w:jc w:val="both"/>
        <w:rPr>
          <w:rFonts w:eastAsia="Calibri"/>
          <w:sz w:val="28"/>
          <w:szCs w:val="28"/>
          <w:lang w:eastAsia="en-US"/>
        </w:rPr>
      </w:pP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28. К процедурам осуществления контрольного мероприятия относятся назначение контрольного мероприятия, проведение контрольного мероприятия, оформление результатов контрольного мероприятия и реализация результатов проведения контрольного мероприятия.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29. Контрольное мероприятие проводится на основании распоряжения главы администрации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30. Решение о приостановлении проведения контрольного мероприятия принимается главой администрации на основании мотивированного обращения уполномоченного лица.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На время приостановления проведения контрольного мероприятия течение его срока прерывается.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32. Решение о приостановлении (возобновлении) проведения контрольного мероприятия оформляется распоряжением главы администрации. Копия решения о приостановлении (возобновлении) проведения контрольного мероприятия направляется в адрес объекта контроля.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33. Программа контрольного мероприятия подготавливается администрацией о его назначении и утверждается главой администрации.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34. В программе указываются: наименование объекта финансового контроля, тема контрольного мероприятия, проверяемый период, перечень вопросов, подлежащий изучению в ходе проведения контрольного мероприятия.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35. Программа контрольного мероприятия может быть изменена в ходе ее проведения по согласованию с главой администрации.</w:t>
      </w:r>
    </w:p>
    <w:p w:rsidR="008D6952" w:rsidRPr="00FD4D2E" w:rsidRDefault="008D6952" w:rsidP="008D6952">
      <w:pPr>
        <w:autoSpaceDE w:val="0"/>
        <w:autoSpaceDN w:val="0"/>
        <w:adjustRightInd w:val="0"/>
        <w:jc w:val="both"/>
        <w:rPr>
          <w:rFonts w:eastAsia="Calibri"/>
          <w:sz w:val="28"/>
          <w:szCs w:val="28"/>
          <w:lang w:eastAsia="en-US"/>
        </w:rPr>
      </w:pPr>
    </w:p>
    <w:p w:rsidR="008D6952" w:rsidRPr="00FD4D2E" w:rsidRDefault="008D6952" w:rsidP="008D6952">
      <w:pPr>
        <w:autoSpaceDE w:val="0"/>
        <w:autoSpaceDN w:val="0"/>
        <w:adjustRightInd w:val="0"/>
        <w:jc w:val="center"/>
        <w:rPr>
          <w:rFonts w:eastAsia="Calibri"/>
          <w:sz w:val="28"/>
          <w:szCs w:val="28"/>
          <w:lang w:eastAsia="en-US"/>
        </w:rPr>
      </w:pPr>
      <w:r w:rsidRPr="00FD4D2E">
        <w:rPr>
          <w:rFonts w:eastAsia="Calibri"/>
          <w:sz w:val="28"/>
          <w:szCs w:val="28"/>
          <w:lang w:eastAsia="en-US"/>
        </w:rPr>
        <w:lastRenderedPageBreak/>
        <w:t>Проведение обследования</w:t>
      </w:r>
    </w:p>
    <w:p w:rsidR="008D6952" w:rsidRPr="00FD4D2E" w:rsidRDefault="008D6952" w:rsidP="008D6952">
      <w:pPr>
        <w:autoSpaceDE w:val="0"/>
        <w:autoSpaceDN w:val="0"/>
        <w:adjustRightInd w:val="0"/>
        <w:jc w:val="both"/>
        <w:rPr>
          <w:rFonts w:eastAsia="Calibri"/>
          <w:sz w:val="28"/>
          <w:szCs w:val="28"/>
          <w:lang w:eastAsia="en-US"/>
        </w:rPr>
      </w:pP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36. При проведении обследования осуществляются анализ и оценка состояния сферы деятельности объекта контроля, определенной распоряжением главы администрации.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37.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38.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39. По результатам проведения обследования оформляется заключение, которое подписывается должностными лицами администрации не позднее последнего дня срока проведения обследования. Заключение в течение 5 рабочих дней со дня его подписания вручается (направляется) представителю объекта контроля в соответствии с настоящим Порядком.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40. Заключение и иные материалы обследования подлежат рассмотрению главой администрации в течение 30 дней со дня подписания заключения.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41. По итогам рассмотрения заключения, подготовленного по результатам проведения обследования, глава администрации может назначить проведение выездной проверки (ревизии). </w:t>
      </w:r>
    </w:p>
    <w:p w:rsidR="008D6952" w:rsidRPr="00FD4D2E" w:rsidRDefault="008D6952" w:rsidP="008D6952">
      <w:pPr>
        <w:autoSpaceDE w:val="0"/>
        <w:autoSpaceDN w:val="0"/>
        <w:adjustRightInd w:val="0"/>
        <w:jc w:val="center"/>
        <w:rPr>
          <w:rFonts w:eastAsia="Calibri"/>
          <w:sz w:val="28"/>
          <w:szCs w:val="28"/>
          <w:lang w:eastAsia="en-US"/>
        </w:rPr>
      </w:pPr>
    </w:p>
    <w:p w:rsidR="008D6952" w:rsidRPr="00FD4D2E" w:rsidRDefault="008D6952" w:rsidP="008D6952">
      <w:pPr>
        <w:autoSpaceDE w:val="0"/>
        <w:autoSpaceDN w:val="0"/>
        <w:adjustRightInd w:val="0"/>
        <w:jc w:val="center"/>
        <w:rPr>
          <w:rFonts w:eastAsia="Calibri"/>
          <w:sz w:val="28"/>
          <w:szCs w:val="28"/>
          <w:lang w:eastAsia="en-US"/>
        </w:rPr>
      </w:pPr>
      <w:r w:rsidRPr="00FD4D2E">
        <w:rPr>
          <w:rFonts w:eastAsia="Calibri"/>
          <w:sz w:val="28"/>
          <w:szCs w:val="28"/>
          <w:lang w:eastAsia="en-US"/>
        </w:rPr>
        <w:t>Проведение камеральной проверки</w:t>
      </w:r>
    </w:p>
    <w:p w:rsidR="008D6952" w:rsidRPr="00FD4D2E" w:rsidRDefault="008D6952" w:rsidP="008D6952">
      <w:pPr>
        <w:autoSpaceDE w:val="0"/>
        <w:autoSpaceDN w:val="0"/>
        <w:adjustRightInd w:val="0"/>
        <w:jc w:val="both"/>
        <w:rPr>
          <w:rFonts w:eastAsia="Calibri"/>
          <w:sz w:val="28"/>
          <w:szCs w:val="28"/>
          <w:lang w:eastAsia="en-US"/>
        </w:rPr>
      </w:pP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42. Камеральная проверка проводится по месту нахождения администрации (Отдела), в том числе на основании бюджетной (бухгалтерской) отчетности и иных документов, представленных по запросам администрации, а также информации, документов и материалов, полученных в ходе встречных проверок.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43. Камеральная проверка проводится должностным лицом, указанным в пункте 9 настоящего Порядка, в течение 30 рабочих дней со дня получения от объекта контроля информации, документов и материалов, представленных по запросу.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44. При проведении камеральной проверки в срок ее проведения не засчитываются периоды времени с даты отправки запроса администрации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45. При проведении камеральных проверок по решению главы администрации на основании мотивированного обращения уполномоченного лица администрации, ответственного за организацию осуществления контрольных мероприятий, может быть проведено обследование.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46. По результатам камеральной проверки оформляется акт, который подписывается должностными лицами, проводящими проверку, ответственного за организацию осуществления контрольных мероприятий, не позднее последнего дня срока проведения камеральной проверки.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lastRenderedPageBreak/>
        <w:t xml:space="preserve">47.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48.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49. Материалы камеральной проверки подлежат рассмотрению главой администрации в течение 30 дней со дня подписания акта.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50. По результатам рассмотрения акта и иных материалов камеральной проверки глава администрации принимает решение: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б) об отсутствии оснований для применения мер принуждения;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в) о проведении выездной проверки (ревизии). </w:t>
      </w:r>
    </w:p>
    <w:p w:rsidR="008D6952" w:rsidRPr="00FD4D2E" w:rsidRDefault="008D6952" w:rsidP="008D6952">
      <w:pPr>
        <w:autoSpaceDE w:val="0"/>
        <w:autoSpaceDN w:val="0"/>
        <w:adjustRightInd w:val="0"/>
        <w:jc w:val="center"/>
        <w:rPr>
          <w:rFonts w:eastAsia="Calibri"/>
          <w:sz w:val="28"/>
          <w:szCs w:val="28"/>
          <w:lang w:eastAsia="en-US"/>
        </w:rPr>
      </w:pPr>
    </w:p>
    <w:p w:rsidR="008D6952" w:rsidRPr="00FD4D2E" w:rsidRDefault="008D6952" w:rsidP="008D6952">
      <w:pPr>
        <w:autoSpaceDE w:val="0"/>
        <w:autoSpaceDN w:val="0"/>
        <w:adjustRightInd w:val="0"/>
        <w:jc w:val="center"/>
        <w:rPr>
          <w:rFonts w:eastAsia="Calibri"/>
          <w:sz w:val="28"/>
          <w:szCs w:val="28"/>
          <w:lang w:eastAsia="en-US"/>
        </w:rPr>
      </w:pPr>
      <w:r w:rsidRPr="00FD4D2E">
        <w:rPr>
          <w:rFonts w:eastAsia="Calibri"/>
          <w:sz w:val="28"/>
          <w:szCs w:val="28"/>
          <w:lang w:eastAsia="en-US"/>
        </w:rPr>
        <w:t>Проведение выездной проверки (ревизии)</w:t>
      </w:r>
    </w:p>
    <w:p w:rsidR="008D6952" w:rsidRPr="00FD4D2E" w:rsidRDefault="008D6952" w:rsidP="008D6952">
      <w:pPr>
        <w:autoSpaceDE w:val="0"/>
        <w:autoSpaceDN w:val="0"/>
        <w:adjustRightInd w:val="0"/>
        <w:jc w:val="both"/>
        <w:rPr>
          <w:rFonts w:eastAsia="Calibri"/>
          <w:sz w:val="28"/>
          <w:szCs w:val="28"/>
          <w:lang w:eastAsia="en-US"/>
        </w:rPr>
      </w:pP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51. Выездная проверка (ревизия) проводится по месту нахождения объекта контроля.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52. Срок проведения выездной проверки (ревизии) составляет не более 40 рабочих дней.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53.Глава администрации может продлить срок проведения выездной проверки (ревизии) на основании мотивированного обращения должностного лица администрации, но не более чем на 15 рабочих дней.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54.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администрацией составляет акт.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55. глава администрации на основании мотивированного обращения должностного лица администрации, может назначить: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проведение обследования;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проведение встречной проверки.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56. По результатам обследования оформляется заключение, которое прилагается к материалам выездной проверки (ревизии).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57.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w:t>
      </w:r>
      <w:r w:rsidRPr="00FD4D2E">
        <w:rPr>
          <w:rFonts w:eastAsia="Calibri"/>
          <w:sz w:val="28"/>
          <w:szCs w:val="28"/>
          <w:lang w:eastAsia="en-US"/>
        </w:rPr>
        <w:lastRenderedPageBreak/>
        <w:t xml:space="preserve">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58. Проведение выездной проверки (ревизии) может быть приостановлено главой администрации на основании мотивированного обращения должностного лица администрации: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а) на период проведения встречной проверки и (или) обследования;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в) на период организации и проведения экспертиз;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г)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д) при необходимости обследования имущества и (или) документов,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находящихся не по месту нахождения объекта контроля.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е) на период исполнения запросов, направленных в компетентные государственные органы;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59. На время приостановления проведения выездной проверки (ревизии) течение ее срока прерывается. </w:t>
      </w:r>
    </w:p>
    <w:p w:rsidR="008D6952" w:rsidRPr="00FD4D2E" w:rsidRDefault="008D6952" w:rsidP="008D6952">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60. Глава администрации </w:t>
      </w:r>
      <w:r w:rsidRPr="00FD4D2E">
        <w:rPr>
          <w:rFonts w:eastAsia="Calibri"/>
          <w:sz w:val="28"/>
          <w:szCs w:val="28"/>
          <w:lang w:eastAsia="en-US"/>
        </w:rPr>
        <w:t xml:space="preserve">муниципального образования, принявший решение о приостановлении проведения выездной проверки (ревизии), в течение 3 рабочих дней со дня его принятия: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а) письменно извещает объект контроля о приостановлении проведения проверки и о причинах приостановления; </w:t>
      </w:r>
    </w:p>
    <w:p w:rsidR="008D6952" w:rsidRPr="00FD4D2E" w:rsidRDefault="008D6952" w:rsidP="008D6952">
      <w:pPr>
        <w:autoSpaceDE w:val="0"/>
        <w:autoSpaceDN w:val="0"/>
        <w:adjustRightInd w:val="0"/>
        <w:jc w:val="both"/>
        <w:rPr>
          <w:rFonts w:ascii="Calibri" w:eastAsia="Calibri" w:hAnsi="Calibri" w:cs="Calibri"/>
          <w:sz w:val="28"/>
          <w:szCs w:val="28"/>
          <w:lang w:eastAsia="en-US"/>
        </w:rPr>
      </w:pPr>
      <w:r w:rsidRPr="00FD4D2E">
        <w:rPr>
          <w:rFonts w:eastAsia="Calibri"/>
          <w:sz w:val="28"/>
          <w:szCs w:val="28"/>
          <w:lang w:eastAsia="en-US"/>
        </w:rPr>
        <w:t xml:space="preserve">б) может принять меры по устранению препятствий в проведении выездной проверки (ревизии), предусмотренные законодательством </w:t>
      </w:r>
      <w:r w:rsidRPr="00FD4D2E">
        <w:rPr>
          <w:rFonts w:ascii="Calibri" w:eastAsia="Calibri" w:hAnsi="Calibri" w:cs="Calibri"/>
          <w:sz w:val="28"/>
          <w:szCs w:val="28"/>
          <w:lang w:eastAsia="en-US"/>
        </w:rPr>
        <w:t xml:space="preserve"> </w:t>
      </w:r>
    </w:p>
    <w:p w:rsidR="008D6952" w:rsidRPr="00FD4D2E" w:rsidRDefault="008D6952" w:rsidP="008D6952">
      <w:pPr>
        <w:autoSpaceDE w:val="0"/>
        <w:autoSpaceDN w:val="0"/>
        <w:adjustRightInd w:val="0"/>
        <w:jc w:val="both"/>
        <w:rPr>
          <w:rFonts w:eastAsia="Calibri"/>
          <w:sz w:val="28"/>
          <w:szCs w:val="28"/>
          <w:lang w:eastAsia="en-US"/>
        </w:rPr>
      </w:pPr>
    </w:p>
    <w:p w:rsidR="008D6952" w:rsidRPr="00FD4D2E" w:rsidRDefault="008D6952" w:rsidP="008D6952">
      <w:pPr>
        <w:pageBreakBefore/>
        <w:autoSpaceDE w:val="0"/>
        <w:autoSpaceDN w:val="0"/>
        <w:adjustRightInd w:val="0"/>
        <w:jc w:val="both"/>
        <w:rPr>
          <w:rFonts w:eastAsia="Calibri"/>
          <w:sz w:val="28"/>
          <w:szCs w:val="28"/>
          <w:lang w:eastAsia="en-US"/>
        </w:rPr>
      </w:pPr>
      <w:r w:rsidRPr="00FD4D2E">
        <w:rPr>
          <w:rFonts w:eastAsia="Calibri"/>
          <w:sz w:val="28"/>
          <w:szCs w:val="28"/>
          <w:lang w:eastAsia="en-US"/>
        </w:rPr>
        <w:lastRenderedPageBreak/>
        <w:t xml:space="preserve">Российской Федерации и способствующие возобновлению проведения выездной проверки (ревизии).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61. Глава администрации в течение 3 рабочих дней со дня получения сведений об устранении причин приостановления выездной проверки (ревизии):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а) принимает решение о возобновлении проведения выездной проверки (ревизии);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б) информирует о возобновлении проведения выездной проверки (ревизии) объект контроля.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62. По результатам выездной проверки (ревизии) оформляется акт, который подписывается проверяющими должностными лицами, руководителем и главным бухгалтером (бухгалтером) объекта контроля. Акт ревизии (проверки) составляется в двух экземплярах.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Один экземпляр акта проверки вручается (направляется) руководителю объекта контроля или лицу, уполномоченному руководителем объекта контроля или лицу, уполномоченному руководителем объекта контроля, под роспись с указанием даты получения, не позднее последнего дня срока проведения выездной проверки (ревизии).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По просьбе руководителя и (или) главного бухгалтера (бухгалтера) объекта контроля (по согласованию с главой администрации и проверяющими) для ознакомления с актом ревизии (проверки) и его подписания может быть установлен срок до двух рабочих дней.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63. При наличии возражений по акту ревизии (проверки) подписывающие его должностные лица объекта контроля делают соответствующую запись (перед своей подписью).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64. В случае несогласия с фактами, изложенными в акте ревизии (проверки), объект контроля вправе в течение пяти рабочих дней со дня получения подписанного акта ревизии (проверки) представлять представить в администрацию возражения по акту в целом или по отдельным его положениям. При этом объект контроля обязан приложить к письменному возражению или в срок, не превышающий пяти рабочих дней со дня получения акта ревизии (проверки), передать документы и материалы (их заверенные копии), подтверждающие обоснованность возражений.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Возражения по акту без документов и материалов (заверенных копий), подтверждающих их обоснованность, не рассматриваются.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65. По истечении срока, установленного для представления письменных возражений по акту, проверяющие в срок до пяти рабочих дней обязан проверить обоснованность изложенных возражений или замечаний. При необходимости дополнительной проверки изложенных фактов срок рассмотрения акта ревизии (проверки) может быть продлен до десяти рабочих дней на основании распоряжения главы администрации. Достоверность фактов, изложенных в возражениях, должна быть проверена. Возражения, по которым дается письменное заключение, после рассмотрения и утверждения главой администрации направляются объекту контроля и приобщаются к материалам ревизии (проверки).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66. В случае отказа должностных лиц объекта контроля подписать или получить акт ревизии (проверки) проверяющие производят запись об их ознакомлении и отказе от подписания или получения акта.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lastRenderedPageBreak/>
        <w:t xml:space="preserve">Такой акт направляется объекту контроля по почте или иным способом, свидетельствующим о дате его получения. При этом к экземпляру акта ревизии (проверки), остающемуся на хранении в администрации, прилагаются документы, подтверждающие факт почтового отправления или иного способа передачи акта.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67. Акт ревизии (проверки) состоит из вводной и описательной частей. Вводная часть акта ревизии (проверки) должна содержать: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наименование темы ревизии (проверки);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дату и место составления акта ревизии (проверки);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сведения об участниках и основание проведения ревизии (проверки) (номер и дата распоряжения, указание плановости характера ревизии (проверки), ссылка на задание);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проверяемый период и сроки проведения ревизии (проверки);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полное наименование и реквизиты объекта контроля, идентификационный номер налогоплательщика;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ведомственную принадлежность и наименование вышестоящей организации;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сведения об учредителях;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основные цели и виды деятельности объекта контроля;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имеющиеся у объекта контроля лицензии на осуществление отдельных видов деятельности;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перечень и реквизиты всех счетов;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сведения об имеющем в проверяемый период право первой подписи документов и о главном бухгалтере (бухгалтере) объекта контроля;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сведения об органе, проводившем предыдущую ревизию (проверку), дату ревизии (проверки) с указанием мер, принятых по устранению выявленных недостатков и нарушений.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Вводная часть акта ревизии (проверки) может содержать иную необходимую информацию, относящуюся к предмету ревизии (проверки).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Описательная часть акта ревизии (проверки) должна состоять из разделов в соответствии с вопросами, указанными в программе ревизии (проверки).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68. В акте ревизии (проверки) должны соблюдаться объективность и обоснованность, четкость, лаконичность, доступность и системность изложения.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69. Результаты ревизии (проверки) излагаются в акте (проверки) на основе проверенных данных и фактов, подтвержденных документами, результатами встречных проверок и процедур фактического контроля, других контрольных действий, заключений специалистов и экспертов, объяснений должностных и материально ответственных лиц.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Описание фактов нарушений, выявленных в ходе ревизии (проверки), должно содержать следующую обязательную информацию: какие законодательные, другие нормативные правовые акты или их отдельные положения нарушены, кем, за какой период, когда и в чем выразились нарушения, размер документально подтвержденного ущерба и другие последствия этих нарушений.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Акт ревизии (проверки) не должен содержать различного рода выводов, предположений и фактов, не подтвержденных документами или результатами ревизии (проверки), а также сведений из материалов правоохранительных органов и ссылок на показания, данные следственным органам.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lastRenderedPageBreak/>
        <w:t xml:space="preserve">Акт ревизии (проверки) не должен содержать правовой и морально-этической оценки действий должностных и материально ответственных лиц ревизуемой (проверяемой) организации, их поступков, намерений и целей.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Объем акта ревизии (проверки) не ограничен, ревизующие (проверяющие) должны стремиться к краткости изложения при обязательном отражении в нем ясных и полных ответов на все вопросы программы ревизии (проверки).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70. В случаях, когда выявленные нарушения могут быть скрыты или необходимо принять срочные меры по их устранению или привлечению должностных и (или) материально ответственных лиц к ответственности, в ходе ревизии (проверки) составляется отдельный (промежуточный) акт, а от этих лиц запрашиваются необходимые письменные объяснения.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Отдельный (промежуточный) акт подписывается проверяющим, и соответствующими должностными и материально ответственными лицами объекта контроля. Факты, изложенные в отдельном (промежуточном) акте, включаются в акт ревизии (проверки).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Изъятие предметов, документов, материалов, имеющих значение для доказательств по делу об административном правонарушении</w:t>
      </w:r>
      <w:r>
        <w:rPr>
          <w:rFonts w:eastAsia="Calibri"/>
          <w:sz w:val="28"/>
          <w:szCs w:val="28"/>
          <w:lang w:eastAsia="en-US"/>
        </w:rPr>
        <w:t>,</w:t>
      </w:r>
      <w:r w:rsidRPr="00FD4D2E">
        <w:rPr>
          <w:rFonts w:eastAsia="Calibri"/>
          <w:sz w:val="28"/>
          <w:szCs w:val="28"/>
          <w:lang w:eastAsia="en-US"/>
        </w:rPr>
        <w:t xml:space="preserve"> осуществляется главой администрации в порядке и с учетом ограничений, установленных законодательством Российской Федерации.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71. Материалы ревизии (проверки) состоят из акта ревизии (проверки) и надлежаще оформленных приложений к нему, на которые имеются ссылки в акте (документы, копии документов, сводные справки, объяснения должностных и материально ответственных лиц, результаты экспертиз (исследований), фото-видео, аудио материалы, полученные в ходе проведения контрольного мероприятия). </w:t>
      </w:r>
    </w:p>
    <w:p w:rsidR="008D6952" w:rsidRPr="00FD4D2E" w:rsidRDefault="008D6952" w:rsidP="008D6952">
      <w:pPr>
        <w:autoSpaceDE w:val="0"/>
        <w:autoSpaceDN w:val="0"/>
        <w:adjustRightInd w:val="0"/>
        <w:jc w:val="both"/>
        <w:rPr>
          <w:rFonts w:eastAsia="Calibri"/>
          <w:sz w:val="28"/>
          <w:szCs w:val="28"/>
          <w:lang w:eastAsia="en-US"/>
        </w:rPr>
      </w:pPr>
      <w:r>
        <w:rPr>
          <w:rFonts w:eastAsia="Calibri"/>
          <w:sz w:val="28"/>
          <w:szCs w:val="28"/>
          <w:lang w:eastAsia="en-US"/>
        </w:rPr>
        <w:t>Материалы каждой ревизии (</w:t>
      </w:r>
      <w:r w:rsidRPr="00FD4D2E">
        <w:rPr>
          <w:rFonts w:eastAsia="Calibri"/>
          <w:sz w:val="28"/>
          <w:szCs w:val="28"/>
          <w:lang w:eastAsia="en-US"/>
        </w:rPr>
        <w:t xml:space="preserve">проверки) в делопроизводстве Отдела должны составлять отдельное дело с соответствующим индексом, номером, наименованием и количеством томов.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72. По результатам рассмотрения акта и иных материалов выездной проверки (ревизии) глава администрации принимает решение: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а) о применении мер принуждения;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б) об отсутствии оснований для применения мер принуждения;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w:t>
      </w:r>
    </w:p>
    <w:p w:rsidR="008D6952" w:rsidRPr="00FD4D2E" w:rsidRDefault="008D6952" w:rsidP="008D6952">
      <w:pPr>
        <w:autoSpaceDE w:val="0"/>
        <w:autoSpaceDN w:val="0"/>
        <w:adjustRightInd w:val="0"/>
        <w:jc w:val="both"/>
        <w:rPr>
          <w:rFonts w:eastAsia="Calibri"/>
          <w:sz w:val="28"/>
          <w:szCs w:val="28"/>
          <w:lang w:eastAsia="en-US"/>
        </w:rPr>
      </w:pPr>
    </w:p>
    <w:p w:rsidR="008D6952" w:rsidRPr="00FD4D2E" w:rsidRDefault="008D6952" w:rsidP="008D6952">
      <w:pPr>
        <w:autoSpaceDE w:val="0"/>
        <w:autoSpaceDN w:val="0"/>
        <w:adjustRightInd w:val="0"/>
        <w:jc w:val="center"/>
        <w:rPr>
          <w:rFonts w:eastAsia="Calibri"/>
          <w:sz w:val="28"/>
          <w:szCs w:val="28"/>
          <w:lang w:eastAsia="en-US"/>
        </w:rPr>
      </w:pPr>
      <w:r w:rsidRPr="00FD4D2E">
        <w:rPr>
          <w:rFonts w:eastAsia="Calibri"/>
          <w:sz w:val="28"/>
          <w:szCs w:val="28"/>
          <w:lang w:eastAsia="en-US"/>
        </w:rPr>
        <w:t>Реализация результатов проведения контрольных мероприятий</w:t>
      </w:r>
    </w:p>
    <w:p w:rsidR="008D6952" w:rsidRPr="00FD4D2E" w:rsidRDefault="008D6952" w:rsidP="008D6952">
      <w:pPr>
        <w:autoSpaceDE w:val="0"/>
        <w:autoSpaceDN w:val="0"/>
        <w:adjustRightInd w:val="0"/>
        <w:jc w:val="both"/>
        <w:rPr>
          <w:rFonts w:eastAsia="Calibri"/>
          <w:sz w:val="28"/>
          <w:szCs w:val="28"/>
          <w:lang w:eastAsia="en-US"/>
        </w:rPr>
      </w:pP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73. При осуществлении полномочий по внутреннему муниципальному финансовому контролю в сфере бюджетных правоотношений администрация направляет руководителю объекта контроля и его вышестоящие органы обязательные для рассмотрения и исполнения: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 представления, содержащие обязательную для рассмотрения в установленные в нем сроки или, если срок в нем не установлен, устанавливается в течение 30 дней со дня его получения информации о выявленных нарушениях бюджетного законодательства Российской Федерации и иных нормативных правовых актов, регулирующих бюджетные </w:t>
      </w:r>
      <w:r w:rsidRPr="00FD4D2E">
        <w:rPr>
          <w:rFonts w:eastAsia="Calibri"/>
          <w:sz w:val="28"/>
          <w:szCs w:val="28"/>
          <w:lang w:eastAsia="en-US"/>
        </w:rPr>
        <w:lastRenderedPageBreak/>
        <w:t xml:space="preserve">правоотношения, и требования о принятии мер по их устранению, а также устранению причин и условий таких нарушений;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 </w:t>
      </w:r>
      <w:r>
        <w:rPr>
          <w:rFonts w:eastAsia="Calibri"/>
          <w:sz w:val="28"/>
          <w:szCs w:val="28"/>
          <w:lang w:eastAsia="en-US"/>
        </w:rPr>
        <w:t xml:space="preserve">Сабинский сельсовет </w:t>
      </w:r>
      <w:r w:rsidRPr="00FD4D2E">
        <w:rPr>
          <w:rFonts w:eastAsia="Calibri"/>
          <w:sz w:val="28"/>
          <w:szCs w:val="28"/>
          <w:lang w:eastAsia="en-US"/>
        </w:rPr>
        <w:t>в установленный в предписании срок.</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74. При осуществлении внутреннего муниципального финансового контроля в отношении закупок для обеспечения муниципальных нужд муниципального образования </w:t>
      </w:r>
      <w:r>
        <w:rPr>
          <w:rFonts w:eastAsia="Calibri"/>
          <w:sz w:val="28"/>
          <w:szCs w:val="28"/>
          <w:lang w:eastAsia="en-US"/>
        </w:rPr>
        <w:t>Сабинский сельсовет,</w:t>
      </w:r>
      <w:r w:rsidRPr="00FD4D2E">
        <w:rPr>
          <w:rFonts w:eastAsia="Calibri"/>
          <w:sz w:val="28"/>
          <w:szCs w:val="28"/>
          <w:lang w:eastAsia="en-US"/>
        </w:rPr>
        <w:t xml:space="preserve"> администрация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75. При установлении по результатам проведения контрольного мероприятия нарушений бюджетного законодательства Российской Федерации, нормативных правовых актов муниципального образования </w:t>
      </w:r>
      <w:r>
        <w:rPr>
          <w:rFonts w:eastAsia="Calibri"/>
          <w:sz w:val="28"/>
          <w:szCs w:val="28"/>
          <w:lang w:eastAsia="en-US"/>
        </w:rPr>
        <w:t xml:space="preserve">Сабинский </w:t>
      </w:r>
      <w:proofErr w:type="spellStart"/>
      <w:r>
        <w:rPr>
          <w:rFonts w:eastAsia="Calibri"/>
          <w:sz w:val="28"/>
          <w:szCs w:val="28"/>
          <w:lang w:eastAsia="en-US"/>
        </w:rPr>
        <w:t>ельсовет</w:t>
      </w:r>
      <w:proofErr w:type="spellEnd"/>
      <w:r w:rsidRPr="00FD4D2E">
        <w:rPr>
          <w:rFonts w:eastAsia="Calibri"/>
          <w:sz w:val="28"/>
          <w:szCs w:val="28"/>
          <w:lang w:eastAsia="en-US"/>
        </w:rPr>
        <w:t xml:space="preserve"> и иных нормативных правовых актов, регулирующих бюджетные правоотношения, глава администрации направляет уведомление о применении бюджетной меры (бюджетных мер) принуждения, в определенный Бюджетным кодексом Российской Федерации срок, с описанием совершенного нарушения.</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76.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77. Применение бюджетных мер принуждения осуществляется в порядке, установленном финансовом органом.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78. Отмена представлений и предписаний администрации осуществляется в судебном порядке, а также главой администрации по результатам обжалования решений, действий (бездействия) должностных лиц администрации, осуществления мероприятий внутреннего контроля в порядке, установленном администрацией.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79.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w:t>
      </w:r>
      <w:r>
        <w:rPr>
          <w:rFonts w:eastAsia="Calibri"/>
          <w:sz w:val="28"/>
          <w:szCs w:val="28"/>
          <w:lang w:eastAsia="en-US"/>
        </w:rPr>
        <w:t xml:space="preserve">или) предписания администрация </w:t>
      </w:r>
      <w:r w:rsidRPr="00FD4D2E">
        <w:rPr>
          <w:rFonts w:eastAsia="Calibri"/>
          <w:sz w:val="28"/>
          <w:szCs w:val="28"/>
          <w:lang w:eastAsia="en-US"/>
        </w:rPr>
        <w:t xml:space="preserve">применяет к лицу, не исполнившему такое представление и (или) предписание, меры ответственности в соответствии с законодательством Российской Федерации, нормативными правовыми актами муниципального образования.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80. В случае неисполнения предписания о возмещении ущерба, причиненного муниципальному образованию </w:t>
      </w:r>
      <w:r>
        <w:rPr>
          <w:rFonts w:eastAsia="Calibri"/>
          <w:sz w:val="28"/>
          <w:szCs w:val="28"/>
          <w:lang w:eastAsia="en-US"/>
        </w:rPr>
        <w:t>Сабинский сельсовет</w:t>
      </w:r>
      <w:r w:rsidRPr="00FD4D2E">
        <w:rPr>
          <w:rFonts w:eastAsia="Calibri"/>
          <w:sz w:val="28"/>
          <w:szCs w:val="28"/>
          <w:lang w:eastAsia="en-US"/>
        </w:rPr>
        <w:t xml:space="preserve"> нарушением бюджетного законодательства Российской Федерации, нормативных правовых актов муниципального образования и иных нормативных правовых актов, регулирующих бюджетные правоотношения, администрация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lastRenderedPageBreak/>
        <w:t xml:space="preserve">81. При выявлении в ходе проведения контрольных мероприятий административных правонарушений должностные лица администрации составляют протоколы об административных правонарушениях в порядке, установленном действующим законодательством.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82.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 </w:t>
      </w:r>
    </w:p>
    <w:p w:rsidR="008D6952" w:rsidRPr="00FD4D2E" w:rsidRDefault="008D6952" w:rsidP="008D6952">
      <w:pPr>
        <w:autoSpaceDE w:val="0"/>
        <w:autoSpaceDN w:val="0"/>
        <w:adjustRightInd w:val="0"/>
        <w:ind w:firstLine="426"/>
        <w:jc w:val="both"/>
        <w:rPr>
          <w:rFonts w:eastAsia="Calibri"/>
          <w:sz w:val="28"/>
          <w:szCs w:val="28"/>
          <w:lang w:eastAsia="en-US"/>
        </w:rPr>
      </w:pPr>
      <w:r w:rsidRPr="00FD4D2E">
        <w:rPr>
          <w:rFonts w:eastAsia="Calibri"/>
          <w:sz w:val="28"/>
          <w:szCs w:val="28"/>
          <w:lang w:eastAsia="en-US"/>
        </w:rPr>
        <w:t xml:space="preserve">83.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администрацией. </w:t>
      </w:r>
    </w:p>
    <w:p w:rsidR="008D6952" w:rsidRPr="00FD4D2E" w:rsidRDefault="008D6952" w:rsidP="008D6952">
      <w:pPr>
        <w:autoSpaceDE w:val="0"/>
        <w:autoSpaceDN w:val="0"/>
        <w:adjustRightInd w:val="0"/>
        <w:jc w:val="both"/>
        <w:rPr>
          <w:rFonts w:eastAsia="Calibri"/>
          <w:sz w:val="28"/>
          <w:szCs w:val="28"/>
          <w:lang w:eastAsia="en-US"/>
        </w:rPr>
      </w:pPr>
    </w:p>
    <w:p w:rsidR="008D6952" w:rsidRPr="00FD4D2E" w:rsidRDefault="008D6952" w:rsidP="008D6952">
      <w:pPr>
        <w:numPr>
          <w:ilvl w:val="0"/>
          <w:numId w:val="11"/>
        </w:numPr>
        <w:autoSpaceDE w:val="0"/>
        <w:autoSpaceDN w:val="0"/>
        <w:adjustRightInd w:val="0"/>
        <w:jc w:val="both"/>
        <w:rPr>
          <w:rFonts w:eastAsia="Calibri"/>
          <w:sz w:val="28"/>
          <w:szCs w:val="28"/>
          <w:lang w:eastAsia="en-US"/>
        </w:rPr>
      </w:pPr>
      <w:r w:rsidRPr="00FD4D2E">
        <w:rPr>
          <w:rFonts w:eastAsia="Calibri"/>
          <w:sz w:val="28"/>
          <w:szCs w:val="28"/>
          <w:lang w:eastAsia="en-US"/>
        </w:rPr>
        <w:t xml:space="preserve">Требования к составлению и предоставлению отчетности о результатах проведения контрольных мероприятий </w:t>
      </w:r>
    </w:p>
    <w:p w:rsidR="008D6952" w:rsidRPr="00FD4D2E" w:rsidRDefault="008D6952" w:rsidP="008D6952">
      <w:pPr>
        <w:autoSpaceDE w:val="0"/>
        <w:autoSpaceDN w:val="0"/>
        <w:adjustRightInd w:val="0"/>
        <w:ind w:left="1146"/>
        <w:jc w:val="both"/>
        <w:rPr>
          <w:rFonts w:eastAsia="Calibri"/>
          <w:sz w:val="28"/>
          <w:szCs w:val="28"/>
          <w:lang w:eastAsia="en-US"/>
        </w:rPr>
      </w:pPr>
    </w:p>
    <w:p w:rsidR="008D6952" w:rsidRPr="00FD4D2E" w:rsidRDefault="008D6952" w:rsidP="008D6952">
      <w:pPr>
        <w:autoSpaceDE w:val="0"/>
        <w:autoSpaceDN w:val="0"/>
        <w:adjustRightInd w:val="0"/>
        <w:ind w:firstLine="426"/>
        <w:jc w:val="both"/>
        <w:rPr>
          <w:rFonts w:eastAsia="Calibri"/>
          <w:sz w:val="28"/>
          <w:szCs w:val="28"/>
          <w:lang w:eastAsia="en-US"/>
        </w:rPr>
      </w:pPr>
      <w:r w:rsidRPr="00FD4D2E">
        <w:rPr>
          <w:rFonts w:eastAsia="Calibri"/>
          <w:sz w:val="28"/>
          <w:szCs w:val="28"/>
          <w:lang w:eastAsia="en-US"/>
        </w:rPr>
        <w:t xml:space="preserve">84.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составляет и представляет для утверждения главе администрации и для согласования главе муниципального образования отчет до 20 февраля года, следующим за отчетным, по форме установленной администрацией (далее отчет). </w:t>
      </w:r>
    </w:p>
    <w:p w:rsidR="008D6952" w:rsidRPr="00FD4D2E" w:rsidRDefault="008D6952" w:rsidP="008D6952">
      <w:pPr>
        <w:autoSpaceDE w:val="0"/>
        <w:autoSpaceDN w:val="0"/>
        <w:adjustRightInd w:val="0"/>
        <w:ind w:firstLine="426"/>
        <w:jc w:val="both"/>
        <w:rPr>
          <w:rFonts w:eastAsia="Calibri"/>
          <w:sz w:val="28"/>
          <w:szCs w:val="28"/>
          <w:lang w:eastAsia="en-US"/>
        </w:rPr>
      </w:pPr>
      <w:r>
        <w:rPr>
          <w:rFonts w:eastAsia="Calibri"/>
          <w:sz w:val="28"/>
          <w:szCs w:val="28"/>
          <w:lang w:eastAsia="en-US"/>
        </w:rPr>
        <w:t xml:space="preserve">85. В состав отчета </w:t>
      </w:r>
      <w:r w:rsidRPr="00FD4D2E">
        <w:rPr>
          <w:rFonts w:eastAsia="Calibri"/>
          <w:sz w:val="28"/>
          <w:szCs w:val="28"/>
          <w:lang w:eastAsia="en-US"/>
        </w:rPr>
        <w:t xml:space="preserve">включаются форма отчета о результатах проведения контрольных мероприятий и пояснительная записка. </w:t>
      </w:r>
    </w:p>
    <w:p w:rsidR="008D6952" w:rsidRPr="00FD4D2E" w:rsidRDefault="008D6952" w:rsidP="008D6952">
      <w:pPr>
        <w:autoSpaceDE w:val="0"/>
        <w:autoSpaceDN w:val="0"/>
        <w:adjustRightInd w:val="0"/>
        <w:ind w:firstLine="426"/>
        <w:jc w:val="both"/>
        <w:rPr>
          <w:rFonts w:eastAsia="Calibri"/>
          <w:sz w:val="28"/>
          <w:szCs w:val="28"/>
          <w:lang w:eastAsia="en-US"/>
        </w:rPr>
      </w:pPr>
      <w:r>
        <w:rPr>
          <w:rFonts w:eastAsia="Calibri"/>
          <w:sz w:val="28"/>
          <w:szCs w:val="28"/>
          <w:lang w:eastAsia="en-US"/>
        </w:rPr>
        <w:t xml:space="preserve">86. В отчете </w:t>
      </w:r>
      <w:r w:rsidRPr="00FD4D2E">
        <w:rPr>
          <w:rFonts w:eastAsia="Calibri"/>
          <w:sz w:val="28"/>
          <w:szCs w:val="28"/>
          <w:lang w:eastAsia="en-US"/>
        </w:rPr>
        <w:t xml:space="preserve">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 </w:t>
      </w:r>
    </w:p>
    <w:p w:rsidR="008D6952" w:rsidRPr="00FD4D2E" w:rsidRDefault="008D6952" w:rsidP="008D6952">
      <w:pPr>
        <w:autoSpaceDE w:val="0"/>
        <w:autoSpaceDN w:val="0"/>
        <w:adjustRightInd w:val="0"/>
        <w:ind w:firstLine="426"/>
        <w:jc w:val="both"/>
        <w:rPr>
          <w:rFonts w:eastAsia="Calibri"/>
          <w:sz w:val="28"/>
          <w:szCs w:val="28"/>
          <w:lang w:eastAsia="en-US"/>
        </w:rPr>
      </w:pPr>
      <w:r w:rsidRPr="00FD4D2E">
        <w:rPr>
          <w:rFonts w:eastAsia="Calibri"/>
          <w:sz w:val="28"/>
          <w:szCs w:val="28"/>
          <w:lang w:eastAsia="en-US"/>
        </w:rPr>
        <w:t xml:space="preserve">87. К результатам проведения контрольных мероприятий, подлежащим обязательному раскрытию в форме отчета, относятся: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а) начисленные штрафы в количественном и денежном выражении по видам нарушений;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б) количество материалов, направленных в правоохранительные органы, и сумма предполагаемого ущерба по видам нарушений;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г) количество направленных и исполненных (неисполненных) уведомлений о применении бюджетных мер принуждения;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д) объем проверенных средств бюджета;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е) количество поданных и (или) удовлетворенных жалоб (исков) на решения администрации, а также на их действия (бездействие) в рамках осуществленной им контрольной деятельности,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88. В пояснительной записке приводятся сведения об основных направлениях контрольной деятельности администрации, включая иную информацию о событиях, оказавших существенное влияние на осуществление контроля в финансово- бюджетной сфере, не нашедшую отражения в единых формах отчетов.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lastRenderedPageBreak/>
        <w:t xml:space="preserve">89. Отчет подписывается должностным лицом, утверждается главой администрации и направляется главе муниципального образования до 20 февраля года, следующим за отчетным. </w:t>
      </w: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eastAsia="Calibri"/>
          <w:sz w:val="28"/>
          <w:szCs w:val="28"/>
          <w:lang w:eastAsia="en-US"/>
        </w:rPr>
        <w:t xml:space="preserve">90. Результаты проведения контрольных мероприятий размещаются на официальном сайте администрации муниципального образования </w:t>
      </w:r>
      <w:r>
        <w:rPr>
          <w:rFonts w:eastAsia="Calibri"/>
          <w:sz w:val="28"/>
          <w:szCs w:val="28"/>
          <w:lang w:eastAsia="en-US"/>
        </w:rPr>
        <w:t>Сабинский сельсовет</w:t>
      </w:r>
      <w:r w:rsidRPr="00FD4D2E">
        <w:rPr>
          <w:rFonts w:eastAsia="Calibri"/>
          <w:sz w:val="28"/>
          <w:szCs w:val="28"/>
          <w:lang w:eastAsia="en-US"/>
        </w:rPr>
        <w:t xml:space="preserve"> в сети Интернет в порядке, установленном законодательством Российской Федерации, нормативными правовыми актами муниципального образования.</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 </w:t>
      </w:r>
    </w:p>
    <w:p w:rsidR="008D6952" w:rsidRPr="00FD4D2E" w:rsidRDefault="008D6952" w:rsidP="008D6952">
      <w:pPr>
        <w:autoSpaceDE w:val="0"/>
        <w:autoSpaceDN w:val="0"/>
        <w:adjustRightInd w:val="0"/>
        <w:jc w:val="center"/>
        <w:rPr>
          <w:rFonts w:eastAsia="Calibri"/>
          <w:sz w:val="28"/>
          <w:szCs w:val="28"/>
          <w:lang w:eastAsia="en-US"/>
        </w:rPr>
      </w:pPr>
      <w:r w:rsidRPr="00FD4D2E">
        <w:rPr>
          <w:rFonts w:ascii="Calibri" w:eastAsia="Calibri" w:hAnsi="Calibri" w:cs="Calibri"/>
          <w:sz w:val="28"/>
          <w:szCs w:val="28"/>
          <w:lang w:eastAsia="en-US"/>
        </w:rPr>
        <w:t xml:space="preserve">V. </w:t>
      </w:r>
      <w:r w:rsidRPr="00FD4D2E">
        <w:rPr>
          <w:rFonts w:eastAsia="Calibri"/>
          <w:sz w:val="28"/>
          <w:szCs w:val="28"/>
          <w:lang w:eastAsia="en-US"/>
        </w:rPr>
        <w:t>Взаимодействие с органами государственной власти и</w:t>
      </w:r>
    </w:p>
    <w:p w:rsidR="008D6952" w:rsidRPr="00FD4D2E" w:rsidRDefault="008D6952" w:rsidP="008D6952">
      <w:pPr>
        <w:autoSpaceDE w:val="0"/>
        <w:autoSpaceDN w:val="0"/>
        <w:adjustRightInd w:val="0"/>
        <w:jc w:val="center"/>
        <w:rPr>
          <w:rFonts w:eastAsia="Calibri"/>
          <w:sz w:val="28"/>
          <w:szCs w:val="28"/>
          <w:lang w:eastAsia="en-US"/>
        </w:rPr>
      </w:pPr>
      <w:r w:rsidRPr="00FD4D2E">
        <w:rPr>
          <w:rFonts w:eastAsia="Calibri"/>
          <w:sz w:val="28"/>
          <w:szCs w:val="28"/>
          <w:lang w:eastAsia="en-US"/>
        </w:rPr>
        <w:t>местного самоуправления, правоохранительными органами,</w:t>
      </w:r>
    </w:p>
    <w:p w:rsidR="008D6952" w:rsidRPr="00FD4D2E" w:rsidRDefault="008D6952" w:rsidP="008D6952">
      <w:pPr>
        <w:autoSpaceDE w:val="0"/>
        <w:autoSpaceDN w:val="0"/>
        <w:adjustRightInd w:val="0"/>
        <w:jc w:val="center"/>
        <w:rPr>
          <w:rFonts w:eastAsia="Calibri"/>
          <w:sz w:val="28"/>
          <w:szCs w:val="28"/>
          <w:lang w:eastAsia="en-US"/>
        </w:rPr>
      </w:pPr>
      <w:r w:rsidRPr="00FD4D2E">
        <w:rPr>
          <w:rFonts w:eastAsia="Calibri"/>
          <w:sz w:val="28"/>
          <w:szCs w:val="28"/>
          <w:lang w:eastAsia="en-US"/>
        </w:rPr>
        <w:t>юридическими и физическими лицами и иными организациями</w:t>
      </w:r>
    </w:p>
    <w:p w:rsidR="008D6952" w:rsidRPr="00FD4D2E" w:rsidRDefault="008D6952" w:rsidP="008D6952">
      <w:pPr>
        <w:autoSpaceDE w:val="0"/>
        <w:autoSpaceDN w:val="0"/>
        <w:adjustRightInd w:val="0"/>
        <w:jc w:val="both"/>
        <w:rPr>
          <w:rFonts w:eastAsia="Calibri"/>
          <w:sz w:val="28"/>
          <w:szCs w:val="28"/>
          <w:lang w:eastAsia="en-US"/>
        </w:rPr>
      </w:pPr>
    </w:p>
    <w:p w:rsidR="008D6952" w:rsidRPr="00FD4D2E" w:rsidRDefault="008D6952" w:rsidP="008D6952">
      <w:pPr>
        <w:autoSpaceDE w:val="0"/>
        <w:autoSpaceDN w:val="0"/>
        <w:adjustRightInd w:val="0"/>
        <w:ind w:firstLine="708"/>
        <w:jc w:val="both"/>
        <w:rPr>
          <w:rFonts w:eastAsia="Calibri"/>
          <w:sz w:val="28"/>
          <w:szCs w:val="28"/>
          <w:lang w:eastAsia="en-US"/>
        </w:rPr>
      </w:pPr>
      <w:r w:rsidRPr="00FD4D2E">
        <w:rPr>
          <w:rFonts w:ascii="Calibri" w:eastAsia="Calibri" w:hAnsi="Calibri" w:cs="Calibri"/>
          <w:sz w:val="28"/>
          <w:szCs w:val="28"/>
          <w:lang w:eastAsia="en-US"/>
        </w:rPr>
        <w:t xml:space="preserve">91. </w:t>
      </w:r>
      <w:r w:rsidRPr="00FD4D2E">
        <w:rPr>
          <w:rFonts w:eastAsia="Calibri"/>
          <w:sz w:val="28"/>
          <w:szCs w:val="28"/>
          <w:lang w:eastAsia="en-US"/>
        </w:rPr>
        <w:t xml:space="preserve">Осуществляет взаимодействие с органами финансового контроля, созданными органами государственной власти и органами местного самоуправления; </w:t>
      </w:r>
    </w:p>
    <w:p w:rsidR="008D6952" w:rsidRPr="00FD4D2E" w:rsidRDefault="008D6952" w:rsidP="008D6952">
      <w:pPr>
        <w:autoSpaceDE w:val="0"/>
        <w:autoSpaceDN w:val="0"/>
        <w:adjustRightInd w:val="0"/>
        <w:jc w:val="both"/>
        <w:rPr>
          <w:rFonts w:eastAsia="Calibri"/>
          <w:sz w:val="28"/>
          <w:szCs w:val="28"/>
          <w:lang w:eastAsia="en-US"/>
        </w:rPr>
      </w:pPr>
      <w:r w:rsidRPr="00FD4D2E">
        <w:rPr>
          <w:rFonts w:eastAsia="Calibri"/>
          <w:sz w:val="28"/>
          <w:szCs w:val="28"/>
          <w:lang w:eastAsia="en-US"/>
        </w:rPr>
        <w:t xml:space="preserve">осуществляет взаимодействие с правоохранительными органами в ходе проведения контрольных мероприятий, а также реализации материалов контрольных мероприятий; </w:t>
      </w:r>
    </w:p>
    <w:p w:rsidR="008D6952" w:rsidRPr="00FD4D2E" w:rsidRDefault="008D6952" w:rsidP="008D6952">
      <w:pPr>
        <w:autoSpaceDE w:val="0"/>
        <w:autoSpaceDN w:val="0"/>
        <w:adjustRightInd w:val="0"/>
        <w:jc w:val="both"/>
        <w:rPr>
          <w:rFonts w:eastAsia="Calibri"/>
          <w:color w:val="000000"/>
          <w:sz w:val="28"/>
          <w:szCs w:val="28"/>
          <w:lang w:eastAsia="en-US"/>
        </w:rPr>
      </w:pPr>
      <w:r w:rsidRPr="00FD4D2E">
        <w:rPr>
          <w:rFonts w:eastAsia="Calibri"/>
          <w:sz w:val="28"/>
          <w:szCs w:val="28"/>
          <w:lang w:eastAsia="en-US"/>
        </w:rPr>
        <w:t xml:space="preserve">привлекает при необходимости к проведению контрольных мероприятий специалистов органов местного самоуправления </w:t>
      </w:r>
      <w:r>
        <w:rPr>
          <w:rFonts w:eastAsia="Calibri"/>
          <w:sz w:val="28"/>
          <w:szCs w:val="28"/>
          <w:lang w:eastAsia="en-US"/>
        </w:rPr>
        <w:t>Сабинский сельсовет</w:t>
      </w:r>
      <w:r w:rsidRPr="00FD4D2E">
        <w:rPr>
          <w:rFonts w:eastAsia="Calibri"/>
          <w:sz w:val="28"/>
          <w:szCs w:val="28"/>
          <w:lang w:eastAsia="en-US"/>
        </w:rPr>
        <w:t>, бюджетных учреждений, специализированных организаций, результаты которых оформляются актами (справками), которые прилагаются к материалам проверки. Решение о включении указанных специалистов в состав проверочной (ревизионной) группы принимается по согласованию с руководителем соответствующей организации.</w:t>
      </w:r>
    </w:p>
    <w:p w:rsidR="008D6952" w:rsidRDefault="008D6952" w:rsidP="009E4A69">
      <w:pPr>
        <w:widowControl w:val="0"/>
        <w:autoSpaceDE w:val="0"/>
        <w:autoSpaceDN w:val="0"/>
        <w:jc w:val="center"/>
        <w:rPr>
          <w:b/>
          <w:sz w:val="26"/>
          <w:szCs w:val="26"/>
        </w:rPr>
      </w:pPr>
    </w:p>
    <w:p w:rsidR="008D6952" w:rsidRDefault="008D6952" w:rsidP="009E4A69">
      <w:pPr>
        <w:widowControl w:val="0"/>
        <w:autoSpaceDE w:val="0"/>
        <w:autoSpaceDN w:val="0"/>
        <w:jc w:val="center"/>
        <w:rPr>
          <w:b/>
          <w:sz w:val="26"/>
          <w:szCs w:val="26"/>
        </w:rPr>
      </w:pPr>
    </w:p>
    <w:p w:rsidR="006569F5" w:rsidRDefault="006569F5" w:rsidP="006569F5">
      <w:pPr>
        <w:autoSpaceDE w:val="0"/>
        <w:autoSpaceDN w:val="0"/>
        <w:adjustRightInd w:val="0"/>
        <w:ind w:firstLine="708"/>
        <w:jc w:val="both"/>
        <w:rPr>
          <w:rFonts w:eastAsia="Calibri"/>
          <w:sz w:val="26"/>
          <w:szCs w:val="26"/>
        </w:rPr>
      </w:pPr>
    </w:p>
    <w:p w:rsidR="006569F5" w:rsidRDefault="006569F5" w:rsidP="006569F5">
      <w:pPr>
        <w:autoSpaceDE w:val="0"/>
        <w:autoSpaceDN w:val="0"/>
        <w:adjustRightInd w:val="0"/>
        <w:ind w:firstLine="708"/>
        <w:jc w:val="both"/>
        <w:rPr>
          <w:rFonts w:eastAsia="Calibri"/>
          <w:sz w:val="26"/>
          <w:szCs w:val="26"/>
        </w:rPr>
      </w:pPr>
    </w:p>
    <w:p w:rsidR="006569F5" w:rsidRDefault="006569F5" w:rsidP="006569F5">
      <w:pPr>
        <w:autoSpaceDE w:val="0"/>
        <w:autoSpaceDN w:val="0"/>
        <w:adjustRightInd w:val="0"/>
        <w:ind w:firstLine="708"/>
        <w:jc w:val="both"/>
        <w:rPr>
          <w:rFonts w:eastAsia="Calibri"/>
          <w:sz w:val="26"/>
          <w:szCs w:val="26"/>
        </w:rPr>
      </w:pPr>
    </w:p>
    <w:p w:rsidR="006569F5" w:rsidRPr="00560888" w:rsidRDefault="006569F5" w:rsidP="006569F5">
      <w:pPr>
        <w:autoSpaceDE w:val="0"/>
        <w:autoSpaceDN w:val="0"/>
        <w:adjustRightInd w:val="0"/>
        <w:ind w:firstLine="708"/>
        <w:jc w:val="both"/>
        <w:rPr>
          <w:rFonts w:eastAsia="Calibri"/>
          <w:sz w:val="26"/>
          <w:szCs w:val="26"/>
        </w:rPr>
      </w:pPr>
    </w:p>
    <w:sectPr w:rsidR="006569F5" w:rsidRPr="00560888" w:rsidSect="00571053">
      <w:pgSz w:w="11906" w:h="16838"/>
      <w:pgMar w:top="567" w:right="849"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626"/>
    <w:multiLevelType w:val="hybridMultilevel"/>
    <w:tmpl w:val="E80477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F64D1"/>
    <w:multiLevelType w:val="hybridMultilevel"/>
    <w:tmpl w:val="C60AE260"/>
    <w:lvl w:ilvl="0" w:tplc="AD68FC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A763A"/>
    <w:multiLevelType w:val="hybridMultilevel"/>
    <w:tmpl w:val="299CC864"/>
    <w:lvl w:ilvl="0" w:tplc="500EA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C54211"/>
    <w:multiLevelType w:val="hybridMultilevel"/>
    <w:tmpl w:val="C9CAD4AC"/>
    <w:lvl w:ilvl="0" w:tplc="9F8AE188">
      <w:start w:val="2"/>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53F90"/>
    <w:multiLevelType w:val="hybridMultilevel"/>
    <w:tmpl w:val="2F5415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42760C"/>
    <w:multiLevelType w:val="hybridMultilevel"/>
    <w:tmpl w:val="5C06D9EA"/>
    <w:lvl w:ilvl="0" w:tplc="4880CA2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D9B583A"/>
    <w:multiLevelType w:val="hybridMultilevel"/>
    <w:tmpl w:val="195C435C"/>
    <w:lvl w:ilvl="0" w:tplc="228A4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EF772B9"/>
    <w:multiLevelType w:val="hybridMultilevel"/>
    <w:tmpl w:val="E1DAED68"/>
    <w:lvl w:ilvl="0" w:tplc="909EA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DA2210F"/>
    <w:multiLevelType w:val="hybridMultilevel"/>
    <w:tmpl w:val="91F87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2B0CD6"/>
    <w:multiLevelType w:val="hybridMultilevel"/>
    <w:tmpl w:val="91D4DB1A"/>
    <w:lvl w:ilvl="0" w:tplc="5A3662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5B576A4"/>
    <w:multiLevelType w:val="hybridMultilevel"/>
    <w:tmpl w:val="6DF245EE"/>
    <w:lvl w:ilvl="0" w:tplc="FFFFFFFF">
      <w:start w:val="1"/>
      <w:numFmt w:val="decimal"/>
      <w:lvlText w:val="%1."/>
      <w:lvlJc w:val="left"/>
      <w:pPr>
        <w:tabs>
          <w:tab w:val="num" w:pos="0"/>
        </w:tabs>
        <w:ind w:left="0" w:hanging="360"/>
      </w:pPr>
    </w:lvl>
    <w:lvl w:ilvl="1" w:tplc="0419000F">
      <w:start w:val="1"/>
      <w:numFmt w:val="decimal"/>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8"/>
  </w:num>
  <w:num w:numId="2">
    <w:abstractNumId w:val="6"/>
  </w:num>
  <w:num w:numId="3">
    <w:abstractNumId w:val="10"/>
  </w:num>
  <w:num w:numId="4">
    <w:abstractNumId w:val="2"/>
  </w:num>
  <w:num w:numId="5">
    <w:abstractNumId w:val="4"/>
  </w:num>
  <w:num w:numId="6">
    <w:abstractNumId w:val="0"/>
  </w:num>
  <w:num w:numId="7">
    <w:abstractNumId w:val="9"/>
  </w:num>
  <w:num w:numId="8">
    <w:abstractNumId w:val="5"/>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10"/>
    <w:rsid w:val="0000415C"/>
    <w:rsid w:val="000101E4"/>
    <w:rsid w:val="00012F2B"/>
    <w:rsid w:val="000167D7"/>
    <w:rsid w:val="000213A9"/>
    <w:rsid w:val="00022EBD"/>
    <w:rsid w:val="00025534"/>
    <w:rsid w:val="00025DD7"/>
    <w:rsid w:val="000272E9"/>
    <w:rsid w:val="000303D0"/>
    <w:rsid w:val="000332D9"/>
    <w:rsid w:val="0004557E"/>
    <w:rsid w:val="000476A8"/>
    <w:rsid w:val="00053C8F"/>
    <w:rsid w:val="000567FB"/>
    <w:rsid w:val="00062F8F"/>
    <w:rsid w:val="0006311C"/>
    <w:rsid w:val="0006519D"/>
    <w:rsid w:val="00065671"/>
    <w:rsid w:val="0006760A"/>
    <w:rsid w:val="00067F8D"/>
    <w:rsid w:val="00071FB8"/>
    <w:rsid w:val="000857C5"/>
    <w:rsid w:val="00094074"/>
    <w:rsid w:val="000A0386"/>
    <w:rsid w:val="000A077C"/>
    <w:rsid w:val="000A20FD"/>
    <w:rsid w:val="000A23AE"/>
    <w:rsid w:val="000A3D41"/>
    <w:rsid w:val="000A7CDF"/>
    <w:rsid w:val="000B4FCC"/>
    <w:rsid w:val="000B50CE"/>
    <w:rsid w:val="000B7B26"/>
    <w:rsid w:val="000C12F5"/>
    <w:rsid w:val="000D03FD"/>
    <w:rsid w:val="000D2474"/>
    <w:rsid w:val="000D79A0"/>
    <w:rsid w:val="000E3707"/>
    <w:rsid w:val="000E52FC"/>
    <w:rsid w:val="000E6EE9"/>
    <w:rsid w:val="000E736A"/>
    <w:rsid w:val="000F0F66"/>
    <w:rsid w:val="000F1013"/>
    <w:rsid w:val="000F70B1"/>
    <w:rsid w:val="001034CA"/>
    <w:rsid w:val="0010581D"/>
    <w:rsid w:val="00107733"/>
    <w:rsid w:val="00110D34"/>
    <w:rsid w:val="001118E5"/>
    <w:rsid w:val="001155DB"/>
    <w:rsid w:val="001235A9"/>
    <w:rsid w:val="0012372D"/>
    <w:rsid w:val="00132093"/>
    <w:rsid w:val="0013406C"/>
    <w:rsid w:val="00135C98"/>
    <w:rsid w:val="00135F7F"/>
    <w:rsid w:val="00150BF9"/>
    <w:rsid w:val="001626FC"/>
    <w:rsid w:val="001715D7"/>
    <w:rsid w:val="0018160F"/>
    <w:rsid w:val="001832A8"/>
    <w:rsid w:val="001853DE"/>
    <w:rsid w:val="001854CA"/>
    <w:rsid w:val="00194111"/>
    <w:rsid w:val="0019771C"/>
    <w:rsid w:val="00197BE6"/>
    <w:rsid w:val="00197DF2"/>
    <w:rsid w:val="001A5307"/>
    <w:rsid w:val="001A6119"/>
    <w:rsid w:val="001B3DE2"/>
    <w:rsid w:val="001C655E"/>
    <w:rsid w:val="001C6C3A"/>
    <w:rsid w:val="001D13EC"/>
    <w:rsid w:val="001D2C2C"/>
    <w:rsid w:val="001D3EBD"/>
    <w:rsid w:val="001D5685"/>
    <w:rsid w:val="001D6363"/>
    <w:rsid w:val="001D6A61"/>
    <w:rsid w:val="001E1F4E"/>
    <w:rsid w:val="001F1929"/>
    <w:rsid w:val="00202A1A"/>
    <w:rsid w:val="00202C53"/>
    <w:rsid w:val="00204CA3"/>
    <w:rsid w:val="00207D76"/>
    <w:rsid w:val="0021192E"/>
    <w:rsid w:val="00220C7C"/>
    <w:rsid w:val="00221351"/>
    <w:rsid w:val="00225FA0"/>
    <w:rsid w:val="00230776"/>
    <w:rsid w:val="00247F26"/>
    <w:rsid w:val="00250B82"/>
    <w:rsid w:val="00251861"/>
    <w:rsid w:val="00253B38"/>
    <w:rsid w:val="00253EF2"/>
    <w:rsid w:val="00254906"/>
    <w:rsid w:val="0026301F"/>
    <w:rsid w:val="00263CAF"/>
    <w:rsid w:val="0027180A"/>
    <w:rsid w:val="002736C5"/>
    <w:rsid w:val="00280C7B"/>
    <w:rsid w:val="00287C1F"/>
    <w:rsid w:val="00292FE5"/>
    <w:rsid w:val="002941D8"/>
    <w:rsid w:val="00294E16"/>
    <w:rsid w:val="0029616B"/>
    <w:rsid w:val="0029617F"/>
    <w:rsid w:val="002A02D7"/>
    <w:rsid w:val="002A16D0"/>
    <w:rsid w:val="002A3ADE"/>
    <w:rsid w:val="002B5CBE"/>
    <w:rsid w:val="002C0083"/>
    <w:rsid w:val="002C08B7"/>
    <w:rsid w:val="002C0A7C"/>
    <w:rsid w:val="002C49A2"/>
    <w:rsid w:val="002D4D67"/>
    <w:rsid w:val="002D6C7E"/>
    <w:rsid w:val="002D7E72"/>
    <w:rsid w:val="002E1A12"/>
    <w:rsid w:val="002E31FB"/>
    <w:rsid w:val="002E5C6E"/>
    <w:rsid w:val="002E63D3"/>
    <w:rsid w:val="002E7C1A"/>
    <w:rsid w:val="002F2A31"/>
    <w:rsid w:val="002F2BBC"/>
    <w:rsid w:val="002F2F5E"/>
    <w:rsid w:val="003032EB"/>
    <w:rsid w:val="00303E17"/>
    <w:rsid w:val="00304A05"/>
    <w:rsid w:val="003060BE"/>
    <w:rsid w:val="0030617D"/>
    <w:rsid w:val="00307048"/>
    <w:rsid w:val="003118D9"/>
    <w:rsid w:val="003137D7"/>
    <w:rsid w:val="003166C4"/>
    <w:rsid w:val="003177D0"/>
    <w:rsid w:val="00327886"/>
    <w:rsid w:val="00331B6E"/>
    <w:rsid w:val="003330D4"/>
    <w:rsid w:val="00340699"/>
    <w:rsid w:val="00340E15"/>
    <w:rsid w:val="00344256"/>
    <w:rsid w:val="00345E60"/>
    <w:rsid w:val="00346EC9"/>
    <w:rsid w:val="00350498"/>
    <w:rsid w:val="00353CC2"/>
    <w:rsid w:val="00354AFE"/>
    <w:rsid w:val="00355BBE"/>
    <w:rsid w:val="00356552"/>
    <w:rsid w:val="0035785F"/>
    <w:rsid w:val="0036229A"/>
    <w:rsid w:val="0038466E"/>
    <w:rsid w:val="003910EF"/>
    <w:rsid w:val="00391E5D"/>
    <w:rsid w:val="003A25BC"/>
    <w:rsid w:val="003A29A1"/>
    <w:rsid w:val="003A4DAA"/>
    <w:rsid w:val="003B007D"/>
    <w:rsid w:val="003B0D70"/>
    <w:rsid w:val="003B0D92"/>
    <w:rsid w:val="003B62A7"/>
    <w:rsid w:val="003B6B8C"/>
    <w:rsid w:val="003B6DF4"/>
    <w:rsid w:val="003C113F"/>
    <w:rsid w:val="003C41E1"/>
    <w:rsid w:val="003C42EB"/>
    <w:rsid w:val="003C52FC"/>
    <w:rsid w:val="003C5E40"/>
    <w:rsid w:val="003D5B46"/>
    <w:rsid w:val="003D7032"/>
    <w:rsid w:val="003E5102"/>
    <w:rsid w:val="003E5D1C"/>
    <w:rsid w:val="003E60A1"/>
    <w:rsid w:val="003E746D"/>
    <w:rsid w:val="003E7A96"/>
    <w:rsid w:val="003F0838"/>
    <w:rsid w:val="003F1A66"/>
    <w:rsid w:val="003F2538"/>
    <w:rsid w:val="004031A5"/>
    <w:rsid w:val="00403A4B"/>
    <w:rsid w:val="00410E4A"/>
    <w:rsid w:val="0041151B"/>
    <w:rsid w:val="0041159B"/>
    <w:rsid w:val="00413153"/>
    <w:rsid w:val="00413182"/>
    <w:rsid w:val="004131BE"/>
    <w:rsid w:val="0041437E"/>
    <w:rsid w:val="00414441"/>
    <w:rsid w:val="0042215B"/>
    <w:rsid w:val="004237E4"/>
    <w:rsid w:val="00425005"/>
    <w:rsid w:val="00425271"/>
    <w:rsid w:val="004309EC"/>
    <w:rsid w:val="00431CDD"/>
    <w:rsid w:val="00432C25"/>
    <w:rsid w:val="004353F0"/>
    <w:rsid w:val="004417E2"/>
    <w:rsid w:val="0045083A"/>
    <w:rsid w:val="00453B47"/>
    <w:rsid w:val="00455826"/>
    <w:rsid w:val="00455B49"/>
    <w:rsid w:val="00457419"/>
    <w:rsid w:val="00464823"/>
    <w:rsid w:val="00466CB2"/>
    <w:rsid w:val="00467FEF"/>
    <w:rsid w:val="00474AC9"/>
    <w:rsid w:val="00476DCD"/>
    <w:rsid w:val="00477549"/>
    <w:rsid w:val="00480A2F"/>
    <w:rsid w:val="00481949"/>
    <w:rsid w:val="00484551"/>
    <w:rsid w:val="004902F6"/>
    <w:rsid w:val="00490E5D"/>
    <w:rsid w:val="00493B53"/>
    <w:rsid w:val="00494C43"/>
    <w:rsid w:val="00495EFB"/>
    <w:rsid w:val="004A189A"/>
    <w:rsid w:val="004A69E3"/>
    <w:rsid w:val="004B0DA5"/>
    <w:rsid w:val="004B3A5F"/>
    <w:rsid w:val="004B4096"/>
    <w:rsid w:val="004C113A"/>
    <w:rsid w:val="004C122A"/>
    <w:rsid w:val="004C1DB8"/>
    <w:rsid w:val="004C2289"/>
    <w:rsid w:val="004C3252"/>
    <w:rsid w:val="004C3551"/>
    <w:rsid w:val="004C3870"/>
    <w:rsid w:val="004D21F3"/>
    <w:rsid w:val="004D33C1"/>
    <w:rsid w:val="004D4261"/>
    <w:rsid w:val="004D69D7"/>
    <w:rsid w:val="004E0B03"/>
    <w:rsid w:val="004E160C"/>
    <w:rsid w:val="004E1C6B"/>
    <w:rsid w:val="004E3A5A"/>
    <w:rsid w:val="004E5657"/>
    <w:rsid w:val="004E5B55"/>
    <w:rsid w:val="004E6A7A"/>
    <w:rsid w:val="004E7254"/>
    <w:rsid w:val="004F43F8"/>
    <w:rsid w:val="004F52F5"/>
    <w:rsid w:val="00500BCA"/>
    <w:rsid w:val="00501428"/>
    <w:rsid w:val="00501988"/>
    <w:rsid w:val="005030D2"/>
    <w:rsid w:val="0050557C"/>
    <w:rsid w:val="005062E1"/>
    <w:rsid w:val="005134CB"/>
    <w:rsid w:val="00514BE0"/>
    <w:rsid w:val="00524085"/>
    <w:rsid w:val="005275EC"/>
    <w:rsid w:val="00532812"/>
    <w:rsid w:val="005356BE"/>
    <w:rsid w:val="005426E5"/>
    <w:rsid w:val="0055328A"/>
    <w:rsid w:val="00553406"/>
    <w:rsid w:val="0055713C"/>
    <w:rsid w:val="00563FD7"/>
    <w:rsid w:val="00566619"/>
    <w:rsid w:val="0056784A"/>
    <w:rsid w:val="00567F7C"/>
    <w:rsid w:val="0057035D"/>
    <w:rsid w:val="00571053"/>
    <w:rsid w:val="00571F1C"/>
    <w:rsid w:val="005721D6"/>
    <w:rsid w:val="0057357D"/>
    <w:rsid w:val="00574193"/>
    <w:rsid w:val="00585FBA"/>
    <w:rsid w:val="005864BE"/>
    <w:rsid w:val="00586EE0"/>
    <w:rsid w:val="00587047"/>
    <w:rsid w:val="00591511"/>
    <w:rsid w:val="00591571"/>
    <w:rsid w:val="00591FD9"/>
    <w:rsid w:val="005926AE"/>
    <w:rsid w:val="0059336B"/>
    <w:rsid w:val="00593ED0"/>
    <w:rsid w:val="00594358"/>
    <w:rsid w:val="005A5A9A"/>
    <w:rsid w:val="005B06F6"/>
    <w:rsid w:val="005C1E01"/>
    <w:rsid w:val="005C321C"/>
    <w:rsid w:val="005C34C6"/>
    <w:rsid w:val="005C50CD"/>
    <w:rsid w:val="005C6022"/>
    <w:rsid w:val="005C63A5"/>
    <w:rsid w:val="005E2FD6"/>
    <w:rsid w:val="005E5036"/>
    <w:rsid w:val="005F10DB"/>
    <w:rsid w:val="005F2C1C"/>
    <w:rsid w:val="005F66C6"/>
    <w:rsid w:val="006004D1"/>
    <w:rsid w:val="00602BE7"/>
    <w:rsid w:val="00605E77"/>
    <w:rsid w:val="0062198B"/>
    <w:rsid w:val="00624376"/>
    <w:rsid w:val="00625EB7"/>
    <w:rsid w:val="00631CCC"/>
    <w:rsid w:val="006372E9"/>
    <w:rsid w:val="00643618"/>
    <w:rsid w:val="00643C9C"/>
    <w:rsid w:val="00643F90"/>
    <w:rsid w:val="00646803"/>
    <w:rsid w:val="00646E45"/>
    <w:rsid w:val="0065178C"/>
    <w:rsid w:val="006538A0"/>
    <w:rsid w:val="00654784"/>
    <w:rsid w:val="00654E66"/>
    <w:rsid w:val="006569F5"/>
    <w:rsid w:val="00656C3F"/>
    <w:rsid w:val="00657B83"/>
    <w:rsid w:val="00660986"/>
    <w:rsid w:val="00662E9E"/>
    <w:rsid w:val="006639AB"/>
    <w:rsid w:val="00663ABA"/>
    <w:rsid w:val="00663B18"/>
    <w:rsid w:val="00663D85"/>
    <w:rsid w:val="006657DD"/>
    <w:rsid w:val="00670AD8"/>
    <w:rsid w:val="0067447C"/>
    <w:rsid w:val="00674F7C"/>
    <w:rsid w:val="0067657B"/>
    <w:rsid w:val="00676A92"/>
    <w:rsid w:val="006810A2"/>
    <w:rsid w:val="006860BF"/>
    <w:rsid w:val="006873FD"/>
    <w:rsid w:val="006946EE"/>
    <w:rsid w:val="006A379E"/>
    <w:rsid w:val="006A3C5D"/>
    <w:rsid w:val="006A470D"/>
    <w:rsid w:val="006A5CC2"/>
    <w:rsid w:val="006B02D2"/>
    <w:rsid w:val="006B0D08"/>
    <w:rsid w:val="006B1E86"/>
    <w:rsid w:val="006C767C"/>
    <w:rsid w:val="006C7E4F"/>
    <w:rsid w:val="006D195A"/>
    <w:rsid w:val="006D28CA"/>
    <w:rsid w:val="006D60EB"/>
    <w:rsid w:val="006F13C5"/>
    <w:rsid w:val="006F3765"/>
    <w:rsid w:val="00700FF6"/>
    <w:rsid w:val="0070140A"/>
    <w:rsid w:val="00701610"/>
    <w:rsid w:val="00701B75"/>
    <w:rsid w:val="00702245"/>
    <w:rsid w:val="007030BD"/>
    <w:rsid w:val="00703B8F"/>
    <w:rsid w:val="0071583E"/>
    <w:rsid w:val="0071599F"/>
    <w:rsid w:val="00721802"/>
    <w:rsid w:val="00721ECE"/>
    <w:rsid w:val="00723120"/>
    <w:rsid w:val="00732849"/>
    <w:rsid w:val="00732E77"/>
    <w:rsid w:val="00734E2E"/>
    <w:rsid w:val="00740326"/>
    <w:rsid w:val="00740703"/>
    <w:rsid w:val="0074301E"/>
    <w:rsid w:val="00750B36"/>
    <w:rsid w:val="00752CA8"/>
    <w:rsid w:val="00752F10"/>
    <w:rsid w:val="00760356"/>
    <w:rsid w:val="00762696"/>
    <w:rsid w:val="00773884"/>
    <w:rsid w:val="00773C48"/>
    <w:rsid w:val="007754F7"/>
    <w:rsid w:val="00776F7F"/>
    <w:rsid w:val="00785367"/>
    <w:rsid w:val="00786DE8"/>
    <w:rsid w:val="00790399"/>
    <w:rsid w:val="00794407"/>
    <w:rsid w:val="00796EAA"/>
    <w:rsid w:val="007A076D"/>
    <w:rsid w:val="007A0EF0"/>
    <w:rsid w:val="007A1A37"/>
    <w:rsid w:val="007B199A"/>
    <w:rsid w:val="007B33A6"/>
    <w:rsid w:val="007B3B4C"/>
    <w:rsid w:val="007C070A"/>
    <w:rsid w:val="007C56A5"/>
    <w:rsid w:val="007C7FA6"/>
    <w:rsid w:val="007E06DB"/>
    <w:rsid w:val="007E31BD"/>
    <w:rsid w:val="007E4322"/>
    <w:rsid w:val="007E5DAB"/>
    <w:rsid w:val="007F2B04"/>
    <w:rsid w:val="007F6A02"/>
    <w:rsid w:val="007F75BF"/>
    <w:rsid w:val="00801AE8"/>
    <w:rsid w:val="00803446"/>
    <w:rsid w:val="00804E4D"/>
    <w:rsid w:val="008069EE"/>
    <w:rsid w:val="00806D10"/>
    <w:rsid w:val="00807D5A"/>
    <w:rsid w:val="0081505C"/>
    <w:rsid w:val="00817FEC"/>
    <w:rsid w:val="00820E02"/>
    <w:rsid w:val="0082365C"/>
    <w:rsid w:val="00836224"/>
    <w:rsid w:val="0084174E"/>
    <w:rsid w:val="0084579E"/>
    <w:rsid w:val="00847ECC"/>
    <w:rsid w:val="00851A7F"/>
    <w:rsid w:val="00853242"/>
    <w:rsid w:val="00855619"/>
    <w:rsid w:val="00856099"/>
    <w:rsid w:val="008603B3"/>
    <w:rsid w:val="00861B47"/>
    <w:rsid w:val="00862118"/>
    <w:rsid w:val="00862124"/>
    <w:rsid w:val="0086734F"/>
    <w:rsid w:val="00871409"/>
    <w:rsid w:val="0087212C"/>
    <w:rsid w:val="008755DC"/>
    <w:rsid w:val="00875E82"/>
    <w:rsid w:val="008765E7"/>
    <w:rsid w:val="00877D67"/>
    <w:rsid w:val="00885734"/>
    <w:rsid w:val="00885849"/>
    <w:rsid w:val="0088727B"/>
    <w:rsid w:val="008872ED"/>
    <w:rsid w:val="00887B45"/>
    <w:rsid w:val="00890B41"/>
    <w:rsid w:val="0089162A"/>
    <w:rsid w:val="00897A74"/>
    <w:rsid w:val="008A0437"/>
    <w:rsid w:val="008A3071"/>
    <w:rsid w:val="008A4C31"/>
    <w:rsid w:val="008A5BC9"/>
    <w:rsid w:val="008A6794"/>
    <w:rsid w:val="008B4E74"/>
    <w:rsid w:val="008C08CB"/>
    <w:rsid w:val="008C68E7"/>
    <w:rsid w:val="008D1C56"/>
    <w:rsid w:val="008D2F4B"/>
    <w:rsid w:val="008D4D27"/>
    <w:rsid w:val="008D6952"/>
    <w:rsid w:val="008E32CD"/>
    <w:rsid w:val="008F06D4"/>
    <w:rsid w:val="008F0F36"/>
    <w:rsid w:val="008F1C5E"/>
    <w:rsid w:val="0090169C"/>
    <w:rsid w:val="009031B5"/>
    <w:rsid w:val="00905F38"/>
    <w:rsid w:val="00911B9F"/>
    <w:rsid w:val="00914920"/>
    <w:rsid w:val="009173F4"/>
    <w:rsid w:val="009201E2"/>
    <w:rsid w:val="00920636"/>
    <w:rsid w:val="00922D43"/>
    <w:rsid w:val="00922E61"/>
    <w:rsid w:val="009232D2"/>
    <w:rsid w:val="009303FA"/>
    <w:rsid w:val="00933F74"/>
    <w:rsid w:val="009340ED"/>
    <w:rsid w:val="009379F2"/>
    <w:rsid w:val="00945153"/>
    <w:rsid w:val="009456FD"/>
    <w:rsid w:val="00945BF4"/>
    <w:rsid w:val="00946181"/>
    <w:rsid w:val="00953624"/>
    <w:rsid w:val="009546C3"/>
    <w:rsid w:val="00954DBF"/>
    <w:rsid w:val="00966C36"/>
    <w:rsid w:val="009722D6"/>
    <w:rsid w:val="00972C8D"/>
    <w:rsid w:val="00986D68"/>
    <w:rsid w:val="00992A41"/>
    <w:rsid w:val="00993D26"/>
    <w:rsid w:val="00995BC8"/>
    <w:rsid w:val="00996154"/>
    <w:rsid w:val="00996360"/>
    <w:rsid w:val="009A40A0"/>
    <w:rsid w:val="009A6CD9"/>
    <w:rsid w:val="009B4510"/>
    <w:rsid w:val="009B53C7"/>
    <w:rsid w:val="009B7392"/>
    <w:rsid w:val="009C0487"/>
    <w:rsid w:val="009C0DCE"/>
    <w:rsid w:val="009C1317"/>
    <w:rsid w:val="009C1C99"/>
    <w:rsid w:val="009C25F4"/>
    <w:rsid w:val="009C385D"/>
    <w:rsid w:val="009C3D8B"/>
    <w:rsid w:val="009C6B04"/>
    <w:rsid w:val="009C71A1"/>
    <w:rsid w:val="009D14B2"/>
    <w:rsid w:val="009D1902"/>
    <w:rsid w:val="009D2538"/>
    <w:rsid w:val="009D2980"/>
    <w:rsid w:val="009D3525"/>
    <w:rsid w:val="009E253B"/>
    <w:rsid w:val="009E4A69"/>
    <w:rsid w:val="009E4B8D"/>
    <w:rsid w:val="009E7021"/>
    <w:rsid w:val="009E777C"/>
    <w:rsid w:val="009F3CB8"/>
    <w:rsid w:val="009F5F57"/>
    <w:rsid w:val="009F6198"/>
    <w:rsid w:val="00A01197"/>
    <w:rsid w:val="00A01D05"/>
    <w:rsid w:val="00A04572"/>
    <w:rsid w:val="00A101A2"/>
    <w:rsid w:val="00A10619"/>
    <w:rsid w:val="00A1370F"/>
    <w:rsid w:val="00A21107"/>
    <w:rsid w:val="00A2184B"/>
    <w:rsid w:val="00A232B8"/>
    <w:rsid w:val="00A24114"/>
    <w:rsid w:val="00A30D83"/>
    <w:rsid w:val="00A349C1"/>
    <w:rsid w:val="00A35346"/>
    <w:rsid w:val="00A40EC6"/>
    <w:rsid w:val="00A5025B"/>
    <w:rsid w:val="00A51770"/>
    <w:rsid w:val="00A51F06"/>
    <w:rsid w:val="00A51F9A"/>
    <w:rsid w:val="00A535D8"/>
    <w:rsid w:val="00A713C6"/>
    <w:rsid w:val="00A72CA2"/>
    <w:rsid w:val="00A74DC3"/>
    <w:rsid w:val="00A761A1"/>
    <w:rsid w:val="00A8108E"/>
    <w:rsid w:val="00A827E0"/>
    <w:rsid w:val="00A8405E"/>
    <w:rsid w:val="00A90640"/>
    <w:rsid w:val="00A93233"/>
    <w:rsid w:val="00A93730"/>
    <w:rsid w:val="00AA3390"/>
    <w:rsid w:val="00AA3749"/>
    <w:rsid w:val="00AA61C8"/>
    <w:rsid w:val="00AA7D59"/>
    <w:rsid w:val="00AB2136"/>
    <w:rsid w:val="00AB6AA3"/>
    <w:rsid w:val="00AC2FA2"/>
    <w:rsid w:val="00AC326B"/>
    <w:rsid w:val="00AC7EC3"/>
    <w:rsid w:val="00AD26D3"/>
    <w:rsid w:val="00AD3A89"/>
    <w:rsid w:val="00AD4797"/>
    <w:rsid w:val="00AF17D7"/>
    <w:rsid w:val="00B042D6"/>
    <w:rsid w:val="00B0652C"/>
    <w:rsid w:val="00B07B2D"/>
    <w:rsid w:val="00B10E26"/>
    <w:rsid w:val="00B17906"/>
    <w:rsid w:val="00B24BEA"/>
    <w:rsid w:val="00B352D8"/>
    <w:rsid w:val="00B42184"/>
    <w:rsid w:val="00B428A0"/>
    <w:rsid w:val="00B4435A"/>
    <w:rsid w:val="00B4470B"/>
    <w:rsid w:val="00B54C9C"/>
    <w:rsid w:val="00B60E06"/>
    <w:rsid w:val="00B6153A"/>
    <w:rsid w:val="00B627E4"/>
    <w:rsid w:val="00B64D2F"/>
    <w:rsid w:val="00B67B9B"/>
    <w:rsid w:val="00B70C82"/>
    <w:rsid w:val="00B74C3A"/>
    <w:rsid w:val="00B75AC2"/>
    <w:rsid w:val="00B90C13"/>
    <w:rsid w:val="00B9520B"/>
    <w:rsid w:val="00BA0BF3"/>
    <w:rsid w:val="00BA61E6"/>
    <w:rsid w:val="00BB067B"/>
    <w:rsid w:val="00BB11E3"/>
    <w:rsid w:val="00BB420F"/>
    <w:rsid w:val="00BB52AA"/>
    <w:rsid w:val="00BB63DC"/>
    <w:rsid w:val="00BB6A16"/>
    <w:rsid w:val="00BC07B2"/>
    <w:rsid w:val="00BC1DBD"/>
    <w:rsid w:val="00BC38EE"/>
    <w:rsid w:val="00BC3BEE"/>
    <w:rsid w:val="00BC54E8"/>
    <w:rsid w:val="00BD41A5"/>
    <w:rsid w:val="00BE6254"/>
    <w:rsid w:val="00BE7FC8"/>
    <w:rsid w:val="00BF016C"/>
    <w:rsid w:val="00BF26A0"/>
    <w:rsid w:val="00BF7082"/>
    <w:rsid w:val="00C00C61"/>
    <w:rsid w:val="00C04438"/>
    <w:rsid w:val="00C0465D"/>
    <w:rsid w:val="00C06B53"/>
    <w:rsid w:val="00C14F71"/>
    <w:rsid w:val="00C20867"/>
    <w:rsid w:val="00C2471D"/>
    <w:rsid w:val="00C26A98"/>
    <w:rsid w:val="00C34B93"/>
    <w:rsid w:val="00C410BC"/>
    <w:rsid w:val="00C41743"/>
    <w:rsid w:val="00C52027"/>
    <w:rsid w:val="00C5552E"/>
    <w:rsid w:val="00C572B5"/>
    <w:rsid w:val="00C60555"/>
    <w:rsid w:val="00C63F19"/>
    <w:rsid w:val="00C76029"/>
    <w:rsid w:val="00C80BF6"/>
    <w:rsid w:val="00C80FE9"/>
    <w:rsid w:val="00C8620F"/>
    <w:rsid w:val="00C8625B"/>
    <w:rsid w:val="00C90423"/>
    <w:rsid w:val="00C9356A"/>
    <w:rsid w:val="00C95FEA"/>
    <w:rsid w:val="00C97A29"/>
    <w:rsid w:val="00C97EF0"/>
    <w:rsid w:val="00CA0172"/>
    <w:rsid w:val="00CB0295"/>
    <w:rsid w:val="00CB4B5A"/>
    <w:rsid w:val="00CC3420"/>
    <w:rsid w:val="00CD303B"/>
    <w:rsid w:val="00CD35E5"/>
    <w:rsid w:val="00CD36BC"/>
    <w:rsid w:val="00CD6CAD"/>
    <w:rsid w:val="00CE1481"/>
    <w:rsid w:val="00CE4050"/>
    <w:rsid w:val="00CE486D"/>
    <w:rsid w:val="00CE61FF"/>
    <w:rsid w:val="00CE76F2"/>
    <w:rsid w:val="00CF30C1"/>
    <w:rsid w:val="00CF63F0"/>
    <w:rsid w:val="00CF72C5"/>
    <w:rsid w:val="00D01506"/>
    <w:rsid w:val="00D017B8"/>
    <w:rsid w:val="00D030A1"/>
    <w:rsid w:val="00D03C88"/>
    <w:rsid w:val="00D068B2"/>
    <w:rsid w:val="00D07EB4"/>
    <w:rsid w:val="00D11493"/>
    <w:rsid w:val="00D16D95"/>
    <w:rsid w:val="00D20D2F"/>
    <w:rsid w:val="00D212AB"/>
    <w:rsid w:val="00D2539F"/>
    <w:rsid w:val="00D25BE6"/>
    <w:rsid w:val="00D33471"/>
    <w:rsid w:val="00D414EC"/>
    <w:rsid w:val="00D43A75"/>
    <w:rsid w:val="00D451C9"/>
    <w:rsid w:val="00D52CCC"/>
    <w:rsid w:val="00D55C8B"/>
    <w:rsid w:val="00D563E8"/>
    <w:rsid w:val="00D56FD6"/>
    <w:rsid w:val="00D57047"/>
    <w:rsid w:val="00D64BE5"/>
    <w:rsid w:val="00D65105"/>
    <w:rsid w:val="00D65DBC"/>
    <w:rsid w:val="00D65E42"/>
    <w:rsid w:val="00D664C3"/>
    <w:rsid w:val="00D75F0B"/>
    <w:rsid w:val="00D7701E"/>
    <w:rsid w:val="00D825AE"/>
    <w:rsid w:val="00DB0663"/>
    <w:rsid w:val="00DB3BD7"/>
    <w:rsid w:val="00DB5396"/>
    <w:rsid w:val="00DC1821"/>
    <w:rsid w:val="00DC398A"/>
    <w:rsid w:val="00DC6A03"/>
    <w:rsid w:val="00DC79C6"/>
    <w:rsid w:val="00DD3820"/>
    <w:rsid w:val="00DD50BD"/>
    <w:rsid w:val="00DD6287"/>
    <w:rsid w:val="00DF3396"/>
    <w:rsid w:val="00DF3E08"/>
    <w:rsid w:val="00DF6001"/>
    <w:rsid w:val="00DF60E9"/>
    <w:rsid w:val="00E028B6"/>
    <w:rsid w:val="00E034EE"/>
    <w:rsid w:val="00E05630"/>
    <w:rsid w:val="00E147BD"/>
    <w:rsid w:val="00E15649"/>
    <w:rsid w:val="00E21ED2"/>
    <w:rsid w:val="00E255B0"/>
    <w:rsid w:val="00E33506"/>
    <w:rsid w:val="00E37A62"/>
    <w:rsid w:val="00E4237A"/>
    <w:rsid w:val="00E42CC8"/>
    <w:rsid w:val="00E43879"/>
    <w:rsid w:val="00E459BC"/>
    <w:rsid w:val="00E51107"/>
    <w:rsid w:val="00E5332F"/>
    <w:rsid w:val="00E5743D"/>
    <w:rsid w:val="00E63C6F"/>
    <w:rsid w:val="00E70462"/>
    <w:rsid w:val="00E7217C"/>
    <w:rsid w:val="00E74BE8"/>
    <w:rsid w:val="00E772F2"/>
    <w:rsid w:val="00E80238"/>
    <w:rsid w:val="00E80F23"/>
    <w:rsid w:val="00E82442"/>
    <w:rsid w:val="00E84602"/>
    <w:rsid w:val="00E8673E"/>
    <w:rsid w:val="00E87682"/>
    <w:rsid w:val="00E90563"/>
    <w:rsid w:val="00E94B60"/>
    <w:rsid w:val="00E9706A"/>
    <w:rsid w:val="00EA1D8C"/>
    <w:rsid w:val="00EA21A4"/>
    <w:rsid w:val="00EA40FD"/>
    <w:rsid w:val="00EB37A4"/>
    <w:rsid w:val="00EB5BDC"/>
    <w:rsid w:val="00EB6697"/>
    <w:rsid w:val="00EC18CA"/>
    <w:rsid w:val="00EC19EC"/>
    <w:rsid w:val="00EC2522"/>
    <w:rsid w:val="00EC3E0B"/>
    <w:rsid w:val="00EC5117"/>
    <w:rsid w:val="00EC7813"/>
    <w:rsid w:val="00ED563D"/>
    <w:rsid w:val="00EE0953"/>
    <w:rsid w:val="00EE167E"/>
    <w:rsid w:val="00EE26AA"/>
    <w:rsid w:val="00EE3765"/>
    <w:rsid w:val="00EF6464"/>
    <w:rsid w:val="00F00B87"/>
    <w:rsid w:val="00F10BE5"/>
    <w:rsid w:val="00F22482"/>
    <w:rsid w:val="00F22928"/>
    <w:rsid w:val="00F2476A"/>
    <w:rsid w:val="00F24C68"/>
    <w:rsid w:val="00F2612B"/>
    <w:rsid w:val="00F44B3C"/>
    <w:rsid w:val="00F45E55"/>
    <w:rsid w:val="00F45FCF"/>
    <w:rsid w:val="00F54C3E"/>
    <w:rsid w:val="00F63B35"/>
    <w:rsid w:val="00F66869"/>
    <w:rsid w:val="00F67FE9"/>
    <w:rsid w:val="00F70554"/>
    <w:rsid w:val="00F70758"/>
    <w:rsid w:val="00F70F5D"/>
    <w:rsid w:val="00F7629D"/>
    <w:rsid w:val="00F76A13"/>
    <w:rsid w:val="00F803DB"/>
    <w:rsid w:val="00F80E28"/>
    <w:rsid w:val="00F81934"/>
    <w:rsid w:val="00F837B5"/>
    <w:rsid w:val="00F87C4E"/>
    <w:rsid w:val="00F94677"/>
    <w:rsid w:val="00F94E82"/>
    <w:rsid w:val="00F967BA"/>
    <w:rsid w:val="00F97AC3"/>
    <w:rsid w:val="00FA0FD9"/>
    <w:rsid w:val="00FA1D81"/>
    <w:rsid w:val="00FA4B01"/>
    <w:rsid w:val="00FB637A"/>
    <w:rsid w:val="00FB6A7B"/>
    <w:rsid w:val="00FC2845"/>
    <w:rsid w:val="00FD1406"/>
    <w:rsid w:val="00FD3812"/>
    <w:rsid w:val="00FD401A"/>
    <w:rsid w:val="00FD4DDF"/>
    <w:rsid w:val="00FD6E1E"/>
    <w:rsid w:val="00FE4C9D"/>
    <w:rsid w:val="00FE67F9"/>
    <w:rsid w:val="00FF1652"/>
    <w:rsid w:val="00FF1910"/>
    <w:rsid w:val="00FF7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12717-E9F4-45DB-8715-37817068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F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69F5"/>
    <w:pPr>
      <w:keepNext/>
      <w:jc w:val="center"/>
      <w:outlineLvl w:val="0"/>
    </w:pPr>
    <w:rPr>
      <w:b/>
      <w:bCs/>
      <w:sz w:val="28"/>
    </w:rPr>
  </w:style>
  <w:style w:type="paragraph" w:styleId="8">
    <w:name w:val="heading 8"/>
    <w:basedOn w:val="a"/>
    <w:next w:val="a"/>
    <w:link w:val="80"/>
    <w:qFormat/>
    <w:rsid w:val="006569F5"/>
    <w:pPr>
      <w:keepNext/>
      <w:spacing w:line="360" w:lineRule="auto"/>
      <w:ind w:firstLine="720"/>
      <w:jc w:val="center"/>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B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97B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nhideWhenUsed/>
    <w:rsid w:val="00A93233"/>
    <w:rPr>
      <w:rFonts w:ascii="Segoe UI" w:hAnsi="Segoe UI" w:cs="Segoe UI"/>
      <w:sz w:val="18"/>
      <w:szCs w:val="18"/>
    </w:rPr>
  </w:style>
  <w:style w:type="character" w:customStyle="1" w:styleId="a4">
    <w:name w:val="Текст выноски Знак"/>
    <w:basedOn w:val="a0"/>
    <w:link w:val="a3"/>
    <w:rsid w:val="00A93233"/>
    <w:rPr>
      <w:rFonts w:ascii="Segoe UI" w:eastAsia="Times New Roman" w:hAnsi="Segoe UI" w:cs="Segoe UI"/>
      <w:sz w:val="18"/>
      <w:szCs w:val="18"/>
      <w:lang w:eastAsia="ru-RU"/>
    </w:rPr>
  </w:style>
  <w:style w:type="paragraph" w:styleId="a5">
    <w:name w:val="List Paragraph"/>
    <w:basedOn w:val="a"/>
    <w:uiPriority w:val="34"/>
    <w:qFormat/>
    <w:rsid w:val="00A51F06"/>
    <w:pPr>
      <w:ind w:left="720"/>
      <w:contextualSpacing/>
    </w:pPr>
  </w:style>
  <w:style w:type="paragraph" w:customStyle="1" w:styleId="a6">
    <w:name w:val="Обычный с отступом"/>
    <w:basedOn w:val="a"/>
    <w:rsid w:val="00464823"/>
    <w:pPr>
      <w:spacing w:line="360" w:lineRule="auto"/>
      <w:ind w:firstLine="709"/>
      <w:jc w:val="both"/>
    </w:pPr>
    <w:rPr>
      <w:szCs w:val="20"/>
    </w:rPr>
  </w:style>
  <w:style w:type="character" w:customStyle="1" w:styleId="FontStyle11">
    <w:name w:val="Font Style11"/>
    <w:uiPriority w:val="99"/>
    <w:rsid w:val="00464823"/>
    <w:rPr>
      <w:rFonts w:ascii="Times New Roman" w:hAnsi="Times New Roman" w:cs="Times New Roman"/>
      <w:sz w:val="26"/>
      <w:szCs w:val="26"/>
    </w:rPr>
  </w:style>
  <w:style w:type="character" w:customStyle="1" w:styleId="10">
    <w:name w:val="Заголовок 1 Знак"/>
    <w:basedOn w:val="a0"/>
    <w:link w:val="1"/>
    <w:rsid w:val="006569F5"/>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6569F5"/>
    <w:rPr>
      <w:rFonts w:ascii="Times New Roman" w:eastAsia="Times New Roman" w:hAnsi="Times New Roman" w:cs="Times New Roman"/>
      <w:b/>
      <w:bCs/>
      <w:sz w:val="24"/>
      <w:szCs w:val="20"/>
      <w:lang w:eastAsia="ru-RU"/>
    </w:rPr>
  </w:style>
  <w:style w:type="character" w:styleId="a7">
    <w:name w:val="Hyperlink"/>
    <w:uiPriority w:val="99"/>
    <w:rsid w:val="006569F5"/>
    <w:rPr>
      <w:color w:val="0000FF"/>
      <w:u w:val="single"/>
    </w:rPr>
  </w:style>
  <w:style w:type="paragraph" w:customStyle="1" w:styleId="FR1">
    <w:name w:val="FR1"/>
    <w:rsid w:val="006569F5"/>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1">
    <w:name w:val="Обычный1"/>
    <w:rsid w:val="006569F5"/>
    <w:pPr>
      <w:spacing w:after="0" w:line="240" w:lineRule="auto"/>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6569F5"/>
  </w:style>
  <w:style w:type="paragraph" w:styleId="a8">
    <w:name w:val="header"/>
    <w:basedOn w:val="a"/>
    <w:link w:val="a9"/>
    <w:uiPriority w:val="99"/>
    <w:rsid w:val="006569F5"/>
    <w:pPr>
      <w:tabs>
        <w:tab w:val="center" w:pos="4153"/>
        <w:tab w:val="right" w:pos="8306"/>
      </w:tabs>
    </w:pPr>
    <w:rPr>
      <w:sz w:val="20"/>
      <w:szCs w:val="20"/>
    </w:rPr>
  </w:style>
  <w:style w:type="character" w:customStyle="1" w:styleId="a9">
    <w:name w:val="Верхний колонтитул Знак"/>
    <w:basedOn w:val="a0"/>
    <w:link w:val="a8"/>
    <w:uiPriority w:val="99"/>
    <w:rsid w:val="006569F5"/>
    <w:rPr>
      <w:rFonts w:ascii="Times New Roman" w:eastAsia="Times New Roman" w:hAnsi="Times New Roman" w:cs="Times New Roman"/>
      <w:sz w:val="20"/>
      <w:szCs w:val="20"/>
      <w:lang w:eastAsia="ru-RU"/>
    </w:rPr>
  </w:style>
  <w:style w:type="paragraph" w:customStyle="1" w:styleId="Style1">
    <w:name w:val="Style1"/>
    <w:basedOn w:val="a"/>
    <w:uiPriority w:val="99"/>
    <w:rsid w:val="006569F5"/>
    <w:pPr>
      <w:widowControl w:val="0"/>
      <w:autoSpaceDE w:val="0"/>
      <w:autoSpaceDN w:val="0"/>
      <w:adjustRightInd w:val="0"/>
      <w:spacing w:line="323" w:lineRule="exact"/>
      <w:ind w:firstLine="859"/>
      <w:jc w:val="both"/>
    </w:pPr>
    <w:rPr>
      <w:rFonts w:ascii="SimHei" w:eastAsia="SimHei" w:hAnsi="Calibri"/>
    </w:rPr>
  </w:style>
  <w:style w:type="paragraph" w:styleId="aa">
    <w:name w:val="footer"/>
    <w:basedOn w:val="a"/>
    <w:link w:val="ab"/>
    <w:uiPriority w:val="99"/>
    <w:unhideWhenUsed/>
    <w:rsid w:val="006569F5"/>
    <w:pPr>
      <w:tabs>
        <w:tab w:val="center" w:pos="4677"/>
        <w:tab w:val="right" w:pos="9355"/>
      </w:tabs>
    </w:pPr>
    <w:rPr>
      <w:sz w:val="20"/>
      <w:szCs w:val="20"/>
    </w:rPr>
  </w:style>
  <w:style w:type="character" w:customStyle="1" w:styleId="ab">
    <w:name w:val="Нижний колонтитул Знак"/>
    <w:basedOn w:val="a0"/>
    <w:link w:val="aa"/>
    <w:uiPriority w:val="99"/>
    <w:rsid w:val="006569F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5B47-7B3A-4C23-872A-EC33562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7041</Words>
  <Characters>40136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cp:lastModifiedBy>
  <cp:revision>2</cp:revision>
  <cp:lastPrinted>2022-03-31T07:24:00Z</cp:lastPrinted>
  <dcterms:created xsi:type="dcterms:W3CDTF">2022-07-29T07:42:00Z</dcterms:created>
  <dcterms:modified xsi:type="dcterms:W3CDTF">2022-07-29T07:42:00Z</dcterms:modified>
</cp:coreProperties>
</file>