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42BD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B5E4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B5E4E">
        <w:rPr>
          <w:rFonts w:ascii="Times New Roman" w:hAnsi="Times New Roman" w:cs="Times New Roman"/>
          <w:sz w:val="26"/>
          <w:szCs w:val="26"/>
        </w:rPr>
        <w:t>Сабинского сельсовета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Бейского района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BD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от </w:t>
      </w:r>
      <w:r w:rsidR="00DB5E4E">
        <w:rPr>
          <w:rFonts w:ascii="Times New Roman" w:hAnsi="Times New Roman" w:cs="Times New Roman"/>
          <w:sz w:val="26"/>
          <w:szCs w:val="26"/>
        </w:rPr>
        <w:t>01</w:t>
      </w:r>
      <w:r w:rsidRPr="00042BDE">
        <w:rPr>
          <w:rFonts w:ascii="Times New Roman" w:hAnsi="Times New Roman" w:cs="Times New Roman"/>
          <w:sz w:val="26"/>
          <w:szCs w:val="26"/>
        </w:rPr>
        <w:t xml:space="preserve"> </w:t>
      </w:r>
      <w:r w:rsidR="00DB5E4E">
        <w:rPr>
          <w:rFonts w:ascii="Times New Roman" w:hAnsi="Times New Roman" w:cs="Times New Roman"/>
          <w:sz w:val="26"/>
          <w:szCs w:val="26"/>
        </w:rPr>
        <w:t>апреля</w:t>
      </w:r>
      <w:r w:rsidRPr="00042BD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3654">
        <w:rPr>
          <w:rFonts w:ascii="Times New Roman" w:hAnsi="Times New Roman" w:cs="Times New Roman"/>
          <w:sz w:val="26"/>
          <w:szCs w:val="26"/>
        </w:rPr>
        <w:t>2</w:t>
      </w:r>
      <w:r w:rsidRPr="00042BDE">
        <w:rPr>
          <w:rFonts w:ascii="Times New Roman" w:hAnsi="Times New Roman" w:cs="Times New Roman"/>
          <w:sz w:val="26"/>
          <w:szCs w:val="26"/>
        </w:rPr>
        <w:t xml:space="preserve"> г.  </w:t>
      </w:r>
      <w:r w:rsidR="0050169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D1242">
        <w:rPr>
          <w:rFonts w:ascii="Times New Roman" w:hAnsi="Times New Roman" w:cs="Times New Roman"/>
          <w:sz w:val="26"/>
          <w:szCs w:val="26"/>
        </w:rPr>
        <w:t xml:space="preserve">       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с. </w:t>
      </w:r>
      <w:proofErr w:type="spellStart"/>
      <w:r w:rsidR="00DB5E4E">
        <w:rPr>
          <w:rFonts w:ascii="Times New Roman" w:hAnsi="Times New Roman" w:cs="Times New Roman"/>
          <w:sz w:val="26"/>
          <w:szCs w:val="26"/>
        </w:rPr>
        <w:t>Сабинка</w:t>
      </w:r>
      <w:proofErr w:type="spellEnd"/>
      <w:r w:rsidR="0050169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             № </w:t>
      </w:r>
      <w:r w:rsidR="00DB5E4E">
        <w:rPr>
          <w:rFonts w:ascii="Times New Roman" w:hAnsi="Times New Roman" w:cs="Times New Roman"/>
          <w:sz w:val="26"/>
          <w:szCs w:val="26"/>
        </w:rPr>
        <w:t>25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03A5" w:rsidRDefault="003003A5" w:rsidP="007B2774">
      <w:pPr>
        <w:tabs>
          <w:tab w:val="left" w:pos="4395"/>
        </w:tabs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3A5">
        <w:rPr>
          <w:rFonts w:ascii="Times New Roman" w:hAnsi="Times New Roman" w:cs="Times New Roman"/>
          <w:b/>
          <w:sz w:val="26"/>
          <w:szCs w:val="26"/>
        </w:rPr>
        <w:t>Об утверждении Положения об оплате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3A5">
        <w:rPr>
          <w:rFonts w:ascii="Times New Roman" w:hAnsi="Times New Roman" w:cs="Times New Roman"/>
          <w:b/>
          <w:sz w:val="26"/>
          <w:szCs w:val="26"/>
        </w:rPr>
        <w:t xml:space="preserve">труда </w:t>
      </w:r>
      <w:r>
        <w:rPr>
          <w:rFonts w:ascii="Times New Roman" w:hAnsi="Times New Roman" w:cs="Times New Roman"/>
          <w:b/>
          <w:sz w:val="26"/>
          <w:szCs w:val="26"/>
        </w:rPr>
        <w:t>лиц, за</w:t>
      </w:r>
      <w:r w:rsidR="007B2774">
        <w:rPr>
          <w:rFonts w:ascii="Times New Roman" w:hAnsi="Times New Roman" w:cs="Times New Roman"/>
          <w:b/>
          <w:sz w:val="26"/>
          <w:szCs w:val="26"/>
        </w:rPr>
        <w:t>мещающих</w:t>
      </w:r>
      <w:r>
        <w:rPr>
          <w:rFonts w:ascii="Times New Roman" w:hAnsi="Times New Roman" w:cs="Times New Roman"/>
          <w:b/>
          <w:sz w:val="26"/>
          <w:szCs w:val="26"/>
        </w:rPr>
        <w:t xml:space="preserve"> должности, не отнесенные к </w:t>
      </w:r>
      <w:r w:rsidR="007B2774">
        <w:rPr>
          <w:rFonts w:ascii="Times New Roman" w:hAnsi="Times New Roman" w:cs="Times New Roman"/>
          <w:b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b/>
          <w:sz w:val="26"/>
          <w:szCs w:val="26"/>
        </w:rPr>
        <w:t>должностям</w:t>
      </w:r>
      <w:r w:rsidR="007B2774">
        <w:rPr>
          <w:rFonts w:ascii="Times New Roman" w:hAnsi="Times New Roman" w:cs="Times New Roman"/>
          <w:b/>
          <w:sz w:val="26"/>
          <w:szCs w:val="26"/>
        </w:rPr>
        <w:t xml:space="preserve"> и должностям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</w:t>
      </w:r>
      <w:r w:rsidR="006F55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2774" w:rsidRPr="00042BDE" w:rsidRDefault="007B2774" w:rsidP="003003A5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BDE" w:rsidRDefault="00042BDE" w:rsidP="00073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В </w:t>
      </w:r>
      <w:r w:rsidR="008C2B29">
        <w:rPr>
          <w:rFonts w:ascii="Times New Roman" w:hAnsi="Times New Roman" w:cs="Times New Roman"/>
          <w:sz w:val="26"/>
          <w:szCs w:val="26"/>
        </w:rPr>
        <w:t>соответствии с</w:t>
      </w:r>
      <w:r w:rsidR="00501690">
        <w:rPr>
          <w:rFonts w:ascii="Times New Roman" w:hAnsi="Times New Roman" w:cs="Times New Roman"/>
          <w:sz w:val="26"/>
          <w:szCs w:val="26"/>
        </w:rPr>
        <w:t>о стать</w:t>
      </w:r>
      <w:r w:rsidR="00AA7C12">
        <w:rPr>
          <w:rFonts w:ascii="Times New Roman" w:hAnsi="Times New Roman" w:cs="Times New Roman"/>
          <w:sz w:val="26"/>
          <w:szCs w:val="26"/>
        </w:rPr>
        <w:t>е</w:t>
      </w:r>
      <w:r w:rsidR="00501690">
        <w:rPr>
          <w:rFonts w:ascii="Times New Roman" w:hAnsi="Times New Roman" w:cs="Times New Roman"/>
          <w:sz w:val="26"/>
          <w:szCs w:val="26"/>
        </w:rPr>
        <w:t>й</w:t>
      </w:r>
      <w:r w:rsidR="00E57C7B">
        <w:rPr>
          <w:rFonts w:ascii="Times New Roman" w:hAnsi="Times New Roman" w:cs="Times New Roman"/>
          <w:sz w:val="26"/>
          <w:szCs w:val="26"/>
        </w:rPr>
        <w:t xml:space="preserve"> 135,</w:t>
      </w:r>
      <w:r w:rsidR="00501690">
        <w:rPr>
          <w:rFonts w:ascii="Times New Roman" w:hAnsi="Times New Roman" w:cs="Times New Roman"/>
          <w:sz w:val="26"/>
          <w:szCs w:val="26"/>
        </w:rPr>
        <w:t xml:space="preserve"> 144 Трудового кодекса Российской Федерации, </w:t>
      </w:r>
      <w:r w:rsidR="00501690" w:rsidRPr="0050169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B5E4E">
        <w:rPr>
          <w:rFonts w:ascii="Times New Roman" w:hAnsi="Times New Roman" w:cs="Times New Roman"/>
          <w:sz w:val="26"/>
          <w:szCs w:val="26"/>
        </w:rPr>
        <w:t xml:space="preserve">  Уставом</w:t>
      </w:r>
      <w:r w:rsidR="00501690" w:rsidRPr="0050169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B5E4E">
        <w:rPr>
          <w:rFonts w:ascii="Times New Roman" w:hAnsi="Times New Roman" w:cs="Times New Roman"/>
          <w:sz w:val="26"/>
          <w:szCs w:val="26"/>
        </w:rPr>
        <w:t xml:space="preserve">Сабинский сельсовет </w:t>
      </w:r>
      <w:r w:rsidR="00501690" w:rsidRPr="00501690">
        <w:rPr>
          <w:rFonts w:ascii="Times New Roman" w:hAnsi="Times New Roman" w:cs="Times New Roman"/>
          <w:sz w:val="26"/>
          <w:szCs w:val="26"/>
        </w:rPr>
        <w:t xml:space="preserve">Бейский район, </w:t>
      </w:r>
      <w:r w:rsidR="00501690">
        <w:rPr>
          <w:rFonts w:ascii="Times New Roman" w:hAnsi="Times New Roman" w:cs="Times New Roman"/>
          <w:sz w:val="26"/>
          <w:szCs w:val="26"/>
        </w:rPr>
        <w:t xml:space="preserve">в целях улучшения условий оплаты труда </w:t>
      </w:r>
      <w:r w:rsidR="003003A5">
        <w:rPr>
          <w:rFonts w:ascii="Times New Roman" w:hAnsi="Times New Roman" w:cs="Times New Roman"/>
          <w:sz w:val="26"/>
          <w:szCs w:val="26"/>
        </w:rPr>
        <w:t xml:space="preserve">лиц, </w:t>
      </w:r>
      <w:r w:rsidR="00FF1D34" w:rsidRPr="00FF1D34">
        <w:rPr>
          <w:rFonts w:ascii="Times New Roman" w:hAnsi="Times New Roman" w:cs="Times New Roman"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  <w:r w:rsidR="003003A5" w:rsidRPr="00FF1D34">
        <w:rPr>
          <w:rFonts w:ascii="Times New Roman" w:hAnsi="Times New Roman" w:cs="Times New Roman"/>
          <w:sz w:val="26"/>
          <w:szCs w:val="26"/>
        </w:rPr>
        <w:t>,</w:t>
      </w:r>
      <w:r w:rsidR="003003A5">
        <w:rPr>
          <w:rFonts w:ascii="Times New Roman" w:hAnsi="Times New Roman" w:cs="Times New Roman"/>
          <w:sz w:val="26"/>
          <w:szCs w:val="26"/>
        </w:rPr>
        <w:t xml:space="preserve"> </w:t>
      </w:r>
      <w:r w:rsidR="0054360F">
        <w:rPr>
          <w:rFonts w:ascii="Times New Roman" w:hAnsi="Times New Roman" w:cs="Times New Roman"/>
          <w:sz w:val="26"/>
          <w:szCs w:val="26"/>
        </w:rPr>
        <w:t xml:space="preserve">в </w:t>
      </w:r>
      <w:r w:rsidR="00087630">
        <w:rPr>
          <w:rFonts w:ascii="Times New Roman" w:hAnsi="Times New Roman" w:cs="Times New Roman"/>
          <w:sz w:val="26"/>
          <w:szCs w:val="26"/>
        </w:rPr>
        <w:t>А</w:t>
      </w:r>
      <w:r w:rsidR="0054360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B5E4E">
        <w:rPr>
          <w:rFonts w:ascii="Times New Roman" w:hAnsi="Times New Roman" w:cs="Times New Roman"/>
          <w:sz w:val="26"/>
          <w:szCs w:val="26"/>
        </w:rPr>
        <w:t xml:space="preserve">Сабинского сельсовета </w:t>
      </w:r>
      <w:r w:rsidR="0054360F">
        <w:rPr>
          <w:rFonts w:ascii="Times New Roman" w:hAnsi="Times New Roman" w:cs="Times New Roman"/>
          <w:sz w:val="26"/>
          <w:szCs w:val="26"/>
        </w:rPr>
        <w:t xml:space="preserve">Бейского района Республики Хакасия и её структурных подразделениях, </w:t>
      </w:r>
      <w:r w:rsidR="006F555A">
        <w:rPr>
          <w:rFonts w:ascii="Times New Roman" w:hAnsi="Times New Roman" w:cs="Times New Roman"/>
          <w:sz w:val="26"/>
          <w:szCs w:val="26"/>
        </w:rPr>
        <w:t>наделенных правами юридического лица</w:t>
      </w:r>
      <w:r w:rsidR="0054360F">
        <w:rPr>
          <w:rFonts w:ascii="Times New Roman" w:hAnsi="Times New Roman" w:cs="Times New Roman"/>
          <w:sz w:val="26"/>
          <w:szCs w:val="26"/>
        </w:rPr>
        <w:t>,</w:t>
      </w:r>
      <w:r w:rsidR="003003A5" w:rsidRPr="003003A5">
        <w:rPr>
          <w:rFonts w:ascii="Times New Roman" w:hAnsi="Times New Roman" w:cs="Times New Roman"/>
          <w:sz w:val="26"/>
          <w:szCs w:val="26"/>
        </w:rPr>
        <w:t xml:space="preserve"> </w:t>
      </w:r>
      <w:r w:rsidR="003003A5" w:rsidRPr="00501690">
        <w:rPr>
          <w:rFonts w:ascii="Times New Roman" w:hAnsi="Times New Roman" w:cs="Times New Roman"/>
          <w:sz w:val="26"/>
          <w:szCs w:val="26"/>
        </w:rPr>
        <w:t>Администрация</w:t>
      </w:r>
      <w:r w:rsidR="00DB5E4E">
        <w:rPr>
          <w:rFonts w:ascii="Times New Roman" w:hAnsi="Times New Roman" w:cs="Times New Roman"/>
          <w:sz w:val="26"/>
          <w:szCs w:val="26"/>
        </w:rPr>
        <w:t xml:space="preserve"> Сабинского сельсовета </w:t>
      </w:r>
      <w:r w:rsidR="003003A5" w:rsidRPr="00501690">
        <w:rPr>
          <w:rFonts w:ascii="Times New Roman" w:hAnsi="Times New Roman" w:cs="Times New Roman"/>
          <w:sz w:val="26"/>
          <w:szCs w:val="26"/>
        </w:rPr>
        <w:t>Бейского района</w:t>
      </w:r>
      <w:r w:rsidR="001B2694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3003A5">
        <w:rPr>
          <w:rFonts w:ascii="Times New Roman" w:hAnsi="Times New Roman" w:cs="Times New Roman"/>
          <w:sz w:val="26"/>
          <w:szCs w:val="26"/>
        </w:rPr>
        <w:t>,</w:t>
      </w:r>
      <w:r w:rsidR="005016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E65" w:rsidRDefault="00613E65" w:rsidP="00042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BDE" w:rsidRPr="00073F9B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3F9B">
        <w:rPr>
          <w:rFonts w:ascii="Times New Roman" w:hAnsi="Times New Roman" w:cs="Times New Roman"/>
          <w:sz w:val="26"/>
          <w:szCs w:val="26"/>
        </w:rPr>
        <w:t>ПОСТАНОВЛЯ</w:t>
      </w:r>
      <w:r w:rsidR="0054360F" w:rsidRPr="00073F9B">
        <w:rPr>
          <w:rFonts w:ascii="Times New Roman" w:hAnsi="Times New Roman" w:cs="Times New Roman"/>
          <w:sz w:val="26"/>
          <w:szCs w:val="26"/>
        </w:rPr>
        <w:t>ЕТ</w:t>
      </w:r>
      <w:r w:rsidRPr="00073F9B">
        <w:rPr>
          <w:rFonts w:ascii="Times New Roman" w:hAnsi="Times New Roman" w:cs="Times New Roman"/>
          <w:sz w:val="26"/>
          <w:szCs w:val="26"/>
        </w:rPr>
        <w:t>: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01690" w:rsidRDefault="00501690" w:rsidP="00073F9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69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03D31"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Pr="00501690">
        <w:rPr>
          <w:rFonts w:ascii="Times New Roman" w:hAnsi="Times New Roman" w:cs="Times New Roman"/>
          <w:sz w:val="26"/>
          <w:szCs w:val="26"/>
        </w:rPr>
        <w:t>Положение о</w:t>
      </w:r>
      <w:r w:rsidR="005A70E8">
        <w:rPr>
          <w:rFonts w:ascii="Times New Roman" w:hAnsi="Times New Roman" w:cs="Times New Roman"/>
          <w:sz w:val="26"/>
          <w:szCs w:val="26"/>
        </w:rPr>
        <w:t xml:space="preserve">б оплате труда лиц, </w:t>
      </w:r>
      <w:r w:rsidR="001B2694" w:rsidRPr="001B2694">
        <w:rPr>
          <w:rFonts w:ascii="Times New Roman" w:hAnsi="Times New Roman" w:cs="Times New Roman"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  <w:r w:rsidR="008B657C">
        <w:rPr>
          <w:rFonts w:ascii="Times New Roman" w:hAnsi="Times New Roman" w:cs="Times New Roman"/>
          <w:sz w:val="26"/>
          <w:szCs w:val="26"/>
        </w:rPr>
        <w:t xml:space="preserve"> (далее - Положение)</w:t>
      </w:r>
      <w:r w:rsidR="008B657C" w:rsidRPr="00501690">
        <w:rPr>
          <w:rFonts w:ascii="Times New Roman" w:hAnsi="Times New Roman" w:cs="Times New Roman"/>
          <w:sz w:val="26"/>
          <w:szCs w:val="26"/>
        </w:rPr>
        <w:t>.</w:t>
      </w:r>
    </w:p>
    <w:p w:rsidR="008B657C" w:rsidRPr="001B2694" w:rsidRDefault="008B657C" w:rsidP="00073F9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bCs/>
          <w:sz w:val="26"/>
        </w:rPr>
      </w:pPr>
      <w:r w:rsidRPr="008B657C">
        <w:rPr>
          <w:rFonts w:ascii="Times New Roman" w:hAnsi="Times New Roman" w:cs="Times New Roman"/>
          <w:bCs/>
          <w:sz w:val="26"/>
        </w:rPr>
        <w:t xml:space="preserve">Руководителям структурных подразделений </w:t>
      </w:r>
      <w:r w:rsidR="001B2694">
        <w:rPr>
          <w:rFonts w:ascii="Times New Roman" w:hAnsi="Times New Roman" w:cs="Times New Roman"/>
          <w:bCs/>
          <w:sz w:val="26"/>
        </w:rPr>
        <w:t>А</w:t>
      </w:r>
      <w:r w:rsidRPr="008B657C">
        <w:rPr>
          <w:rFonts w:ascii="Times New Roman" w:hAnsi="Times New Roman" w:cs="Times New Roman"/>
          <w:bCs/>
          <w:sz w:val="26"/>
        </w:rPr>
        <w:t>дминистрации Бейского района, наделенных правами юридического лица</w:t>
      </w:r>
      <w:r w:rsidR="001B2694">
        <w:rPr>
          <w:rFonts w:ascii="Times New Roman" w:hAnsi="Times New Roman" w:cs="Times New Roman"/>
          <w:bCs/>
          <w:sz w:val="26"/>
        </w:rPr>
        <w:t>,</w:t>
      </w:r>
      <w:r w:rsidRPr="008B657C">
        <w:rPr>
          <w:rFonts w:ascii="Times New Roman" w:hAnsi="Times New Roman" w:cs="Times New Roman"/>
          <w:bCs/>
          <w:sz w:val="26"/>
        </w:rPr>
        <w:t xml:space="preserve"> применять Положение при начислении заработной платы лиц, </w:t>
      </w:r>
      <w:r w:rsidR="001B2694" w:rsidRPr="001B2694">
        <w:rPr>
          <w:rFonts w:ascii="Times New Roman" w:hAnsi="Times New Roman" w:cs="Times New Roman"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  <w:r w:rsidRPr="001B2694">
        <w:rPr>
          <w:rFonts w:ascii="Times New Roman" w:hAnsi="Times New Roman" w:cs="Times New Roman"/>
          <w:bCs/>
          <w:sz w:val="26"/>
        </w:rPr>
        <w:t>.</w:t>
      </w:r>
    </w:p>
    <w:p w:rsidR="005A70E8" w:rsidRPr="00DB5E4E" w:rsidRDefault="005A70E8" w:rsidP="00073F9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4E">
        <w:rPr>
          <w:rFonts w:ascii="Times New Roman" w:hAnsi="Times New Roman" w:cs="Times New Roman"/>
          <w:sz w:val="26"/>
        </w:rPr>
        <w:t xml:space="preserve">Признать утратившими силу </w:t>
      </w:r>
      <w:r w:rsidR="00DB5E4E" w:rsidRPr="00DB5E4E">
        <w:rPr>
          <w:rFonts w:ascii="Times New Roman" w:hAnsi="Times New Roman" w:cs="Times New Roman"/>
          <w:sz w:val="26"/>
        </w:rPr>
        <w:t>Распоряжение</w:t>
      </w:r>
      <w:r w:rsidRPr="00DB5E4E">
        <w:rPr>
          <w:rFonts w:ascii="Times New Roman" w:hAnsi="Times New Roman" w:cs="Times New Roman"/>
          <w:sz w:val="26"/>
        </w:rPr>
        <w:t xml:space="preserve"> администрации</w:t>
      </w:r>
      <w:r w:rsidR="00DB5E4E" w:rsidRPr="00DB5E4E">
        <w:rPr>
          <w:rFonts w:ascii="Times New Roman" w:hAnsi="Times New Roman" w:cs="Times New Roman"/>
          <w:sz w:val="26"/>
        </w:rPr>
        <w:t xml:space="preserve"> Сабинского сельсовета</w:t>
      </w:r>
      <w:r w:rsidRPr="00DB5E4E">
        <w:rPr>
          <w:rFonts w:ascii="Times New Roman" w:hAnsi="Times New Roman" w:cs="Times New Roman"/>
          <w:sz w:val="26"/>
        </w:rPr>
        <w:t xml:space="preserve"> </w:t>
      </w:r>
      <w:r w:rsidR="00E82DEA" w:rsidRPr="00DB5E4E">
        <w:rPr>
          <w:rFonts w:ascii="Times New Roman" w:hAnsi="Times New Roman" w:cs="Times New Roman"/>
          <w:sz w:val="26"/>
        </w:rPr>
        <w:t>Бейского района</w:t>
      </w:r>
      <w:r w:rsidRPr="00DB5E4E">
        <w:rPr>
          <w:rFonts w:ascii="Times New Roman" w:hAnsi="Times New Roman" w:cs="Times New Roman"/>
          <w:sz w:val="26"/>
        </w:rPr>
        <w:t xml:space="preserve"> от</w:t>
      </w:r>
      <w:r w:rsidR="00DB5E4E" w:rsidRPr="00DB5E4E">
        <w:rPr>
          <w:rFonts w:ascii="Times New Roman" w:hAnsi="Times New Roman" w:cs="Times New Roman"/>
          <w:sz w:val="26"/>
        </w:rPr>
        <w:t xml:space="preserve"> 29</w:t>
      </w:r>
      <w:r w:rsidRPr="00DB5E4E">
        <w:rPr>
          <w:rFonts w:ascii="Times New Roman" w:hAnsi="Times New Roman" w:cs="Times New Roman"/>
          <w:sz w:val="26"/>
        </w:rPr>
        <w:t>.1</w:t>
      </w:r>
      <w:r w:rsidR="00DB5E4E" w:rsidRPr="00DB5E4E">
        <w:rPr>
          <w:rFonts w:ascii="Times New Roman" w:hAnsi="Times New Roman" w:cs="Times New Roman"/>
          <w:sz w:val="26"/>
        </w:rPr>
        <w:t>2</w:t>
      </w:r>
      <w:r w:rsidRPr="00DB5E4E">
        <w:rPr>
          <w:rFonts w:ascii="Times New Roman" w:hAnsi="Times New Roman" w:cs="Times New Roman"/>
          <w:sz w:val="26"/>
        </w:rPr>
        <w:t>.201</w:t>
      </w:r>
      <w:r w:rsidR="00DB5E4E" w:rsidRPr="00DB5E4E">
        <w:rPr>
          <w:rFonts w:ascii="Times New Roman" w:hAnsi="Times New Roman" w:cs="Times New Roman"/>
          <w:sz w:val="26"/>
        </w:rPr>
        <w:t>7</w:t>
      </w:r>
      <w:r w:rsidRPr="00DB5E4E">
        <w:rPr>
          <w:rFonts w:ascii="Times New Roman" w:hAnsi="Times New Roman" w:cs="Times New Roman"/>
          <w:sz w:val="26"/>
        </w:rPr>
        <w:t xml:space="preserve"> № </w:t>
      </w:r>
      <w:r w:rsidR="00DB5E4E" w:rsidRPr="00DB5E4E">
        <w:rPr>
          <w:rFonts w:ascii="Times New Roman" w:hAnsi="Times New Roman" w:cs="Times New Roman"/>
          <w:sz w:val="26"/>
        </w:rPr>
        <w:t>50</w:t>
      </w:r>
      <w:r w:rsidRPr="00DB5E4E">
        <w:rPr>
          <w:rFonts w:ascii="Times New Roman" w:hAnsi="Times New Roman" w:cs="Times New Roman"/>
          <w:sz w:val="26"/>
        </w:rPr>
        <w:t xml:space="preserve"> «Об утверждении примерного Положения по оплате труда лиц, занимающих должности, не отнесенные к муниципальным должностям и должностям муниципальной службы в Администрации</w:t>
      </w:r>
      <w:r w:rsidR="00DB5E4E" w:rsidRPr="00DB5E4E">
        <w:rPr>
          <w:rFonts w:ascii="Times New Roman" w:hAnsi="Times New Roman" w:cs="Times New Roman"/>
          <w:sz w:val="26"/>
        </w:rPr>
        <w:t xml:space="preserve"> Сабинского сельсовета</w:t>
      </w:r>
      <w:r w:rsidRPr="00DB5E4E">
        <w:rPr>
          <w:rFonts w:ascii="Times New Roman" w:hAnsi="Times New Roman" w:cs="Times New Roman"/>
          <w:sz w:val="26"/>
        </w:rPr>
        <w:t xml:space="preserve"> Бейского района и ее отраслевых органах, наделенных правами юридического лица».</w:t>
      </w:r>
    </w:p>
    <w:p w:rsidR="002002B5" w:rsidRDefault="002002B5" w:rsidP="00073F9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 w:rsidR="005A70E8">
        <w:rPr>
          <w:rFonts w:ascii="Times New Roman" w:hAnsi="Times New Roman" w:cs="Times New Roman"/>
          <w:sz w:val="26"/>
          <w:szCs w:val="26"/>
        </w:rPr>
        <w:t xml:space="preserve">о дня подписания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6"/>
          <w:szCs w:val="26"/>
        </w:rPr>
        <w:t>01.0</w:t>
      </w:r>
      <w:r w:rsidR="006F555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.2022 года.</w:t>
      </w:r>
    </w:p>
    <w:p w:rsidR="00BB23AB" w:rsidRPr="00BB23AB" w:rsidRDefault="00073F9B" w:rsidP="00073F9B">
      <w:pPr>
        <w:pStyle w:val="a5"/>
        <w:tabs>
          <w:tab w:val="left" w:pos="0"/>
          <w:tab w:val="left" w:pos="426"/>
          <w:tab w:val="left" w:pos="1134"/>
        </w:tabs>
        <w:spacing w:after="0" w:line="20" w:lineRule="atLeast"/>
        <w:ind w:left="0" w:hanging="11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C0112">
        <w:rPr>
          <w:rFonts w:ascii="Times New Roman" w:hAnsi="Times New Roman" w:cs="Times New Roman"/>
          <w:sz w:val="26"/>
          <w:szCs w:val="26"/>
        </w:rPr>
        <w:t>6</w:t>
      </w:r>
      <w:r w:rsidR="00BB23AB" w:rsidRPr="00BB23AB">
        <w:rPr>
          <w:rFonts w:ascii="Times New Roman" w:hAnsi="Times New Roman" w:cs="Times New Roman"/>
          <w:sz w:val="26"/>
          <w:szCs w:val="26"/>
        </w:rPr>
        <w:t>. Контроль за исполн</w:t>
      </w:r>
      <w:r w:rsidR="00DB5E4E">
        <w:rPr>
          <w:rFonts w:ascii="Times New Roman" w:hAnsi="Times New Roman" w:cs="Times New Roman"/>
          <w:sz w:val="26"/>
          <w:szCs w:val="26"/>
        </w:rPr>
        <w:t xml:space="preserve">ением настоящего постановления </w:t>
      </w:r>
      <w:r w:rsidR="00BB23AB" w:rsidRPr="00BB23AB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A1EA8" w:rsidRDefault="004A1EA8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F9B" w:rsidRPr="004A1EA8" w:rsidRDefault="00073F9B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EA8" w:rsidRDefault="004A1EA8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EA8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5E4E">
        <w:rPr>
          <w:rFonts w:ascii="Times New Roman" w:hAnsi="Times New Roman" w:cs="Times New Roman"/>
          <w:sz w:val="26"/>
          <w:szCs w:val="26"/>
        </w:rPr>
        <w:t>Сабинского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DB5E4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.Н. </w:t>
      </w:r>
      <w:r w:rsidR="00DB5E4E">
        <w:rPr>
          <w:rFonts w:ascii="Times New Roman" w:hAnsi="Times New Roman" w:cs="Times New Roman"/>
          <w:sz w:val="26"/>
          <w:szCs w:val="26"/>
        </w:rPr>
        <w:t>Бугаева</w:t>
      </w:r>
    </w:p>
    <w:p w:rsidR="004A1EA8" w:rsidRDefault="004A1E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A1EA8" w:rsidRDefault="00D03D31" w:rsidP="002002B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002B5" w:rsidRDefault="002002B5" w:rsidP="002002B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Бейского</w:t>
      </w:r>
      <w:r w:rsidR="00DB5E4E">
        <w:rPr>
          <w:rFonts w:ascii="Times New Roman" w:hAnsi="Times New Roman" w:cs="Times New Roman"/>
          <w:sz w:val="26"/>
          <w:szCs w:val="26"/>
        </w:rPr>
        <w:t xml:space="preserve"> Сабинского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</w:p>
    <w:p w:rsidR="002002B5" w:rsidRDefault="002002B5" w:rsidP="002002B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DB5E4E">
        <w:rPr>
          <w:rFonts w:ascii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5E4E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F8365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="002D1242">
        <w:rPr>
          <w:rFonts w:ascii="Times New Roman" w:hAnsi="Times New Roman" w:cs="Times New Roman"/>
          <w:sz w:val="26"/>
          <w:szCs w:val="26"/>
        </w:rPr>
        <w:t xml:space="preserve"> </w:t>
      </w:r>
      <w:r w:rsidR="00DB5E4E">
        <w:rPr>
          <w:rFonts w:ascii="Times New Roman" w:hAnsi="Times New Roman" w:cs="Times New Roman"/>
          <w:sz w:val="26"/>
          <w:szCs w:val="26"/>
        </w:rPr>
        <w:t>25</w:t>
      </w:r>
    </w:p>
    <w:p w:rsidR="002002B5" w:rsidRDefault="002002B5" w:rsidP="002002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02B5" w:rsidRPr="00F271C6" w:rsidRDefault="002002B5" w:rsidP="002002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002B5" w:rsidRPr="00F271C6" w:rsidRDefault="005A70E8" w:rsidP="002002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2002B5" w:rsidRPr="00F271C6">
        <w:rPr>
          <w:rFonts w:ascii="Times New Roman" w:hAnsi="Times New Roman" w:cs="Times New Roman"/>
          <w:b/>
          <w:sz w:val="26"/>
          <w:szCs w:val="26"/>
        </w:rPr>
        <w:t>ОПЛАТ</w:t>
      </w:r>
      <w:r w:rsidRPr="00F271C6">
        <w:rPr>
          <w:rFonts w:ascii="Times New Roman" w:hAnsi="Times New Roman" w:cs="Times New Roman"/>
          <w:b/>
          <w:sz w:val="26"/>
          <w:szCs w:val="26"/>
        </w:rPr>
        <w:t>Е</w:t>
      </w:r>
      <w:r w:rsidR="002002B5" w:rsidRPr="00F271C6">
        <w:rPr>
          <w:rFonts w:ascii="Times New Roman" w:hAnsi="Times New Roman" w:cs="Times New Roman"/>
          <w:b/>
          <w:sz w:val="26"/>
          <w:szCs w:val="26"/>
        </w:rPr>
        <w:t xml:space="preserve"> ТРУДА ЛИЦ, </w:t>
      </w:r>
      <w:r w:rsidR="001B2694">
        <w:rPr>
          <w:rFonts w:ascii="Times New Roman" w:hAnsi="Times New Roman" w:cs="Times New Roman"/>
          <w:b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</w:p>
    <w:p w:rsidR="002002B5" w:rsidRPr="00F271C6" w:rsidRDefault="002002B5" w:rsidP="002002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2A8E" w:rsidRPr="00F271C6" w:rsidRDefault="00FF2A8E" w:rsidP="00FF2A8E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F2A8E" w:rsidRPr="00F271C6" w:rsidRDefault="00FF2A8E" w:rsidP="00FF2A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2B5" w:rsidRPr="00F271C6" w:rsidRDefault="002002B5" w:rsidP="002002B5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целях обеспечения социальной защищенности, совершенствования, регулирования и упорядочения оплаты труда </w:t>
      </w:r>
      <w:r w:rsidR="006F555A" w:rsidRPr="00F271C6">
        <w:rPr>
          <w:rFonts w:ascii="Times New Roman" w:hAnsi="Times New Roman" w:cs="Times New Roman"/>
          <w:sz w:val="26"/>
          <w:szCs w:val="26"/>
        </w:rPr>
        <w:t>лиц</w:t>
      </w:r>
      <w:r w:rsidRPr="00F271C6">
        <w:rPr>
          <w:rFonts w:ascii="Times New Roman" w:hAnsi="Times New Roman" w:cs="Times New Roman"/>
          <w:sz w:val="26"/>
          <w:szCs w:val="26"/>
        </w:rPr>
        <w:t xml:space="preserve">, </w:t>
      </w:r>
      <w:r w:rsidR="00FF1D34" w:rsidRPr="00FF1D34">
        <w:rPr>
          <w:rFonts w:ascii="Times New Roman" w:hAnsi="Times New Roman" w:cs="Times New Roman"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  <w:r w:rsidR="00FF1D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70E8" w:rsidRPr="00F271C6">
        <w:rPr>
          <w:rFonts w:ascii="Times New Roman" w:hAnsi="Times New Roman" w:cs="Times New Roman"/>
          <w:sz w:val="26"/>
          <w:szCs w:val="26"/>
        </w:rPr>
        <w:t>(далее – специалисты)</w:t>
      </w:r>
      <w:r w:rsidR="00AA4117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756B8F" w:rsidRPr="00F271C6">
        <w:rPr>
          <w:rFonts w:ascii="Times New Roman" w:hAnsi="Times New Roman" w:cs="Times New Roman"/>
          <w:sz w:val="26"/>
          <w:szCs w:val="26"/>
        </w:rPr>
        <w:t>в</w:t>
      </w:r>
      <w:r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AA4117" w:rsidRPr="00F271C6">
        <w:rPr>
          <w:rFonts w:ascii="Times New Roman" w:hAnsi="Times New Roman" w:cs="Times New Roman"/>
          <w:sz w:val="26"/>
          <w:szCs w:val="26"/>
        </w:rPr>
        <w:t>А</w:t>
      </w:r>
      <w:r w:rsidR="00756B8F" w:rsidRPr="00F271C6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r w:rsidR="00DB5E4E">
        <w:rPr>
          <w:rFonts w:ascii="Times New Roman" w:eastAsia="Calibri" w:hAnsi="Times New Roman" w:cs="Times New Roman"/>
          <w:sz w:val="26"/>
          <w:szCs w:val="26"/>
        </w:rPr>
        <w:t xml:space="preserve">Сабинского сельсовета </w:t>
      </w:r>
      <w:r w:rsidR="00756B8F" w:rsidRPr="00F271C6">
        <w:rPr>
          <w:rFonts w:ascii="Times New Roman" w:eastAsia="Calibri" w:hAnsi="Times New Roman" w:cs="Times New Roman"/>
          <w:sz w:val="26"/>
          <w:szCs w:val="26"/>
        </w:rPr>
        <w:t>Бейского района Республики Хакасия, её структурных подразделени</w:t>
      </w:r>
      <w:r w:rsidR="00756B8F" w:rsidRPr="00F271C6">
        <w:rPr>
          <w:rFonts w:ascii="Times New Roman" w:hAnsi="Times New Roman" w:cs="Times New Roman"/>
          <w:sz w:val="26"/>
          <w:szCs w:val="26"/>
        </w:rPr>
        <w:t>ях</w:t>
      </w:r>
      <w:r w:rsidR="00756B8F" w:rsidRPr="00F271C6">
        <w:rPr>
          <w:rFonts w:ascii="Times New Roman" w:eastAsia="Calibri" w:hAnsi="Times New Roman" w:cs="Times New Roman"/>
          <w:sz w:val="26"/>
          <w:szCs w:val="26"/>
        </w:rPr>
        <w:t>, являющихся органами местного самоуправления</w:t>
      </w:r>
      <w:r w:rsidR="008B65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657C" w:rsidRPr="00087630">
        <w:rPr>
          <w:rFonts w:ascii="Times New Roman" w:hAnsi="Times New Roman" w:cs="Times New Roman"/>
          <w:bCs/>
          <w:sz w:val="26"/>
        </w:rPr>
        <w:t>и наделенных правами юридического лица</w:t>
      </w:r>
      <w:r w:rsidR="003961F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7548C" w:rsidRPr="00F271C6" w:rsidRDefault="0027548C" w:rsidP="002002B5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Положение разработано в соответствии с Трудовым кодексом Российской Федерации, нормативными правовыми актами Российской Федерации и Республики Хакасия.</w:t>
      </w:r>
    </w:p>
    <w:p w:rsidR="0027548C" w:rsidRPr="00F271C6" w:rsidRDefault="0027548C" w:rsidP="002002B5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Система определения размера оплаты труда, установленная настоящим Положением, распространяется на:</w:t>
      </w:r>
    </w:p>
    <w:p w:rsidR="0027548C" w:rsidRPr="00F271C6" w:rsidRDefault="00F83654" w:rsidP="00AA4117">
      <w:pPr>
        <w:pStyle w:val="a5"/>
        <w:numPr>
          <w:ilvl w:val="2"/>
          <w:numId w:val="31"/>
        </w:numPr>
        <w:tabs>
          <w:tab w:val="left" w:pos="1134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специалистов</w:t>
      </w:r>
      <w:r w:rsidR="0027548C" w:rsidRPr="00F271C6">
        <w:rPr>
          <w:rFonts w:ascii="Times New Roman" w:hAnsi="Times New Roman" w:cs="Times New Roman"/>
          <w:sz w:val="26"/>
          <w:szCs w:val="26"/>
        </w:rPr>
        <w:t xml:space="preserve">, </w:t>
      </w:r>
      <w:r w:rsidR="00FF1D34">
        <w:rPr>
          <w:rFonts w:ascii="Times New Roman" w:hAnsi="Times New Roman" w:cs="Times New Roman"/>
          <w:sz w:val="26"/>
          <w:szCs w:val="26"/>
        </w:rPr>
        <w:t>замещающих</w:t>
      </w:r>
      <w:r w:rsidR="0027548C" w:rsidRPr="00F271C6">
        <w:rPr>
          <w:rFonts w:ascii="Times New Roman" w:hAnsi="Times New Roman" w:cs="Times New Roman"/>
          <w:sz w:val="26"/>
          <w:szCs w:val="26"/>
        </w:rPr>
        <w:t xml:space="preserve"> должности руководителей</w:t>
      </w:r>
      <w:r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FA5C56" w:rsidRPr="00F271C6">
        <w:rPr>
          <w:rFonts w:ascii="Times New Roman" w:hAnsi="Times New Roman" w:cs="Times New Roman"/>
          <w:sz w:val="26"/>
          <w:szCs w:val="26"/>
        </w:rPr>
        <w:t>учреждений</w:t>
      </w:r>
      <w:r w:rsidR="0027548C" w:rsidRPr="00F271C6">
        <w:rPr>
          <w:rFonts w:ascii="Times New Roman" w:hAnsi="Times New Roman" w:cs="Times New Roman"/>
          <w:sz w:val="26"/>
          <w:szCs w:val="26"/>
        </w:rPr>
        <w:t xml:space="preserve">, </w:t>
      </w:r>
      <w:r w:rsidRPr="00F271C6">
        <w:rPr>
          <w:rFonts w:ascii="Times New Roman" w:hAnsi="Times New Roman" w:cs="Times New Roman"/>
          <w:sz w:val="26"/>
          <w:szCs w:val="26"/>
        </w:rPr>
        <w:t>их заместителей, начальников отделов</w:t>
      </w:r>
      <w:r w:rsidR="0027548C" w:rsidRPr="00F271C6">
        <w:rPr>
          <w:rFonts w:ascii="Times New Roman" w:hAnsi="Times New Roman" w:cs="Times New Roman"/>
          <w:sz w:val="26"/>
          <w:szCs w:val="26"/>
        </w:rPr>
        <w:t>;</w:t>
      </w:r>
    </w:p>
    <w:p w:rsidR="0027548C" w:rsidRPr="00F271C6" w:rsidRDefault="00F83654" w:rsidP="00AA4117">
      <w:pPr>
        <w:pStyle w:val="a5"/>
        <w:numPr>
          <w:ilvl w:val="2"/>
          <w:numId w:val="31"/>
        </w:numPr>
        <w:tabs>
          <w:tab w:val="left" w:pos="1134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специалистов и других служащих</w:t>
      </w:r>
      <w:r w:rsidR="0027548C" w:rsidRPr="00F271C6">
        <w:rPr>
          <w:rFonts w:ascii="Times New Roman" w:hAnsi="Times New Roman" w:cs="Times New Roman"/>
          <w:sz w:val="26"/>
          <w:szCs w:val="26"/>
        </w:rPr>
        <w:t xml:space="preserve">, осуществляющих </w:t>
      </w:r>
      <w:r w:rsidRPr="00F271C6">
        <w:rPr>
          <w:rFonts w:ascii="Times New Roman" w:hAnsi="Times New Roman" w:cs="Times New Roman"/>
          <w:sz w:val="26"/>
          <w:szCs w:val="26"/>
        </w:rPr>
        <w:t xml:space="preserve">финансовое, экономическое, техническое </w:t>
      </w:r>
      <w:r w:rsidR="0027548C" w:rsidRPr="00F271C6">
        <w:rPr>
          <w:rFonts w:ascii="Times New Roman" w:hAnsi="Times New Roman" w:cs="Times New Roman"/>
          <w:sz w:val="26"/>
          <w:szCs w:val="26"/>
        </w:rPr>
        <w:t xml:space="preserve">обеспечение деятельности </w:t>
      </w:r>
      <w:r w:rsidR="00FA5C56" w:rsidRPr="00F271C6">
        <w:rPr>
          <w:rFonts w:ascii="Times New Roman" w:hAnsi="Times New Roman" w:cs="Times New Roman"/>
          <w:sz w:val="26"/>
          <w:szCs w:val="26"/>
        </w:rPr>
        <w:t>учреждений.</w:t>
      </w:r>
    </w:p>
    <w:p w:rsidR="00E7641C" w:rsidRPr="00F271C6" w:rsidRDefault="00E7641C" w:rsidP="00AA4117">
      <w:pPr>
        <w:numPr>
          <w:ilvl w:val="1"/>
          <w:numId w:val="3"/>
        </w:numPr>
        <w:tabs>
          <w:tab w:val="left" w:pos="993"/>
        </w:tabs>
        <w:spacing w:after="0" w:line="240" w:lineRule="auto"/>
        <w:ind w:hanging="83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 учетом условий труда специалистам устанавливаются:</w:t>
      </w:r>
    </w:p>
    <w:p w:rsidR="00E7641C" w:rsidRPr="00F271C6" w:rsidRDefault="00E7641C" w:rsidP="00AA4117">
      <w:pPr>
        <w:pStyle w:val="a5"/>
        <w:numPr>
          <w:ilvl w:val="2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должностные оклады, предусмотренные разделом 2 настоящего Положения;</w:t>
      </w:r>
    </w:p>
    <w:p w:rsidR="00E7641C" w:rsidRPr="00F271C6" w:rsidRDefault="00E7641C" w:rsidP="00AA4117">
      <w:pPr>
        <w:pStyle w:val="a5"/>
        <w:numPr>
          <w:ilvl w:val="2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выплаты компенсационного характера, предусмотренные </w:t>
      </w:r>
      <w:hyperlink r:id="rId6" w:history="1">
        <w:r w:rsidRPr="00F271C6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F271C6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7641C" w:rsidRPr="00F271C6" w:rsidRDefault="00E7641C" w:rsidP="00AA4117">
      <w:pPr>
        <w:pStyle w:val="a5"/>
        <w:numPr>
          <w:ilvl w:val="2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выплаты стимулирующего характера, предусмотренные </w:t>
      </w:r>
      <w:hyperlink r:id="rId7" w:history="1">
        <w:r w:rsidRPr="00F271C6">
          <w:rPr>
            <w:rFonts w:ascii="Times New Roman" w:hAnsi="Times New Roman" w:cs="Times New Roman"/>
            <w:sz w:val="26"/>
            <w:szCs w:val="26"/>
          </w:rPr>
          <w:t>разделом 4</w:t>
        </w:r>
      </w:hyperlink>
      <w:r w:rsidRPr="00F271C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E7641C" w:rsidRDefault="00893051" w:rsidP="00FB7376">
      <w:pPr>
        <w:tabs>
          <w:tab w:val="left" w:pos="1134"/>
        </w:tabs>
        <w:spacing w:after="0" w:line="240" w:lineRule="auto"/>
        <w:ind w:firstLine="638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FB7376">
        <w:rPr>
          <w:rFonts w:ascii="Times New Roman" w:hAnsi="Times New Roman" w:cs="Times New Roman"/>
          <w:sz w:val="26"/>
          <w:szCs w:val="26"/>
        </w:rPr>
        <w:t>1.5.</w:t>
      </w:r>
      <w:r w:rsidR="008B657C">
        <w:rPr>
          <w:rFonts w:ascii="Times New Roman" w:hAnsi="Times New Roman" w:cs="Times New Roman"/>
          <w:sz w:val="26"/>
          <w:szCs w:val="26"/>
        </w:rPr>
        <w:t xml:space="preserve"> </w:t>
      </w:r>
      <w:r w:rsidR="00E7641C" w:rsidRPr="00F271C6">
        <w:rPr>
          <w:rFonts w:ascii="Times New Roman" w:hAnsi="Times New Roman" w:cs="Times New Roman"/>
          <w:sz w:val="26"/>
          <w:szCs w:val="26"/>
        </w:rPr>
        <w:t xml:space="preserve">Районный коэффициент 1,3 и процентная надбавка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Республике Бурятия, в Республике Тыва, Республике Хакасия (далее - процентная надбавка за стаж работы в Республике Хакасия) в размере </w:t>
      </w:r>
      <w:r w:rsidR="008B657C" w:rsidRPr="00087630">
        <w:rPr>
          <w:rFonts w:ascii="Times New Roman" w:hAnsi="Times New Roman" w:cs="Times New Roman"/>
          <w:sz w:val="26"/>
          <w:szCs w:val="26"/>
        </w:rPr>
        <w:t>до</w:t>
      </w:r>
      <w:r w:rsidR="008B657C">
        <w:rPr>
          <w:rFonts w:ascii="Times New Roman" w:hAnsi="Times New Roman" w:cs="Times New Roman"/>
          <w:sz w:val="26"/>
          <w:szCs w:val="26"/>
        </w:rPr>
        <w:t xml:space="preserve"> </w:t>
      </w:r>
      <w:r w:rsidR="00E7641C" w:rsidRPr="00F271C6">
        <w:rPr>
          <w:rFonts w:ascii="Times New Roman" w:hAnsi="Times New Roman" w:cs="Times New Roman"/>
          <w:sz w:val="26"/>
          <w:szCs w:val="26"/>
        </w:rPr>
        <w:t>30% являются обязательными выплатами, начисление которых производится на все виды выплат.</w:t>
      </w:r>
    </w:p>
    <w:p w:rsidR="00FB7376" w:rsidRPr="00F271C6" w:rsidRDefault="00FB7376" w:rsidP="00FB7376">
      <w:pPr>
        <w:tabs>
          <w:tab w:val="left" w:pos="1134"/>
        </w:tabs>
        <w:spacing w:after="0" w:line="240" w:lineRule="auto"/>
        <w:ind w:firstLine="63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71C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271C6">
        <w:rPr>
          <w:rFonts w:ascii="Times New Roman" w:hAnsi="Times New Roman" w:cs="Times New Roman"/>
          <w:sz w:val="26"/>
          <w:szCs w:val="26"/>
        </w:rPr>
        <w:t>. Размер начисленной заработной платы специалиста, полностью отработавшего норму рабочего времени и выполнившего норму труда (трудовые обязанности), не может быть ниже минимального размера оплаты труда, установленного действующими правовыми актами, с применением районного коэффициента и процентной надбавки за стаж работы в Республик</w:t>
      </w:r>
      <w:r w:rsidR="00AE2B2F">
        <w:rPr>
          <w:rFonts w:ascii="Times New Roman" w:hAnsi="Times New Roman" w:cs="Times New Roman"/>
          <w:sz w:val="26"/>
          <w:szCs w:val="26"/>
        </w:rPr>
        <w:t>е</w:t>
      </w:r>
      <w:r w:rsidRPr="00F271C6">
        <w:rPr>
          <w:rFonts w:ascii="Times New Roman" w:hAnsi="Times New Roman" w:cs="Times New Roman"/>
          <w:sz w:val="26"/>
          <w:szCs w:val="26"/>
        </w:rPr>
        <w:t xml:space="preserve"> Хакасия.</w:t>
      </w:r>
    </w:p>
    <w:p w:rsidR="00FB7376" w:rsidRPr="00F271C6" w:rsidRDefault="00FB7376" w:rsidP="00FB7376">
      <w:pPr>
        <w:tabs>
          <w:tab w:val="left" w:pos="1134"/>
        </w:tabs>
        <w:spacing w:after="0" w:line="240" w:lineRule="auto"/>
        <w:ind w:firstLine="638"/>
        <w:jc w:val="both"/>
        <w:rPr>
          <w:rFonts w:ascii="Times New Roman" w:hAnsi="Times New Roman" w:cs="Times New Roman"/>
          <w:sz w:val="26"/>
          <w:szCs w:val="26"/>
        </w:rPr>
      </w:pPr>
    </w:p>
    <w:p w:rsidR="002002B5" w:rsidRPr="00F271C6" w:rsidRDefault="00FF2A8E" w:rsidP="00FF2A8E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lastRenderedPageBreak/>
        <w:t>Должностные оклады</w:t>
      </w:r>
    </w:p>
    <w:p w:rsidR="00FA5C56" w:rsidRPr="00F271C6" w:rsidRDefault="00FA5C56" w:rsidP="00FA5C56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7B66" w:rsidRPr="00F271C6" w:rsidRDefault="00FA5C56" w:rsidP="00607B66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Специалистам</w:t>
      </w:r>
      <w:r w:rsidR="00607B66" w:rsidRPr="00F271C6">
        <w:rPr>
          <w:rFonts w:ascii="Times New Roman" w:hAnsi="Times New Roman" w:cs="Times New Roman"/>
          <w:sz w:val="26"/>
          <w:szCs w:val="26"/>
        </w:rPr>
        <w:t xml:space="preserve"> устанавливаются следующие размеры должностных окладов: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7030"/>
        <w:gridCol w:w="1781"/>
      </w:tblGrid>
      <w:tr w:rsidR="001E712A" w:rsidRPr="00F271C6" w:rsidTr="001E712A">
        <w:tc>
          <w:tcPr>
            <w:tcW w:w="534" w:type="dxa"/>
          </w:tcPr>
          <w:p w:rsidR="001E712A" w:rsidRPr="00F271C6" w:rsidRDefault="001E712A" w:rsidP="001E712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87" w:type="dxa"/>
          </w:tcPr>
          <w:p w:rsidR="001E712A" w:rsidRPr="00F271C6" w:rsidRDefault="001E712A" w:rsidP="001E712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781" w:type="dxa"/>
          </w:tcPr>
          <w:p w:rsidR="001E712A" w:rsidRPr="00F271C6" w:rsidRDefault="006F555A" w:rsidP="001E712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E712A" w:rsidRPr="00F271C6">
              <w:rPr>
                <w:rFonts w:ascii="Times New Roman" w:hAnsi="Times New Roman" w:cs="Times New Roman"/>
                <w:sz w:val="26"/>
                <w:szCs w:val="26"/>
              </w:rPr>
              <w:t>олжностной оклад</w:t>
            </w:r>
          </w:p>
        </w:tc>
      </w:tr>
      <w:tr w:rsidR="001E712A" w:rsidRPr="00F271C6" w:rsidTr="008B657C">
        <w:tc>
          <w:tcPr>
            <w:tcW w:w="9402" w:type="dxa"/>
            <w:gridSpan w:val="3"/>
          </w:tcPr>
          <w:p w:rsidR="001E712A" w:rsidRPr="00F271C6" w:rsidRDefault="00E3498D" w:rsidP="00FA5C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Специалисты, занимающие должности руководителей </w:t>
            </w:r>
            <w:r w:rsidR="00FA5C56" w:rsidRPr="00F271C6">
              <w:rPr>
                <w:rFonts w:ascii="Times New Roman" w:hAnsi="Times New Roman" w:cs="Times New Roman"/>
                <w:sz w:val="26"/>
                <w:szCs w:val="26"/>
              </w:rPr>
              <w:t>учреждений, их</w:t>
            </w: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заместителей, начальников отделов</w:t>
            </w:r>
          </w:p>
        </w:tc>
      </w:tr>
      <w:tr w:rsidR="001E712A" w:rsidRPr="00F271C6" w:rsidTr="001E712A">
        <w:tc>
          <w:tcPr>
            <w:tcW w:w="534" w:type="dxa"/>
          </w:tcPr>
          <w:p w:rsidR="001E712A" w:rsidRPr="00F271C6" w:rsidRDefault="003961FA" w:rsidP="001E7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7" w:type="dxa"/>
          </w:tcPr>
          <w:p w:rsidR="001E712A" w:rsidRPr="00F271C6" w:rsidRDefault="00E3498D" w:rsidP="001E7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781" w:type="dxa"/>
          </w:tcPr>
          <w:p w:rsidR="001E712A" w:rsidRPr="00F271C6" w:rsidRDefault="003961FA" w:rsidP="008B65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B3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053</w:t>
            </w:r>
          </w:p>
        </w:tc>
      </w:tr>
      <w:tr w:rsidR="001E712A" w:rsidRPr="00F271C6" w:rsidTr="008B657C">
        <w:tc>
          <w:tcPr>
            <w:tcW w:w="9402" w:type="dxa"/>
            <w:gridSpan w:val="3"/>
          </w:tcPr>
          <w:p w:rsidR="001E712A" w:rsidRPr="00F271C6" w:rsidRDefault="00E3498D" w:rsidP="00FA5C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и другие служащие, осуществляющие финансовое, экономическое, техническое обеспечение деятельности </w:t>
            </w:r>
            <w:r w:rsidR="00FA5C56" w:rsidRPr="00F271C6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</w:p>
        </w:tc>
      </w:tr>
      <w:tr w:rsidR="001E712A" w:rsidRPr="00F271C6" w:rsidTr="001E712A">
        <w:tc>
          <w:tcPr>
            <w:tcW w:w="534" w:type="dxa"/>
          </w:tcPr>
          <w:p w:rsidR="001E712A" w:rsidRPr="00F271C6" w:rsidRDefault="000A7E38" w:rsidP="001E7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7" w:type="dxa"/>
          </w:tcPr>
          <w:p w:rsidR="001E712A" w:rsidRPr="00F271C6" w:rsidRDefault="000A7E38" w:rsidP="001E7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Ведущий бухгалтер</w:t>
            </w:r>
          </w:p>
        </w:tc>
        <w:tc>
          <w:tcPr>
            <w:tcW w:w="1781" w:type="dxa"/>
          </w:tcPr>
          <w:p w:rsidR="001E712A" w:rsidRPr="00F271C6" w:rsidRDefault="003961FA" w:rsidP="008B65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B3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009</w:t>
            </w:r>
          </w:p>
        </w:tc>
      </w:tr>
      <w:tr w:rsidR="00030571" w:rsidRPr="00F271C6" w:rsidTr="008B657C">
        <w:tc>
          <w:tcPr>
            <w:tcW w:w="534" w:type="dxa"/>
          </w:tcPr>
          <w:p w:rsidR="00030571" w:rsidRPr="00F271C6" w:rsidRDefault="003961FA" w:rsidP="008B657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7" w:type="dxa"/>
          </w:tcPr>
          <w:p w:rsidR="00030571" w:rsidRPr="00F271C6" w:rsidRDefault="00030571" w:rsidP="003961F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</w:tc>
        <w:tc>
          <w:tcPr>
            <w:tcW w:w="1781" w:type="dxa"/>
          </w:tcPr>
          <w:p w:rsidR="00030571" w:rsidRPr="00F271C6" w:rsidRDefault="00030571" w:rsidP="008B657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10 009</w:t>
            </w:r>
          </w:p>
        </w:tc>
      </w:tr>
    </w:tbl>
    <w:p w:rsidR="00607B66" w:rsidRPr="00F271C6" w:rsidRDefault="00607B66" w:rsidP="001E712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B66" w:rsidRPr="00F271C6" w:rsidRDefault="00FA5C56" w:rsidP="00607B66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специалистов </w:t>
      </w:r>
      <w:r w:rsidR="00C10562" w:rsidRPr="00F271C6">
        <w:rPr>
          <w:rFonts w:ascii="Times New Roman" w:hAnsi="Times New Roman" w:cs="Times New Roman"/>
          <w:sz w:val="26"/>
          <w:szCs w:val="26"/>
        </w:rPr>
        <w:t xml:space="preserve">могут ежегодно увеличиваться (индексироваться) в соответствии с решением Совета депутатов Бейского района о бюджете на соответствующий год с учетом уровня инфляции (потребительских цен), </w:t>
      </w:r>
      <w:r w:rsidR="001E712A" w:rsidRPr="00F271C6"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Бейского района. При индексации (увеличении) окладов их размеры </w:t>
      </w:r>
      <w:r w:rsidR="00C10562" w:rsidRPr="00F271C6">
        <w:rPr>
          <w:rFonts w:ascii="Times New Roman" w:hAnsi="Times New Roman" w:cs="Times New Roman"/>
          <w:sz w:val="26"/>
          <w:szCs w:val="26"/>
        </w:rPr>
        <w:t>принимается равными целому числу,</w:t>
      </w:r>
      <w:r w:rsidR="00C10562" w:rsidRPr="00F271C6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 xml:space="preserve"> округленному</w:t>
      </w:r>
      <w:r w:rsidR="00C10562" w:rsidRPr="00F271C6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согласно общепринятым </w:t>
      </w:r>
      <w:r w:rsidR="00C10562" w:rsidRPr="00F271C6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правилам округления</w:t>
      </w:r>
      <w:r w:rsidR="00C10562" w:rsidRPr="00F271C6">
        <w:rPr>
          <w:rFonts w:ascii="Times New Roman" w:hAnsi="Times New Roman" w:cs="Times New Roman"/>
          <w:sz w:val="26"/>
          <w:szCs w:val="26"/>
          <w:shd w:val="clear" w:color="auto" w:fill="FBFBFB"/>
        </w:rPr>
        <w:t>.</w:t>
      </w:r>
    </w:p>
    <w:p w:rsidR="00607B66" w:rsidRPr="00F271C6" w:rsidRDefault="00607B66" w:rsidP="00607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2A8E" w:rsidRPr="00F271C6" w:rsidRDefault="00FF2A8E" w:rsidP="00FF2A8E">
      <w:pPr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Порядок и условия осуществления</w:t>
      </w:r>
    </w:p>
    <w:p w:rsidR="00FF2A8E" w:rsidRPr="00F271C6" w:rsidRDefault="00FF2A8E" w:rsidP="00FF2A8E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выплат компенсационного характера</w:t>
      </w:r>
    </w:p>
    <w:p w:rsidR="00C10562" w:rsidRPr="00F271C6" w:rsidRDefault="00C10562" w:rsidP="00C10562">
      <w:pPr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Специалистам, работающим на тяжелых работах, работах с вредными и (или) опасными условиями труда, в условиях, отклоняющихся от нормальных, устанавливаются выплаты компенсационного характера в соответствии с трудовым законодательством:</w:t>
      </w:r>
    </w:p>
    <w:p w:rsidR="00C10562" w:rsidRPr="00F271C6" w:rsidRDefault="00C10562" w:rsidP="00893051">
      <w:pPr>
        <w:pStyle w:val="a5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 в соответствии со ст.147 ТК РФ;</w:t>
      </w:r>
    </w:p>
    <w:p w:rsidR="00C10562" w:rsidRPr="00F271C6" w:rsidRDefault="00C10562" w:rsidP="00893051">
      <w:pPr>
        <w:pStyle w:val="a5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 в соответствии со ст.149,151,152,153,154 ТКРФ;</w:t>
      </w:r>
    </w:p>
    <w:p w:rsidR="00C10562" w:rsidRPr="00F271C6" w:rsidRDefault="00C10562" w:rsidP="00893051">
      <w:pPr>
        <w:pStyle w:val="a5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компенсационная доплата, если сумма начисленной заработной платы работника, полностью отработавшего норму рабочего времени и выполнившего трудовые обязанности, не достигает минимальной оплаты труда, установленной Федеральным законом.</w:t>
      </w:r>
    </w:p>
    <w:p w:rsidR="00FC7A51" w:rsidRPr="00F271C6" w:rsidRDefault="00C10562" w:rsidP="00C10562">
      <w:pPr>
        <w:pStyle w:val="a5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Выплаты компенсационного характера, размеры и усло</w:t>
      </w:r>
      <w:r w:rsidR="006419E3" w:rsidRPr="00F271C6">
        <w:rPr>
          <w:rFonts w:ascii="Times New Roman" w:hAnsi="Times New Roman" w:cs="Times New Roman"/>
          <w:sz w:val="26"/>
          <w:szCs w:val="26"/>
        </w:rPr>
        <w:t>в</w:t>
      </w:r>
      <w:r w:rsidRPr="00F271C6">
        <w:rPr>
          <w:rFonts w:ascii="Times New Roman" w:hAnsi="Times New Roman" w:cs="Times New Roman"/>
          <w:sz w:val="26"/>
          <w:szCs w:val="26"/>
        </w:rPr>
        <w:t>ия их осуществления устанавливаются соглашением и (или) локальным нормативным актом в соответствии с трудовым законодательством и иными нормативными правовыми актами, содержащими нормы трудового права</w:t>
      </w:r>
      <w:r w:rsidR="00FC7A51" w:rsidRPr="00F271C6">
        <w:rPr>
          <w:rFonts w:ascii="Times New Roman" w:hAnsi="Times New Roman" w:cs="Times New Roman"/>
          <w:sz w:val="26"/>
          <w:szCs w:val="26"/>
        </w:rPr>
        <w:t>.</w:t>
      </w:r>
    </w:p>
    <w:p w:rsidR="00FC7A51" w:rsidRPr="00F271C6" w:rsidRDefault="00FC7A51" w:rsidP="00FC7A51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F2A8E" w:rsidRPr="00F271C6" w:rsidRDefault="00FF2A8E" w:rsidP="00FF2A8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Порядок и условия осуществления</w:t>
      </w:r>
    </w:p>
    <w:p w:rsidR="00FF2A8E" w:rsidRPr="00F271C6" w:rsidRDefault="00FF2A8E" w:rsidP="00FF2A8E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выплат стимулирующего характера</w:t>
      </w:r>
    </w:p>
    <w:p w:rsidR="000F42E0" w:rsidRPr="00F271C6" w:rsidRDefault="000F42E0" w:rsidP="000F42E0">
      <w:pPr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1C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целях поощрения за выполненную работу </w:t>
      </w:r>
      <w:r w:rsidRPr="00F271C6">
        <w:rPr>
          <w:rFonts w:ascii="Times New Roman" w:hAnsi="Times New Roman" w:cs="Times New Roman"/>
          <w:sz w:val="26"/>
          <w:szCs w:val="26"/>
        </w:rPr>
        <w:t xml:space="preserve">специалистам </w:t>
      </w:r>
      <w:r w:rsidRPr="00F271C6">
        <w:rPr>
          <w:rFonts w:ascii="Times New Roman" w:eastAsia="Calibri" w:hAnsi="Times New Roman" w:cs="Times New Roman"/>
          <w:sz w:val="26"/>
          <w:szCs w:val="26"/>
        </w:rPr>
        <w:t>устанавливаются следующие выплаты (надбавки):</w:t>
      </w:r>
    </w:p>
    <w:p w:rsidR="000F42E0" w:rsidRPr="00F271C6" w:rsidRDefault="00A16F7C" w:rsidP="00A16F7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1C6">
        <w:rPr>
          <w:rFonts w:ascii="Times New Roman" w:eastAsia="Calibri" w:hAnsi="Times New Roman" w:cs="Times New Roman"/>
          <w:sz w:val="26"/>
          <w:szCs w:val="26"/>
        </w:rPr>
        <w:t xml:space="preserve">а) </w:t>
      </w:r>
      <w:r w:rsidR="000F42E0" w:rsidRPr="00F271C6">
        <w:rPr>
          <w:rFonts w:ascii="Times New Roman" w:eastAsia="Calibri" w:hAnsi="Times New Roman" w:cs="Times New Roman"/>
          <w:sz w:val="26"/>
          <w:szCs w:val="26"/>
        </w:rPr>
        <w:t xml:space="preserve">надбавка за </w:t>
      </w:r>
      <w:r w:rsidR="00EA1DAE" w:rsidRPr="00F271C6">
        <w:rPr>
          <w:rFonts w:ascii="Times New Roman" w:hAnsi="Times New Roman" w:cs="Times New Roman"/>
          <w:sz w:val="26"/>
          <w:szCs w:val="26"/>
        </w:rPr>
        <w:t>особые условия работы</w:t>
      </w:r>
      <w:r w:rsidR="000F42E0" w:rsidRPr="00F271C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F42E0" w:rsidRPr="00F271C6" w:rsidRDefault="00A16F7C" w:rsidP="00A16F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1C6">
        <w:rPr>
          <w:rFonts w:ascii="Times New Roman" w:eastAsia="Calibri" w:hAnsi="Times New Roman" w:cs="Times New Roman"/>
          <w:sz w:val="26"/>
          <w:szCs w:val="26"/>
        </w:rPr>
        <w:t>б)</w:t>
      </w:r>
      <w:r w:rsidR="003961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42E0" w:rsidRPr="00F271C6">
        <w:rPr>
          <w:rFonts w:ascii="Times New Roman" w:eastAsia="Calibri" w:hAnsi="Times New Roman" w:cs="Times New Roman"/>
          <w:sz w:val="26"/>
          <w:szCs w:val="26"/>
        </w:rPr>
        <w:t>ежемесячная надбавка за выслугу лет;</w:t>
      </w:r>
    </w:p>
    <w:p w:rsidR="000F42E0" w:rsidRPr="00F271C6" w:rsidRDefault="00A16F7C" w:rsidP="00A16F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1C6">
        <w:rPr>
          <w:rFonts w:ascii="Times New Roman" w:eastAsia="Calibri" w:hAnsi="Times New Roman" w:cs="Times New Roman"/>
          <w:sz w:val="26"/>
          <w:szCs w:val="26"/>
        </w:rPr>
        <w:t>в)</w:t>
      </w:r>
      <w:r w:rsidR="003961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42E0" w:rsidRPr="00F271C6">
        <w:rPr>
          <w:rFonts w:ascii="Times New Roman" w:eastAsia="Calibri" w:hAnsi="Times New Roman" w:cs="Times New Roman"/>
          <w:sz w:val="26"/>
          <w:szCs w:val="26"/>
        </w:rPr>
        <w:t>ежемесячное денежное поощрение;</w:t>
      </w:r>
    </w:p>
    <w:p w:rsidR="000F42E0" w:rsidRPr="00F271C6" w:rsidRDefault="00A16F7C" w:rsidP="00A16F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1C6">
        <w:rPr>
          <w:rFonts w:ascii="Times New Roman" w:eastAsia="Calibri" w:hAnsi="Times New Roman" w:cs="Times New Roman"/>
          <w:sz w:val="26"/>
          <w:szCs w:val="26"/>
        </w:rPr>
        <w:t>г)</w:t>
      </w:r>
      <w:r w:rsidR="003961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42E0" w:rsidRPr="00F271C6">
        <w:rPr>
          <w:rFonts w:ascii="Times New Roman" w:eastAsia="Calibri" w:hAnsi="Times New Roman" w:cs="Times New Roman"/>
          <w:sz w:val="26"/>
          <w:szCs w:val="26"/>
        </w:rPr>
        <w:t>материальная помощь.</w:t>
      </w:r>
    </w:p>
    <w:p w:rsidR="0061547E" w:rsidRPr="00BF7F25" w:rsidRDefault="00557433" w:rsidP="00BF7F25">
      <w:pPr>
        <w:pStyle w:val="a5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F25">
        <w:rPr>
          <w:rFonts w:ascii="Times New Roman" w:hAnsi="Times New Roman" w:cs="Times New Roman"/>
          <w:sz w:val="26"/>
          <w:szCs w:val="26"/>
        </w:rPr>
        <w:t>Размер надбавки за особые условия работы устанавливается индивидуально</w:t>
      </w:r>
      <w:r w:rsidR="00EA1DAE" w:rsidRPr="00BF7F25">
        <w:rPr>
          <w:rFonts w:ascii="Times New Roman" w:hAnsi="Times New Roman" w:cs="Times New Roman"/>
          <w:sz w:val="26"/>
          <w:szCs w:val="26"/>
        </w:rPr>
        <w:t xml:space="preserve"> в</w:t>
      </w:r>
      <w:r w:rsidR="0061547E" w:rsidRPr="00BF7F25">
        <w:rPr>
          <w:rFonts w:ascii="Times New Roman" w:hAnsi="Times New Roman" w:cs="Times New Roman"/>
          <w:sz w:val="26"/>
          <w:szCs w:val="26"/>
        </w:rPr>
        <w:t xml:space="preserve"> процентах от </w:t>
      </w:r>
      <w:r w:rsidR="00EA1DAE" w:rsidRPr="00BF7F25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Pr="00BF7F25">
        <w:rPr>
          <w:rFonts w:ascii="Times New Roman" w:hAnsi="Times New Roman" w:cs="Times New Roman"/>
          <w:sz w:val="26"/>
          <w:szCs w:val="26"/>
        </w:rPr>
        <w:t>оклада</w:t>
      </w:r>
      <w:r w:rsidR="00893051" w:rsidRPr="00BF7F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93051" w:rsidRPr="00BF7F25">
        <w:rPr>
          <w:rFonts w:ascii="Times New Roman" w:hAnsi="Times New Roman" w:cs="Times New Roman"/>
          <w:sz w:val="26"/>
          <w:szCs w:val="26"/>
        </w:rPr>
        <w:t>на основании распоряжения (приказа) руководителя</w:t>
      </w:r>
      <w:r w:rsidR="0061547E" w:rsidRPr="00BF7F25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419E3" w:rsidRPr="00F271C6" w:rsidRDefault="006419E3" w:rsidP="00BF7F25">
      <w:pPr>
        <w:pStyle w:val="a5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При назначении надбавки за особые условия работы учитываются:</w:t>
      </w:r>
    </w:p>
    <w:p w:rsidR="006419E3" w:rsidRPr="00F271C6" w:rsidRDefault="00A16F7C" w:rsidP="0064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а)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6419E3" w:rsidRPr="00F271C6">
        <w:rPr>
          <w:rFonts w:ascii="Times New Roman" w:hAnsi="Times New Roman" w:cs="Times New Roman"/>
          <w:sz w:val="26"/>
          <w:szCs w:val="26"/>
        </w:rPr>
        <w:t>высокая производительность, сложность и напряженность работы;</w:t>
      </w:r>
    </w:p>
    <w:p w:rsidR="006419E3" w:rsidRPr="00F271C6" w:rsidRDefault="00A16F7C" w:rsidP="0064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б)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6419E3" w:rsidRPr="00F271C6">
        <w:rPr>
          <w:rFonts w:ascii="Times New Roman" w:hAnsi="Times New Roman" w:cs="Times New Roman"/>
          <w:sz w:val="26"/>
          <w:szCs w:val="26"/>
        </w:rPr>
        <w:t>участие в выполнении важных работ, мероприятий;</w:t>
      </w:r>
    </w:p>
    <w:p w:rsidR="006419E3" w:rsidRPr="00F271C6" w:rsidRDefault="00A16F7C" w:rsidP="0064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в) 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6419E3" w:rsidRPr="00F271C6">
        <w:rPr>
          <w:rFonts w:ascii="Times New Roman" w:hAnsi="Times New Roman" w:cs="Times New Roman"/>
          <w:sz w:val="26"/>
          <w:szCs w:val="26"/>
        </w:rPr>
        <w:t>работа по нескольким направлениям;</w:t>
      </w:r>
    </w:p>
    <w:p w:rsidR="006419E3" w:rsidRPr="00F271C6" w:rsidRDefault="00A16F7C" w:rsidP="00641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г)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6419E3" w:rsidRPr="00F271C6">
        <w:rPr>
          <w:rFonts w:ascii="Times New Roman" w:hAnsi="Times New Roman" w:cs="Times New Roman"/>
          <w:sz w:val="26"/>
          <w:szCs w:val="26"/>
        </w:rPr>
        <w:t>значимый объем вып</w:t>
      </w:r>
      <w:r w:rsidR="0064141B" w:rsidRPr="00F271C6">
        <w:rPr>
          <w:rFonts w:ascii="Times New Roman" w:hAnsi="Times New Roman" w:cs="Times New Roman"/>
          <w:sz w:val="26"/>
          <w:szCs w:val="26"/>
        </w:rPr>
        <w:t>олняемых поручений руководителя</w:t>
      </w:r>
      <w:r w:rsidR="006419E3" w:rsidRPr="00F271C6">
        <w:rPr>
          <w:rFonts w:ascii="Times New Roman" w:hAnsi="Times New Roman" w:cs="Times New Roman"/>
          <w:sz w:val="26"/>
          <w:szCs w:val="26"/>
        </w:rPr>
        <w:t>.</w:t>
      </w:r>
    </w:p>
    <w:p w:rsidR="006419E3" w:rsidRPr="00F271C6" w:rsidRDefault="006419E3" w:rsidP="00BF7F25">
      <w:pPr>
        <w:pStyle w:val="a5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Ежемесячная надбавка к 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должностному </w:t>
      </w:r>
      <w:r w:rsidRPr="00F271C6">
        <w:rPr>
          <w:rFonts w:ascii="Times New Roman" w:hAnsi="Times New Roman" w:cs="Times New Roman"/>
          <w:sz w:val="26"/>
          <w:szCs w:val="26"/>
        </w:rPr>
        <w:t>окладу за выслугу лет устанавливается в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628"/>
      </w:tblGrid>
      <w:tr w:rsidR="006419E3" w:rsidRPr="00F271C6" w:rsidTr="008B657C">
        <w:trPr>
          <w:trHeight w:val="23"/>
        </w:trPr>
        <w:tc>
          <w:tcPr>
            <w:tcW w:w="5102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при стаже работы</w:t>
            </w:r>
          </w:p>
        </w:tc>
        <w:tc>
          <w:tcPr>
            <w:tcW w:w="3628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</w:tr>
      <w:tr w:rsidR="006419E3" w:rsidRPr="00F271C6" w:rsidTr="008B657C">
        <w:tc>
          <w:tcPr>
            <w:tcW w:w="5102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3628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419E3" w:rsidRPr="00F271C6" w:rsidTr="008B657C">
        <w:tc>
          <w:tcPr>
            <w:tcW w:w="5102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3628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419E3" w:rsidRPr="00F271C6" w:rsidTr="008B657C">
        <w:tc>
          <w:tcPr>
            <w:tcW w:w="5102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3628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6419E3" w:rsidRPr="00F271C6" w:rsidTr="008B657C">
        <w:tc>
          <w:tcPr>
            <w:tcW w:w="5102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3628" w:type="dxa"/>
          </w:tcPr>
          <w:p w:rsidR="006419E3" w:rsidRPr="00F271C6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6419E3" w:rsidRDefault="006419E3" w:rsidP="00BF7F25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F25">
        <w:rPr>
          <w:rFonts w:ascii="Times New Roman" w:hAnsi="Times New Roman" w:cs="Times New Roman"/>
          <w:sz w:val="26"/>
          <w:szCs w:val="26"/>
        </w:rPr>
        <w:t xml:space="preserve">В стаж работы, дающий право на ежемесячную надбавку к </w:t>
      </w:r>
      <w:r w:rsidR="00EA1DAE" w:rsidRPr="00BF7F25">
        <w:rPr>
          <w:rFonts w:ascii="Times New Roman" w:hAnsi="Times New Roman" w:cs="Times New Roman"/>
          <w:sz w:val="26"/>
          <w:szCs w:val="26"/>
        </w:rPr>
        <w:t xml:space="preserve">должностному </w:t>
      </w:r>
      <w:r w:rsidRPr="00BF7F25">
        <w:rPr>
          <w:rFonts w:ascii="Times New Roman" w:hAnsi="Times New Roman" w:cs="Times New Roman"/>
          <w:sz w:val="26"/>
          <w:szCs w:val="26"/>
        </w:rPr>
        <w:t>окладу за выслугу лет включаются периоды работы, подтвержденные записями в трудовой книжке (сведениями о трудовой деятельности)</w:t>
      </w:r>
      <w:r w:rsidR="0003560B" w:rsidRPr="00BF7F25">
        <w:rPr>
          <w:rFonts w:ascii="Times New Roman" w:hAnsi="Times New Roman" w:cs="Times New Roman"/>
          <w:sz w:val="26"/>
          <w:szCs w:val="26"/>
        </w:rPr>
        <w:t xml:space="preserve">, на должностях, выполнение функций на которых </w:t>
      </w:r>
      <w:r w:rsidR="0064141B" w:rsidRPr="00BF7F25">
        <w:rPr>
          <w:rFonts w:ascii="Times New Roman" w:hAnsi="Times New Roman" w:cs="Times New Roman"/>
          <w:sz w:val="26"/>
          <w:szCs w:val="26"/>
        </w:rPr>
        <w:t>может применяться при исполнении своих должностных обязанностей.</w:t>
      </w:r>
    </w:p>
    <w:p w:rsidR="002B3659" w:rsidRPr="00087630" w:rsidRDefault="00F117AD" w:rsidP="00F117A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2B3659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Размер 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ежемесячной </w:t>
      </w:r>
      <w:r w:rsidR="002B3659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надбавки к должностному окладу за выслугу лет устанавливается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распоряжением (</w:t>
      </w:r>
      <w:r w:rsidR="002B3659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приказом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2B3659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руководителя</w:t>
      </w:r>
      <w:r w:rsidR="002B3659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основании решения комиссии по установлению стажа,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созданной в учреждении.</w:t>
      </w:r>
    </w:p>
    <w:p w:rsidR="00E82DEA" w:rsidRDefault="00F117AD" w:rsidP="00F117A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7630">
        <w:rPr>
          <w:color w:val="000000"/>
          <w:shd w:val="clear" w:color="auto" w:fill="FFFFFF"/>
        </w:rPr>
        <w:tab/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случае, если размер ежемесячной надбавки к должностному окладу за выслугу лет, предусмотренной настоящим Положением, окажется ниже размера ранее установленной надбавки, получаемой специалистом, </w:t>
      </w:r>
      <w:r w:rsidR="00E82DEA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 сохраняется ранее установленная надбавка</w:t>
      </w:r>
      <w:r w:rsidR="00E82DEA" w:rsidRPr="00087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3560B" w:rsidRPr="00BF7F25" w:rsidRDefault="006419E3" w:rsidP="00BF7F25">
      <w:pPr>
        <w:pStyle w:val="a5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F25">
        <w:rPr>
          <w:rFonts w:ascii="Times New Roman" w:hAnsi="Times New Roman" w:cs="Times New Roman"/>
          <w:sz w:val="26"/>
          <w:szCs w:val="26"/>
        </w:rPr>
        <w:t xml:space="preserve">Размер ежемесячного денежного поощрения устанавливается в </w:t>
      </w:r>
      <w:r w:rsidR="0003560B" w:rsidRPr="00BF7F25">
        <w:rPr>
          <w:rFonts w:ascii="Times New Roman" w:hAnsi="Times New Roman" w:cs="Times New Roman"/>
          <w:sz w:val="26"/>
          <w:szCs w:val="26"/>
        </w:rPr>
        <w:t>процентах от должностного оклада специалиста и составляет:</w:t>
      </w:r>
    </w:p>
    <w:p w:rsidR="0003560B" w:rsidRPr="00F271C6" w:rsidRDefault="006419E3" w:rsidP="0003560B">
      <w:pPr>
        <w:tabs>
          <w:tab w:val="left" w:pos="993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33,3</w:t>
      </w:r>
      <w:r w:rsidR="0003560B" w:rsidRPr="00F271C6">
        <w:rPr>
          <w:rFonts w:ascii="Times New Roman" w:hAnsi="Times New Roman" w:cs="Times New Roman"/>
          <w:sz w:val="26"/>
          <w:szCs w:val="26"/>
        </w:rPr>
        <w:t xml:space="preserve"> процента – за первый и второй месяцы каждого квартала;</w:t>
      </w:r>
    </w:p>
    <w:p w:rsidR="006419E3" w:rsidRPr="00F271C6" w:rsidRDefault="0003560B" w:rsidP="0003560B">
      <w:pPr>
        <w:tabs>
          <w:tab w:val="left" w:pos="993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33,4 процента – за третий месяц каждого квартала</w:t>
      </w:r>
      <w:r w:rsidR="006419E3" w:rsidRPr="00F271C6">
        <w:rPr>
          <w:rFonts w:ascii="Times New Roman" w:hAnsi="Times New Roman" w:cs="Times New Roman"/>
          <w:sz w:val="26"/>
          <w:szCs w:val="26"/>
        </w:rPr>
        <w:t>.</w:t>
      </w:r>
    </w:p>
    <w:p w:rsidR="00EA1DAE" w:rsidRPr="00F271C6" w:rsidRDefault="00A16F7C" w:rsidP="003868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4.</w:t>
      </w:r>
      <w:r w:rsidR="00C42D12">
        <w:rPr>
          <w:rFonts w:ascii="Times New Roman" w:hAnsi="Times New Roman" w:cs="Times New Roman"/>
          <w:sz w:val="26"/>
          <w:szCs w:val="26"/>
        </w:rPr>
        <w:t>7</w:t>
      </w:r>
      <w:r w:rsidRPr="00F271C6">
        <w:rPr>
          <w:rFonts w:ascii="Times New Roman" w:hAnsi="Times New Roman" w:cs="Times New Roman"/>
          <w:sz w:val="26"/>
          <w:szCs w:val="26"/>
        </w:rPr>
        <w:t xml:space="preserve">. </w:t>
      </w:r>
      <w:r w:rsidR="00EA1DAE" w:rsidRPr="00F271C6">
        <w:rPr>
          <w:rFonts w:ascii="Times New Roman" w:hAnsi="Times New Roman" w:cs="Times New Roman"/>
          <w:sz w:val="26"/>
          <w:szCs w:val="26"/>
        </w:rPr>
        <w:t>Ежемесячное денежное поощрение выплачивается при:</w:t>
      </w:r>
    </w:p>
    <w:p w:rsidR="00EA1DAE" w:rsidRPr="00F271C6" w:rsidRDefault="00A16F7C" w:rsidP="003868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а)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добросовестном исполнении возложенных на </w:t>
      </w:r>
      <w:r w:rsidR="003868B0" w:rsidRPr="00F271C6">
        <w:rPr>
          <w:rFonts w:ascii="Times New Roman" w:hAnsi="Times New Roman" w:cs="Times New Roman"/>
          <w:sz w:val="26"/>
          <w:szCs w:val="26"/>
        </w:rPr>
        <w:t>специалиста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должностных обязанностей;</w:t>
      </w:r>
    </w:p>
    <w:p w:rsidR="00EA1DAE" w:rsidRPr="00F271C6" w:rsidRDefault="00EA1DAE" w:rsidP="003868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</w:r>
      <w:r w:rsidR="00A16F7C" w:rsidRPr="00F271C6">
        <w:rPr>
          <w:rFonts w:ascii="Times New Roman" w:hAnsi="Times New Roman" w:cs="Times New Roman"/>
          <w:sz w:val="26"/>
          <w:szCs w:val="26"/>
        </w:rPr>
        <w:t>б)</w:t>
      </w:r>
      <w:r w:rsidRPr="00F271C6">
        <w:rPr>
          <w:rFonts w:ascii="Times New Roman" w:hAnsi="Times New Roman" w:cs="Times New Roman"/>
          <w:sz w:val="26"/>
          <w:szCs w:val="26"/>
        </w:rPr>
        <w:t xml:space="preserve"> соблюдении трудовой дисциплины.</w:t>
      </w:r>
    </w:p>
    <w:p w:rsidR="00EA1DAE" w:rsidRPr="00F271C6" w:rsidRDefault="00A16F7C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4.</w:t>
      </w:r>
      <w:r w:rsidR="00C42D12">
        <w:rPr>
          <w:rFonts w:ascii="Times New Roman" w:hAnsi="Times New Roman" w:cs="Times New Roman"/>
          <w:sz w:val="26"/>
          <w:szCs w:val="26"/>
        </w:rPr>
        <w:t>8</w:t>
      </w:r>
      <w:r w:rsidRPr="00F271C6">
        <w:rPr>
          <w:rFonts w:ascii="Times New Roman" w:hAnsi="Times New Roman" w:cs="Times New Roman"/>
          <w:sz w:val="26"/>
          <w:szCs w:val="26"/>
        </w:rPr>
        <w:t xml:space="preserve">. </w:t>
      </w:r>
      <w:r w:rsidR="00EA1DAE" w:rsidRPr="00F271C6">
        <w:rPr>
          <w:rFonts w:ascii="Times New Roman" w:hAnsi="Times New Roman" w:cs="Times New Roman"/>
          <w:sz w:val="26"/>
          <w:szCs w:val="26"/>
        </w:rPr>
        <w:t>Размер ежемесячного денежного поощрения может снижаться или не выплачиваться по распоряжению (приказу) руководителя при:</w:t>
      </w:r>
    </w:p>
    <w:p w:rsidR="00EA1DAE" w:rsidRPr="00F271C6" w:rsidRDefault="00A16F7C" w:rsidP="003868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lastRenderedPageBreak/>
        <w:t>а)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несвоевременном или некачественном исполнении возложенных на </w:t>
      </w:r>
      <w:r w:rsidR="003868B0" w:rsidRPr="00F271C6">
        <w:rPr>
          <w:rFonts w:ascii="Times New Roman" w:hAnsi="Times New Roman" w:cs="Times New Roman"/>
          <w:sz w:val="26"/>
          <w:szCs w:val="26"/>
        </w:rPr>
        <w:t>специалиста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должностных обязанностей;</w:t>
      </w:r>
    </w:p>
    <w:p w:rsidR="00EA1DAE" w:rsidRPr="00F271C6" w:rsidRDefault="00893051" w:rsidP="003868B0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</w:r>
      <w:r w:rsidR="00A16F7C" w:rsidRPr="00F271C6">
        <w:rPr>
          <w:rFonts w:ascii="Times New Roman" w:hAnsi="Times New Roman" w:cs="Times New Roman"/>
          <w:sz w:val="26"/>
          <w:szCs w:val="26"/>
        </w:rPr>
        <w:t>б)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несвоевременном, некачественном выполнении заданий, распоряжений (приказов) руководителя;</w:t>
      </w:r>
    </w:p>
    <w:p w:rsidR="00EA1DAE" w:rsidRPr="00F271C6" w:rsidRDefault="00893051" w:rsidP="00A16F7C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</w:r>
      <w:r w:rsidR="00A16F7C" w:rsidRPr="00F271C6">
        <w:rPr>
          <w:rFonts w:ascii="Times New Roman" w:hAnsi="Times New Roman" w:cs="Times New Roman"/>
          <w:sz w:val="26"/>
          <w:szCs w:val="26"/>
        </w:rPr>
        <w:t>в)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совершении дисциплинарного проступка;</w:t>
      </w:r>
    </w:p>
    <w:p w:rsidR="00EA1DAE" w:rsidRPr="00F271C6" w:rsidRDefault="00893051" w:rsidP="00A16F7C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</w:r>
      <w:r w:rsidR="00A16F7C" w:rsidRPr="00F271C6">
        <w:rPr>
          <w:rFonts w:ascii="Times New Roman" w:hAnsi="Times New Roman" w:cs="Times New Roman"/>
          <w:sz w:val="26"/>
          <w:szCs w:val="26"/>
        </w:rPr>
        <w:t>г)</w:t>
      </w:r>
      <w:r w:rsidR="00EA1DAE" w:rsidRPr="00F271C6">
        <w:rPr>
          <w:rFonts w:ascii="Times New Roman" w:hAnsi="Times New Roman" w:cs="Times New Roman"/>
          <w:sz w:val="26"/>
          <w:szCs w:val="26"/>
        </w:rPr>
        <w:t xml:space="preserve"> нарушении правил внутреннего трудового распорядка</w:t>
      </w:r>
      <w:r w:rsidR="003868B0" w:rsidRPr="00F271C6">
        <w:rPr>
          <w:rFonts w:ascii="Times New Roman" w:hAnsi="Times New Roman" w:cs="Times New Roman"/>
          <w:sz w:val="26"/>
          <w:szCs w:val="26"/>
        </w:rPr>
        <w:t>.</w:t>
      </w:r>
    </w:p>
    <w:p w:rsidR="003868B0" w:rsidRPr="00F271C6" w:rsidRDefault="00EA1DAE" w:rsidP="003868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4.</w:t>
      </w:r>
      <w:r w:rsidR="00C42D12">
        <w:rPr>
          <w:rFonts w:ascii="Times New Roman" w:hAnsi="Times New Roman" w:cs="Times New Roman"/>
          <w:sz w:val="26"/>
          <w:szCs w:val="26"/>
        </w:rPr>
        <w:t>9</w:t>
      </w:r>
      <w:r w:rsidRPr="00F271C6">
        <w:rPr>
          <w:rFonts w:ascii="Times New Roman" w:hAnsi="Times New Roman" w:cs="Times New Roman"/>
          <w:sz w:val="26"/>
          <w:szCs w:val="26"/>
        </w:rPr>
        <w:t>. Материальная помощь специалистам выплачивается в размере двух должностных окладов в год при предоставлении ежегодного оплачиваемого отпуска. При предъявлении части отпуска материальная помощь может быть выплачена в размере одного должностного оклада.</w:t>
      </w:r>
      <w:r w:rsidR="003868B0" w:rsidRPr="00F271C6">
        <w:rPr>
          <w:rFonts w:ascii="Times New Roman" w:hAnsi="Times New Roman" w:cs="Times New Roman"/>
          <w:sz w:val="26"/>
          <w:szCs w:val="26"/>
        </w:rPr>
        <w:t xml:space="preserve"> Основанием для выплаты материальной помощи является заявление специалиста.</w:t>
      </w:r>
    </w:p>
    <w:p w:rsidR="00C174E9" w:rsidRPr="00F271C6" w:rsidRDefault="00C174E9" w:rsidP="00C174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2A8E" w:rsidRPr="00F271C6" w:rsidRDefault="00FF2A8E" w:rsidP="00BF7F25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Другие вопросы оплаты труда</w:t>
      </w:r>
    </w:p>
    <w:p w:rsidR="003418FE" w:rsidRPr="00F271C6" w:rsidRDefault="003418FE" w:rsidP="003418FE">
      <w:pPr>
        <w:pStyle w:val="a5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868B0" w:rsidRPr="00F271C6" w:rsidRDefault="003868B0" w:rsidP="003868B0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5.1. При наличии экономии по фонду оплаты труда специалисту дополнительно может выплачиваться единовременное денежное поощрение и материальная помощь.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5.2. Единовременное денежное поощрение выплачивается специалисту на основании распоряжения (приказа) руководителя:</w:t>
      </w:r>
    </w:p>
    <w:p w:rsidR="003868B0" w:rsidRPr="00F271C6" w:rsidRDefault="003868B0" w:rsidP="003868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  <w:t>а) за выполнение поручений, заданий по предотвращению или ликвидации последствий чрезвычайных ситуаций и стихийных бедствий;</w:t>
      </w:r>
    </w:p>
    <w:p w:rsidR="003868B0" w:rsidRPr="00F271C6" w:rsidRDefault="003868B0" w:rsidP="003868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bCs/>
          <w:sz w:val="26"/>
          <w:szCs w:val="26"/>
        </w:rPr>
        <w:tab/>
        <w:t xml:space="preserve">б) за безупречную и эффективную работу, образцовое выполнение </w:t>
      </w:r>
      <w:r w:rsidR="00AE2B2F">
        <w:rPr>
          <w:rFonts w:ascii="Times New Roman" w:hAnsi="Times New Roman" w:cs="Times New Roman"/>
          <w:bCs/>
          <w:sz w:val="26"/>
          <w:szCs w:val="26"/>
        </w:rPr>
        <w:t>специалистом</w:t>
      </w:r>
      <w:r w:rsidRPr="00F271C6">
        <w:rPr>
          <w:rFonts w:ascii="Times New Roman" w:hAnsi="Times New Roman" w:cs="Times New Roman"/>
          <w:bCs/>
          <w:sz w:val="26"/>
          <w:szCs w:val="26"/>
        </w:rPr>
        <w:t xml:space="preserve"> должностных обязанностей;</w:t>
      </w:r>
    </w:p>
    <w:p w:rsidR="003868B0" w:rsidRPr="00F271C6" w:rsidRDefault="00A16F7C" w:rsidP="003868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bCs/>
          <w:sz w:val="26"/>
          <w:szCs w:val="26"/>
        </w:rPr>
        <w:tab/>
      </w:r>
      <w:r w:rsidR="003868B0" w:rsidRPr="00F271C6">
        <w:rPr>
          <w:rFonts w:ascii="Times New Roman" w:hAnsi="Times New Roman" w:cs="Times New Roman"/>
          <w:bCs/>
          <w:sz w:val="26"/>
          <w:szCs w:val="26"/>
        </w:rPr>
        <w:t>в) за выполнение заданий особой важности и сложности</w:t>
      </w:r>
      <w:r w:rsidR="003868B0" w:rsidRPr="00F271C6">
        <w:rPr>
          <w:rFonts w:ascii="Times New Roman" w:hAnsi="Times New Roman" w:cs="Times New Roman"/>
          <w:sz w:val="26"/>
          <w:szCs w:val="26"/>
        </w:rPr>
        <w:t>;</w:t>
      </w:r>
    </w:p>
    <w:p w:rsidR="003868B0" w:rsidRPr="00F271C6" w:rsidRDefault="003868B0" w:rsidP="003868B0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  <w:t>г) в связи с юбилейными датами, праздничными днями и (или) профессиональными праздниками;</w:t>
      </w:r>
    </w:p>
    <w:p w:rsidR="003868B0" w:rsidRPr="00F271C6" w:rsidRDefault="003868B0" w:rsidP="003868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ab/>
        <w:t>д) в случае увольнения в связи с выходом на пенсию.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5.3. Материальная помощь выплачивается по заявлению при наличии подтверждающих документов и на основании распоряжения (приказа) руководителя: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а) в связи с бракосочетанием (на основании свидетельства о браке);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б) в связи с рождением ребенка (на основании свидетельства о рождении);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>в) в связи со смертью близких родственников (родителей, супругов, детей, родных братьев и сестер) (на основании свидетельства о смерти и документов, подтверждающих родство);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г) в связи со смертью </w:t>
      </w:r>
      <w:r w:rsidR="00AE2B2F">
        <w:rPr>
          <w:rFonts w:ascii="Times New Roman" w:hAnsi="Times New Roman" w:cs="Times New Roman"/>
          <w:sz w:val="26"/>
          <w:szCs w:val="26"/>
        </w:rPr>
        <w:t>специалиста</w:t>
      </w:r>
      <w:r w:rsidRPr="00F271C6">
        <w:rPr>
          <w:rFonts w:ascii="Times New Roman" w:hAnsi="Times New Roman" w:cs="Times New Roman"/>
          <w:sz w:val="26"/>
          <w:szCs w:val="26"/>
        </w:rPr>
        <w:t xml:space="preserve"> (выплачивается одному из близких родственников (родителям, супругу, детям, родным братьям и сестрам) на основании свидетельства о смерти и документов, подтверждающих родство);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д) в случае тяжелого материального положения </w:t>
      </w:r>
      <w:r w:rsidR="00AE2B2F">
        <w:rPr>
          <w:rFonts w:ascii="Times New Roman" w:hAnsi="Times New Roman" w:cs="Times New Roman"/>
          <w:sz w:val="26"/>
          <w:szCs w:val="26"/>
        </w:rPr>
        <w:t>специалиста</w:t>
      </w:r>
      <w:r w:rsidRPr="00F271C6">
        <w:rPr>
          <w:rFonts w:ascii="Times New Roman" w:hAnsi="Times New Roman" w:cs="Times New Roman"/>
          <w:sz w:val="26"/>
          <w:szCs w:val="26"/>
        </w:rPr>
        <w:t xml:space="preserve"> в связи с утратой или повреждением имущества в результате пожара, другого стихийного бедствия (на основании справки уполномоченной организации, подтверждающей факт стихийного бедствия).</w:t>
      </w:r>
    </w:p>
    <w:p w:rsidR="003868B0" w:rsidRPr="00F271C6" w:rsidRDefault="003868B0" w:rsidP="003868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е) в связи с тяжелой болезнью </w:t>
      </w:r>
      <w:r w:rsidR="00AE2B2F">
        <w:rPr>
          <w:rFonts w:ascii="Times New Roman" w:hAnsi="Times New Roman" w:cs="Times New Roman"/>
          <w:sz w:val="26"/>
          <w:szCs w:val="26"/>
        </w:rPr>
        <w:t>специалиста</w:t>
      </w:r>
      <w:r w:rsidRPr="00F271C6">
        <w:rPr>
          <w:rFonts w:ascii="Times New Roman" w:hAnsi="Times New Roman" w:cs="Times New Roman"/>
          <w:sz w:val="26"/>
          <w:szCs w:val="26"/>
        </w:rPr>
        <w:t>, более одного месяца, подтвержденной непрерывным листком нетрудоспособности.</w:t>
      </w:r>
    </w:p>
    <w:p w:rsidR="003418FE" w:rsidRPr="00F271C6" w:rsidRDefault="003418FE" w:rsidP="003418FE">
      <w:pPr>
        <w:pStyle w:val="a5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57433" w:rsidRPr="00E82DEA" w:rsidRDefault="00FF2A8E" w:rsidP="00DC5F5F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DEA">
        <w:rPr>
          <w:rFonts w:ascii="Times New Roman" w:hAnsi="Times New Roman" w:cs="Times New Roman"/>
          <w:b/>
          <w:sz w:val="26"/>
          <w:szCs w:val="26"/>
        </w:rPr>
        <w:t>Особенности оплаты труда специалистов, работающих в бюджетных и казенных учреждениях</w:t>
      </w:r>
    </w:p>
    <w:p w:rsidR="00DC5F5F" w:rsidRDefault="00DC5F5F" w:rsidP="00DC5F5F">
      <w:pPr>
        <w:pStyle w:val="a5"/>
        <w:tabs>
          <w:tab w:val="left" w:pos="993"/>
        </w:tabs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C5F5F" w:rsidRPr="00DC5F5F" w:rsidRDefault="00DC5F5F" w:rsidP="00DC5F5F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F5F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Специалистам, работающим </w:t>
      </w:r>
      <w:r w:rsidR="000076DE">
        <w:rPr>
          <w:rFonts w:ascii="Times New Roman" w:hAnsi="Times New Roman" w:cs="Times New Roman"/>
          <w:sz w:val="26"/>
          <w:szCs w:val="26"/>
        </w:rPr>
        <w:t xml:space="preserve">в бюджетных и казенных учреждениях </w:t>
      </w:r>
      <w:r w:rsidRPr="00DC5F5F">
        <w:rPr>
          <w:rFonts w:ascii="Times New Roman" w:hAnsi="Times New Roman" w:cs="Times New Roman"/>
          <w:sz w:val="26"/>
          <w:szCs w:val="26"/>
        </w:rPr>
        <w:t>и проживающим в сельской местности, устанавливается повышающий коэффициент к должностному окладу в размере 1,25.</w:t>
      </w:r>
    </w:p>
    <w:p w:rsidR="00DC5F5F" w:rsidRPr="00DC5F5F" w:rsidRDefault="00DC5F5F" w:rsidP="00DC5F5F">
      <w:pPr>
        <w:pStyle w:val="a5"/>
        <w:numPr>
          <w:ilvl w:val="1"/>
          <w:numId w:val="18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F5F">
        <w:rPr>
          <w:rFonts w:ascii="Times New Roman" w:hAnsi="Times New Roman" w:cs="Times New Roman"/>
          <w:sz w:val="26"/>
          <w:szCs w:val="26"/>
        </w:rPr>
        <w:t>Применение повышающего коэффициента к должностным окладам специалистов, работающих и проживающих в сельской местности, не образует новый оклад и не учитывается при исчислении стимулирующих и компенсационных выплат (кроме районного коэффициента и процентной надбавки за стаж работы в Республике Хакасия).</w:t>
      </w:r>
    </w:p>
    <w:p w:rsidR="00DC5F5F" w:rsidRPr="00DC5F5F" w:rsidRDefault="00DC5F5F" w:rsidP="00DC5F5F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FF2A8E" w:rsidRPr="00F271C6" w:rsidRDefault="00FF2A8E" w:rsidP="00FF2A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C6">
        <w:rPr>
          <w:rFonts w:ascii="Times New Roman" w:hAnsi="Times New Roman" w:cs="Times New Roman"/>
          <w:b/>
          <w:sz w:val="26"/>
          <w:szCs w:val="26"/>
        </w:rPr>
        <w:t>7. Формирование фонда оплаты труда</w:t>
      </w:r>
    </w:p>
    <w:p w:rsidR="00C174E9" w:rsidRPr="00F271C6" w:rsidRDefault="00C174E9" w:rsidP="00C174E9">
      <w:pPr>
        <w:pStyle w:val="a5"/>
        <w:spacing w:after="0" w:line="240" w:lineRule="auto"/>
        <w:ind w:left="390"/>
        <w:rPr>
          <w:rFonts w:ascii="Times New Roman" w:hAnsi="Times New Roman" w:cs="Times New Roman"/>
          <w:sz w:val="26"/>
          <w:szCs w:val="26"/>
        </w:rPr>
      </w:pPr>
    </w:p>
    <w:p w:rsidR="00C174E9" w:rsidRPr="00F271C6" w:rsidRDefault="00C174E9" w:rsidP="00A16F7C">
      <w:pPr>
        <w:pStyle w:val="a5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При формировании фонда оплаты труда </w:t>
      </w:r>
      <w:r w:rsidR="003418FE" w:rsidRPr="00F271C6">
        <w:rPr>
          <w:rFonts w:ascii="Times New Roman" w:hAnsi="Times New Roman" w:cs="Times New Roman"/>
          <w:sz w:val="26"/>
          <w:szCs w:val="26"/>
        </w:rPr>
        <w:t>специалистов</w:t>
      </w:r>
      <w:r w:rsidRPr="00F271C6">
        <w:rPr>
          <w:rFonts w:ascii="Times New Roman" w:hAnsi="Times New Roman" w:cs="Times New Roman"/>
          <w:sz w:val="26"/>
          <w:szCs w:val="26"/>
        </w:rPr>
        <w:t xml:space="preserve"> сверх суммы средств, направляемых для выплаты должностных окладов, предусматриваются средства (в размере на год) для</w:t>
      </w:r>
      <w:r w:rsidR="00C42D12">
        <w:rPr>
          <w:rFonts w:ascii="Times New Roman" w:hAnsi="Times New Roman" w:cs="Times New Roman"/>
          <w:sz w:val="26"/>
          <w:szCs w:val="26"/>
        </w:rPr>
        <w:t xml:space="preserve"> выплаты</w:t>
      </w:r>
      <w:r w:rsidRPr="00F271C6">
        <w:rPr>
          <w:rFonts w:ascii="Times New Roman" w:hAnsi="Times New Roman" w:cs="Times New Roman"/>
          <w:sz w:val="26"/>
          <w:szCs w:val="26"/>
        </w:rPr>
        <w:t>:</w:t>
      </w:r>
    </w:p>
    <w:p w:rsidR="00C174E9" w:rsidRPr="00F271C6" w:rsidRDefault="00A16F7C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а) </w:t>
      </w:r>
      <w:r w:rsidR="00C42D12">
        <w:rPr>
          <w:rFonts w:ascii="Times New Roman" w:hAnsi="Times New Roman" w:cs="Times New Roman"/>
          <w:sz w:val="26"/>
          <w:szCs w:val="26"/>
        </w:rPr>
        <w:t>надбавк</w:t>
      </w:r>
      <w:r w:rsidR="00ED6E78">
        <w:rPr>
          <w:rFonts w:ascii="Times New Roman" w:hAnsi="Times New Roman" w:cs="Times New Roman"/>
          <w:sz w:val="26"/>
          <w:szCs w:val="26"/>
        </w:rPr>
        <w:t>и</w:t>
      </w:r>
      <w:r w:rsidR="00C174E9" w:rsidRPr="00F271C6">
        <w:rPr>
          <w:rFonts w:ascii="Times New Roman" w:hAnsi="Times New Roman" w:cs="Times New Roman"/>
          <w:sz w:val="26"/>
          <w:szCs w:val="26"/>
        </w:rPr>
        <w:t xml:space="preserve"> за </w:t>
      </w:r>
      <w:r w:rsidR="003418FE" w:rsidRPr="00F271C6">
        <w:rPr>
          <w:rFonts w:ascii="Times New Roman" w:hAnsi="Times New Roman" w:cs="Times New Roman"/>
          <w:sz w:val="26"/>
          <w:szCs w:val="26"/>
        </w:rPr>
        <w:t>особые условия работы</w:t>
      </w:r>
      <w:r w:rsidR="00C174E9" w:rsidRPr="00F271C6">
        <w:rPr>
          <w:rFonts w:ascii="Times New Roman" w:hAnsi="Times New Roman" w:cs="Times New Roman"/>
          <w:sz w:val="26"/>
          <w:szCs w:val="26"/>
        </w:rPr>
        <w:t xml:space="preserve"> – в размере </w:t>
      </w:r>
      <w:r w:rsidR="00CF252E" w:rsidRPr="00F271C6">
        <w:rPr>
          <w:rFonts w:ascii="Times New Roman" w:hAnsi="Times New Roman" w:cs="Times New Roman"/>
          <w:sz w:val="26"/>
          <w:szCs w:val="26"/>
        </w:rPr>
        <w:t>2</w:t>
      </w:r>
      <w:r w:rsidR="00C174E9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ED6E78">
        <w:rPr>
          <w:rFonts w:ascii="Times New Roman" w:hAnsi="Times New Roman" w:cs="Times New Roman"/>
          <w:sz w:val="26"/>
          <w:szCs w:val="26"/>
        </w:rPr>
        <w:t xml:space="preserve">должностных </w:t>
      </w:r>
      <w:r w:rsidR="00C174E9" w:rsidRPr="00F271C6">
        <w:rPr>
          <w:rFonts w:ascii="Times New Roman" w:hAnsi="Times New Roman" w:cs="Times New Roman"/>
          <w:sz w:val="26"/>
          <w:szCs w:val="26"/>
        </w:rPr>
        <w:t>окладов;</w:t>
      </w:r>
    </w:p>
    <w:p w:rsidR="003418FE" w:rsidRPr="00F271C6" w:rsidRDefault="00A16F7C" w:rsidP="000A40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б) </w:t>
      </w:r>
      <w:r w:rsidR="003418FE" w:rsidRPr="00F271C6">
        <w:rPr>
          <w:rFonts w:ascii="Times New Roman" w:hAnsi="Times New Roman" w:cs="Times New Roman"/>
          <w:sz w:val="26"/>
          <w:szCs w:val="26"/>
        </w:rPr>
        <w:t>ежемесячн</w:t>
      </w:r>
      <w:r w:rsidR="00ED6E78">
        <w:rPr>
          <w:rFonts w:ascii="Times New Roman" w:hAnsi="Times New Roman" w:cs="Times New Roman"/>
          <w:sz w:val="26"/>
          <w:szCs w:val="26"/>
        </w:rPr>
        <w:t>ой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надбавк</w:t>
      </w:r>
      <w:r w:rsidR="00ED6E78">
        <w:rPr>
          <w:rFonts w:ascii="Times New Roman" w:hAnsi="Times New Roman" w:cs="Times New Roman"/>
          <w:sz w:val="26"/>
          <w:szCs w:val="26"/>
        </w:rPr>
        <w:t>и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за выслугу лет – в размере 4,8 </w:t>
      </w:r>
      <w:r w:rsidR="00ED6E78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="003418FE" w:rsidRPr="00F271C6">
        <w:rPr>
          <w:rFonts w:ascii="Times New Roman" w:hAnsi="Times New Roman" w:cs="Times New Roman"/>
          <w:sz w:val="26"/>
          <w:szCs w:val="26"/>
        </w:rPr>
        <w:t>оклада;</w:t>
      </w:r>
    </w:p>
    <w:p w:rsidR="00C174E9" w:rsidRPr="00F271C6" w:rsidRDefault="00A16F7C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в) </w:t>
      </w:r>
      <w:r w:rsidR="003418FE" w:rsidRPr="00F271C6">
        <w:rPr>
          <w:rFonts w:ascii="Times New Roman" w:hAnsi="Times New Roman" w:cs="Times New Roman"/>
          <w:sz w:val="26"/>
          <w:szCs w:val="26"/>
        </w:rPr>
        <w:t>ежемесячно</w:t>
      </w:r>
      <w:r w:rsidR="00ED6E78">
        <w:rPr>
          <w:rFonts w:ascii="Times New Roman" w:hAnsi="Times New Roman" w:cs="Times New Roman"/>
          <w:sz w:val="26"/>
          <w:szCs w:val="26"/>
        </w:rPr>
        <w:t>го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денежно</w:t>
      </w:r>
      <w:r w:rsidR="00ED6E78">
        <w:rPr>
          <w:rFonts w:ascii="Times New Roman" w:hAnsi="Times New Roman" w:cs="Times New Roman"/>
          <w:sz w:val="26"/>
          <w:szCs w:val="26"/>
        </w:rPr>
        <w:t>го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поощрени</w:t>
      </w:r>
      <w:r w:rsidR="00ED6E78">
        <w:rPr>
          <w:rFonts w:ascii="Times New Roman" w:hAnsi="Times New Roman" w:cs="Times New Roman"/>
          <w:sz w:val="26"/>
          <w:szCs w:val="26"/>
        </w:rPr>
        <w:t>я</w:t>
      </w:r>
      <w:r w:rsidR="00C174E9" w:rsidRPr="00F271C6">
        <w:rPr>
          <w:rFonts w:ascii="Times New Roman" w:hAnsi="Times New Roman" w:cs="Times New Roman"/>
          <w:sz w:val="26"/>
          <w:szCs w:val="26"/>
        </w:rPr>
        <w:t xml:space="preserve"> – в размере </w:t>
      </w:r>
      <w:r w:rsidR="0061547E" w:rsidRPr="00F271C6">
        <w:rPr>
          <w:rFonts w:ascii="Times New Roman" w:hAnsi="Times New Roman" w:cs="Times New Roman"/>
          <w:sz w:val="26"/>
          <w:szCs w:val="26"/>
        </w:rPr>
        <w:t>4</w:t>
      </w:r>
      <w:r w:rsidR="00C174E9" w:rsidRPr="00F271C6">
        <w:rPr>
          <w:rFonts w:ascii="Times New Roman" w:hAnsi="Times New Roman" w:cs="Times New Roman"/>
          <w:sz w:val="26"/>
          <w:szCs w:val="26"/>
        </w:rPr>
        <w:t xml:space="preserve"> </w:t>
      </w:r>
      <w:r w:rsidR="00ED6E78">
        <w:rPr>
          <w:rFonts w:ascii="Times New Roman" w:hAnsi="Times New Roman" w:cs="Times New Roman"/>
          <w:sz w:val="26"/>
          <w:szCs w:val="26"/>
        </w:rPr>
        <w:t xml:space="preserve">должностных </w:t>
      </w:r>
      <w:r w:rsidR="00C174E9" w:rsidRPr="00F271C6">
        <w:rPr>
          <w:rFonts w:ascii="Times New Roman" w:hAnsi="Times New Roman" w:cs="Times New Roman"/>
          <w:sz w:val="26"/>
          <w:szCs w:val="26"/>
        </w:rPr>
        <w:t>окладов;</w:t>
      </w:r>
    </w:p>
    <w:p w:rsidR="00557433" w:rsidRPr="00E82DEA" w:rsidRDefault="00A16F7C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DEA">
        <w:rPr>
          <w:rFonts w:ascii="Times New Roman" w:hAnsi="Times New Roman" w:cs="Times New Roman"/>
          <w:sz w:val="26"/>
          <w:szCs w:val="26"/>
        </w:rPr>
        <w:t xml:space="preserve">г) </w:t>
      </w:r>
      <w:r w:rsidR="00ED6E78" w:rsidRPr="00DC5F5F">
        <w:rPr>
          <w:rFonts w:ascii="Times New Roman" w:hAnsi="Times New Roman" w:cs="Times New Roman"/>
          <w:sz w:val="26"/>
          <w:szCs w:val="26"/>
        </w:rPr>
        <w:t>повышающ</w:t>
      </w:r>
      <w:r w:rsidR="00ED6E78">
        <w:rPr>
          <w:rFonts w:ascii="Times New Roman" w:hAnsi="Times New Roman" w:cs="Times New Roman"/>
          <w:sz w:val="26"/>
          <w:szCs w:val="26"/>
        </w:rPr>
        <w:t>его</w:t>
      </w:r>
      <w:r w:rsidR="00ED6E78" w:rsidRPr="00DC5F5F">
        <w:rPr>
          <w:rFonts w:ascii="Times New Roman" w:hAnsi="Times New Roman" w:cs="Times New Roman"/>
          <w:sz w:val="26"/>
          <w:szCs w:val="26"/>
        </w:rPr>
        <w:t xml:space="preserve"> коэффициент</w:t>
      </w:r>
      <w:r w:rsidR="00ED6E78">
        <w:rPr>
          <w:rFonts w:ascii="Times New Roman" w:hAnsi="Times New Roman" w:cs="Times New Roman"/>
          <w:sz w:val="26"/>
          <w:szCs w:val="26"/>
        </w:rPr>
        <w:t>а</w:t>
      </w:r>
      <w:r w:rsidR="00ED6E78" w:rsidRPr="00DC5F5F">
        <w:rPr>
          <w:rFonts w:ascii="Times New Roman" w:hAnsi="Times New Roman" w:cs="Times New Roman"/>
          <w:sz w:val="26"/>
          <w:szCs w:val="26"/>
        </w:rPr>
        <w:t xml:space="preserve"> к должностному окладу </w:t>
      </w:r>
      <w:r w:rsidR="0064141B" w:rsidRPr="00E82DEA">
        <w:rPr>
          <w:rFonts w:ascii="Times New Roman" w:hAnsi="Times New Roman" w:cs="Times New Roman"/>
          <w:sz w:val="26"/>
          <w:szCs w:val="26"/>
        </w:rPr>
        <w:t>специалистам</w:t>
      </w:r>
      <w:r w:rsidR="00C87032">
        <w:rPr>
          <w:rFonts w:ascii="Times New Roman" w:hAnsi="Times New Roman" w:cs="Times New Roman"/>
          <w:sz w:val="26"/>
          <w:szCs w:val="26"/>
        </w:rPr>
        <w:t>,</w:t>
      </w:r>
      <w:r w:rsidR="0064141B" w:rsidRPr="00E82DEA">
        <w:rPr>
          <w:rFonts w:ascii="Times New Roman" w:hAnsi="Times New Roman" w:cs="Times New Roman"/>
          <w:sz w:val="26"/>
          <w:szCs w:val="26"/>
        </w:rPr>
        <w:t xml:space="preserve"> </w:t>
      </w:r>
      <w:r w:rsidR="00ED6E78" w:rsidRPr="00DC5F5F">
        <w:rPr>
          <w:rFonts w:ascii="Times New Roman" w:hAnsi="Times New Roman" w:cs="Times New Roman"/>
          <w:sz w:val="26"/>
          <w:szCs w:val="26"/>
        </w:rPr>
        <w:t xml:space="preserve">работающим </w:t>
      </w:r>
      <w:r w:rsidR="00ED6E78">
        <w:rPr>
          <w:rFonts w:ascii="Times New Roman" w:hAnsi="Times New Roman" w:cs="Times New Roman"/>
          <w:sz w:val="26"/>
          <w:szCs w:val="26"/>
        </w:rPr>
        <w:t xml:space="preserve">в бюджетных и казенных учреждениях </w:t>
      </w:r>
      <w:r w:rsidR="00ED6E78" w:rsidRPr="00DC5F5F">
        <w:rPr>
          <w:rFonts w:ascii="Times New Roman" w:hAnsi="Times New Roman" w:cs="Times New Roman"/>
          <w:sz w:val="26"/>
          <w:szCs w:val="26"/>
        </w:rPr>
        <w:t>и проживающим в сельской местности</w:t>
      </w:r>
      <w:r w:rsidR="00ED6E78" w:rsidRPr="00E82DEA">
        <w:rPr>
          <w:rFonts w:ascii="Times New Roman" w:hAnsi="Times New Roman" w:cs="Times New Roman"/>
          <w:sz w:val="26"/>
          <w:szCs w:val="26"/>
        </w:rPr>
        <w:t xml:space="preserve"> </w:t>
      </w:r>
      <w:r w:rsidR="00557433" w:rsidRPr="00E82DEA">
        <w:rPr>
          <w:rFonts w:ascii="Times New Roman" w:hAnsi="Times New Roman" w:cs="Times New Roman"/>
          <w:sz w:val="26"/>
          <w:szCs w:val="26"/>
        </w:rPr>
        <w:t xml:space="preserve">– в размере </w:t>
      </w:r>
      <w:r w:rsidR="00ED6E78">
        <w:rPr>
          <w:rFonts w:ascii="Times New Roman" w:hAnsi="Times New Roman" w:cs="Times New Roman"/>
          <w:sz w:val="26"/>
          <w:szCs w:val="26"/>
        </w:rPr>
        <w:t>3 должностных</w:t>
      </w:r>
      <w:r w:rsidR="000076DE" w:rsidRPr="00E82DEA">
        <w:rPr>
          <w:rFonts w:ascii="Times New Roman" w:hAnsi="Times New Roman" w:cs="Times New Roman"/>
          <w:sz w:val="26"/>
          <w:szCs w:val="26"/>
        </w:rPr>
        <w:t xml:space="preserve"> </w:t>
      </w:r>
      <w:r w:rsidR="00557433" w:rsidRPr="00E82DEA">
        <w:rPr>
          <w:rFonts w:ascii="Times New Roman" w:hAnsi="Times New Roman" w:cs="Times New Roman"/>
          <w:sz w:val="26"/>
          <w:szCs w:val="26"/>
        </w:rPr>
        <w:t>оклад</w:t>
      </w:r>
      <w:r w:rsidR="00ED6E78">
        <w:rPr>
          <w:rFonts w:ascii="Times New Roman" w:hAnsi="Times New Roman" w:cs="Times New Roman"/>
          <w:sz w:val="26"/>
          <w:szCs w:val="26"/>
        </w:rPr>
        <w:t>ов</w:t>
      </w:r>
      <w:r w:rsidR="00557433" w:rsidRPr="00E82DEA">
        <w:rPr>
          <w:rFonts w:ascii="Times New Roman" w:hAnsi="Times New Roman" w:cs="Times New Roman"/>
          <w:sz w:val="26"/>
          <w:szCs w:val="26"/>
        </w:rPr>
        <w:t>;</w:t>
      </w:r>
    </w:p>
    <w:p w:rsidR="003418FE" w:rsidRPr="00F271C6" w:rsidRDefault="00A16F7C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д) 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материальной помощи – в размере </w:t>
      </w:r>
      <w:r w:rsidR="00CF252E" w:rsidRPr="00F271C6">
        <w:rPr>
          <w:rFonts w:ascii="Times New Roman" w:hAnsi="Times New Roman" w:cs="Times New Roman"/>
          <w:sz w:val="26"/>
          <w:szCs w:val="26"/>
        </w:rPr>
        <w:t>2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должностных окладов;</w:t>
      </w:r>
    </w:p>
    <w:p w:rsidR="00C174E9" w:rsidRPr="00F271C6" w:rsidRDefault="00A16F7C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1C6">
        <w:rPr>
          <w:rFonts w:ascii="Times New Roman" w:hAnsi="Times New Roman" w:cs="Times New Roman"/>
          <w:sz w:val="26"/>
          <w:szCs w:val="26"/>
        </w:rPr>
        <w:t xml:space="preserve">е) </w:t>
      </w:r>
      <w:r w:rsidR="003418FE" w:rsidRPr="00F271C6">
        <w:rPr>
          <w:rFonts w:ascii="Times New Roman" w:hAnsi="Times New Roman" w:cs="Times New Roman"/>
          <w:sz w:val="26"/>
          <w:szCs w:val="26"/>
        </w:rPr>
        <w:t>районн</w:t>
      </w:r>
      <w:r w:rsidR="00ED6E78">
        <w:rPr>
          <w:rFonts w:ascii="Times New Roman" w:hAnsi="Times New Roman" w:cs="Times New Roman"/>
          <w:sz w:val="26"/>
          <w:szCs w:val="26"/>
        </w:rPr>
        <w:t>ого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коэффициент</w:t>
      </w:r>
      <w:r w:rsidR="00ED6E78">
        <w:rPr>
          <w:rFonts w:ascii="Times New Roman" w:hAnsi="Times New Roman" w:cs="Times New Roman"/>
          <w:sz w:val="26"/>
          <w:szCs w:val="26"/>
        </w:rPr>
        <w:t>а 1,3 и процентной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надбавк</w:t>
      </w:r>
      <w:r w:rsidR="00ED6E78">
        <w:rPr>
          <w:rFonts w:ascii="Times New Roman" w:hAnsi="Times New Roman" w:cs="Times New Roman"/>
          <w:sz w:val="26"/>
          <w:szCs w:val="26"/>
        </w:rPr>
        <w:t>и</w:t>
      </w:r>
      <w:r w:rsidR="003418FE" w:rsidRPr="00F271C6">
        <w:rPr>
          <w:rFonts w:ascii="Times New Roman" w:hAnsi="Times New Roman" w:cs="Times New Roman"/>
          <w:sz w:val="26"/>
          <w:szCs w:val="26"/>
        </w:rPr>
        <w:t xml:space="preserve"> за стаж работы в Республике Хакасия 30%.</w:t>
      </w:r>
    </w:p>
    <w:p w:rsidR="00557433" w:rsidRPr="00F271C6" w:rsidRDefault="00557433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433" w:rsidRPr="00F271C6" w:rsidRDefault="00557433" w:rsidP="000A404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57433" w:rsidRPr="00F271C6" w:rsidSect="008B657C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FA0"/>
    <w:multiLevelType w:val="multilevel"/>
    <w:tmpl w:val="AA26290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1376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963154"/>
    <w:multiLevelType w:val="multilevel"/>
    <w:tmpl w:val="2862B4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741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1171C"/>
    <w:multiLevelType w:val="multilevel"/>
    <w:tmpl w:val="616CF8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E6E4D"/>
    <w:multiLevelType w:val="multilevel"/>
    <w:tmpl w:val="B1BE743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 w15:restartNumberingAfterBreak="0">
    <w:nsid w:val="0FF84348"/>
    <w:multiLevelType w:val="hybridMultilevel"/>
    <w:tmpl w:val="AC326A98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6199"/>
    <w:multiLevelType w:val="hybridMultilevel"/>
    <w:tmpl w:val="DFA661C4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42F6"/>
    <w:multiLevelType w:val="multilevel"/>
    <w:tmpl w:val="3CB680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F8A169D"/>
    <w:multiLevelType w:val="multilevel"/>
    <w:tmpl w:val="659A2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1F9D1460"/>
    <w:multiLevelType w:val="hybridMultilevel"/>
    <w:tmpl w:val="C330B494"/>
    <w:lvl w:ilvl="0" w:tplc="1BEA256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FC2BFE"/>
    <w:multiLevelType w:val="hybridMultilevel"/>
    <w:tmpl w:val="0CF43E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265CBD"/>
    <w:multiLevelType w:val="multilevel"/>
    <w:tmpl w:val="11A8D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D60D76"/>
    <w:multiLevelType w:val="hybridMultilevel"/>
    <w:tmpl w:val="83CCC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D6E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F3147"/>
    <w:multiLevelType w:val="hybridMultilevel"/>
    <w:tmpl w:val="4440B984"/>
    <w:lvl w:ilvl="0" w:tplc="1BEA256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341357"/>
    <w:multiLevelType w:val="multilevel"/>
    <w:tmpl w:val="313654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1C75ABA"/>
    <w:multiLevelType w:val="multilevel"/>
    <w:tmpl w:val="B2B8D0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275432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8" w15:restartNumberingAfterBreak="0">
    <w:nsid w:val="4542498F"/>
    <w:multiLevelType w:val="hybridMultilevel"/>
    <w:tmpl w:val="5F5004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322D2B"/>
    <w:multiLevelType w:val="hybridMultilevel"/>
    <w:tmpl w:val="0CF43E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F6085D"/>
    <w:multiLevelType w:val="hybridMultilevel"/>
    <w:tmpl w:val="00B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47855"/>
    <w:multiLevelType w:val="hybridMultilevel"/>
    <w:tmpl w:val="4800754A"/>
    <w:lvl w:ilvl="0" w:tplc="BB86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C4CB8"/>
    <w:multiLevelType w:val="multilevel"/>
    <w:tmpl w:val="8B8A97D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505A4B94"/>
    <w:multiLevelType w:val="multilevel"/>
    <w:tmpl w:val="7BC6C0F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D4E3CDA"/>
    <w:multiLevelType w:val="hybridMultilevel"/>
    <w:tmpl w:val="80E07CC2"/>
    <w:lvl w:ilvl="0" w:tplc="04190011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D86E50"/>
    <w:multiLevelType w:val="hybridMultilevel"/>
    <w:tmpl w:val="9F089850"/>
    <w:lvl w:ilvl="0" w:tplc="BB86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CF419D"/>
    <w:multiLevelType w:val="multilevel"/>
    <w:tmpl w:val="EFB494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FEA6169"/>
    <w:multiLevelType w:val="multilevel"/>
    <w:tmpl w:val="BBF2E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431249"/>
    <w:multiLevelType w:val="hybridMultilevel"/>
    <w:tmpl w:val="7ABCEEC8"/>
    <w:lvl w:ilvl="0" w:tplc="1BEA256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617FB"/>
    <w:multiLevelType w:val="hybridMultilevel"/>
    <w:tmpl w:val="E20A2D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852C04"/>
    <w:multiLevelType w:val="hybridMultilevel"/>
    <w:tmpl w:val="8B0E1E08"/>
    <w:lvl w:ilvl="0" w:tplc="BB86B4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F7416CD"/>
    <w:multiLevelType w:val="multilevel"/>
    <w:tmpl w:val="F2DEC2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2" w15:restartNumberingAfterBreak="0">
    <w:nsid w:val="78DB4153"/>
    <w:multiLevelType w:val="multilevel"/>
    <w:tmpl w:val="B64045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7E08E2"/>
    <w:multiLevelType w:val="hybridMultilevel"/>
    <w:tmpl w:val="CFAC96B0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F3F5D"/>
    <w:multiLevelType w:val="multilevel"/>
    <w:tmpl w:val="8A72A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27"/>
  </w:num>
  <w:num w:numId="4">
    <w:abstractNumId w:val="19"/>
  </w:num>
  <w:num w:numId="5">
    <w:abstractNumId w:val="2"/>
  </w:num>
  <w:num w:numId="6">
    <w:abstractNumId w:val="13"/>
  </w:num>
  <w:num w:numId="7">
    <w:abstractNumId w:val="26"/>
  </w:num>
  <w:num w:numId="8">
    <w:abstractNumId w:val="18"/>
  </w:num>
  <w:num w:numId="9">
    <w:abstractNumId w:val="29"/>
  </w:num>
  <w:num w:numId="10">
    <w:abstractNumId w:val="28"/>
  </w:num>
  <w:num w:numId="11">
    <w:abstractNumId w:val="9"/>
  </w:num>
  <w:num w:numId="12">
    <w:abstractNumId w:val="14"/>
  </w:num>
  <w:num w:numId="13">
    <w:abstractNumId w:val="10"/>
  </w:num>
  <w:num w:numId="14">
    <w:abstractNumId w:val="12"/>
  </w:num>
  <w:num w:numId="15">
    <w:abstractNumId w:val="20"/>
  </w:num>
  <w:num w:numId="16">
    <w:abstractNumId w:val="11"/>
  </w:num>
  <w:num w:numId="17">
    <w:abstractNumId w:val="30"/>
  </w:num>
  <w:num w:numId="18">
    <w:abstractNumId w:val="17"/>
  </w:num>
  <w:num w:numId="19">
    <w:abstractNumId w:val="21"/>
  </w:num>
  <w:num w:numId="20">
    <w:abstractNumId w:val="5"/>
  </w:num>
  <w:num w:numId="21">
    <w:abstractNumId w:val="1"/>
  </w:num>
  <w:num w:numId="22">
    <w:abstractNumId w:val="16"/>
  </w:num>
  <w:num w:numId="23">
    <w:abstractNumId w:val="32"/>
  </w:num>
  <w:num w:numId="24">
    <w:abstractNumId w:val="3"/>
  </w:num>
  <w:num w:numId="25">
    <w:abstractNumId w:val="25"/>
  </w:num>
  <w:num w:numId="26">
    <w:abstractNumId w:val="31"/>
  </w:num>
  <w:num w:numId="27">
    <w:abstractNumId w:val="6"/>
  </w:num>
  <w:num w:numId="28">
    <w:abstractNumId w:val="24"/>
  </w:num>
  <w:num w:numId="29">
    <w:abstractNumId w:val="33"/>
  </w:num>
  <w:num w:numId="30">
    <w:abstractNumId w:val="8"/>
  </w:num>
  <w:num w:numId="31">
    <w:abstractNumId w:val="4"/>
  </w:num>
  <w:num w:numId="32">
    <w:abstractNumId w:val="0"/>
  </w:num>
  <w:num w:numId="33">
    <w:abstractNumId w:val="7"/>
  </w:num>
  <w:num w:numId="34">
    <w:abstractNumId w:val="1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DE"/>
    <w:rsid w:val="000076DE"/>
    <w:rsid w:val="00017BA5"/>
    <w:rsid w:val="00030571"/>
    <w:rsid w:val="0003560B"/>
    <w:rsid w:val="00042BDE"/>
    <w:rsid w:val="000639CB"/>
    <w:rsid w:val="00073F9B"/>
    <w:rsid w:val="00087630"/>
    <w:rsid w:val="00094D2C"/>
    <w:rsid w:val="000A404B"/>
    <w:rsid w:val="000A7E38"/>
    <w:rsid w:val="000E4375"/>
    <w:rsid w:val="000F42E0"/>
    <w:rsid w:val="00100039"/>
    <w:rsid w:val="001009DC"/>
    <w:rsid w:val="001A7104"/>
    <w:rsid w:val="001B2694"/>
    <w:rsid w:val="001C24B1"/>
    <w:rsid w:val="001D2810"/>
    <w:rsid w:val="001D5A03"/>
    <w:rsid w:val="001E4A9C"/>
    <w:rsid w:val="001E712A"/>
    <w:rsid w:val="002002B5"/>
    <w:rsid w:val="002045A2"/>
    <w:rsid w:val="00214E51"/>
    <w:rsid w:val="00220214"/>
    <w:rsid w:val="00222A3E"/>
    <w:rsid w:val="0027548C"/>
    <w:rsid w:val="00277A5D"/>
    <w:rsid w:val="00280487"/>
    <w:rsid w:val="002B0040"/>
    <w:rsid w:val="002B0B8D"/>
    <w:rsid w:val="002B3659"/>
    <w:rsid w:val="002B78E4"/>
    <w:rsid w:val="002C5A71"/>
    <w:rsid w:val="002D1242"/>
    <w:rsid w:val="003003A5"/>
    <w:rsid w:val="003111AF"/>
    <w:rsid w:val="0033076D"/>
    <w:rsid w:val="003418FE"/>
    <w:rsid w:val="003623FE"/>
    <w:rsid w:val="003868B0"/>
    <w:rsid w:val="003961FA"/>
    <w:rsid w:val="003C0F05"/>
    <w:rsid w:val="003C2994"/>
    <w:rsid w:val="003F3C00"/>
    <w:rsid w:val="00413AFA"/>
    <w:rsid w:val="00441F49"/>
    <w:rsid w:val="00485196"/>
    <w:rsid w:val="00490B97"/>
    <w:rsid w:val="004A1EA8"/>
    <w:rsid w:val="004A1FEE"/>
    <w:rsid w:val="004B3025"/>
    <w:rsid w:val="004B7B3D"/>
    <w:rsid w:val="004F035B"/>
    <w:rsid w:val="00501690"/>
    <w:rsid w:val="00506313"/>
    <w:rsid w:val="0054360F"/>
    <w:rsid w:val="00555117"/>
    <w:rsid w:val="00557433"/>
    <w:rsid w:val="00557FCC"/>
    <w:rsid w:val="00564F6F"/>
    <w:rsid w:val="005974BD"/>
    <w:rsid w:val="005A70E8"/>
    <w:rsid w:val="006049E2"/>
    <w:rsid w:val="00607B66"/>
    <w:rsid w:val="00610A7D"/>
    <w:rsid w:val="00613E65"/>
    <w:rsid w:val="0061547E"/>
    <w:rsid w:val="0064141B"/>
    <w:rsid w:val="006419E3"/>
    <w:rsid w:val="00685F6B"/>
    <w:rsid w:val="006B68BB"/>
    <w:rsid w:val="006D2B14"/>
    <w:rsid w:val="006E0D94"/>
    <w:rsid w:val="006F555A"/>
    <w:rsid w:val="007277B9"/>
    <w:rsid w:val="0074279F"/>
    <w:rsid w:val="00756B8F"/>
    <w:rsid w:val="007611F4"/>
    <w:rsid w:val="007B2774"/>
    <w:rsid w:val="007C19FB"/>
    <w:rsid w:val="007C45AE"/>
    <w:rsid w:val="007C477B"/>
    <w:rsid w:val="007D23E4"/>
    <w:rsid w:val="007D4CE9"/>
    <w:rsid w:val="00821396"/>
    <w:rsid w:val="00836D91"/>
    <w:rsid w:val="008620C7"/>
    <w:rsid w:val="00893051"/>
    <w:rsid w:val="008943AE"/>
    <w:rsid w:val="008B52A9"/>
    <w:rsid w:val="008B657C"/>
    <w:rsid w:val="008B6C31"/>
    <w:rsid w:val="008C2B29"/>
    <w:rsid w:val="008D1F46"/>
    <w:rsid w:val="00962E5A"/>
    <w:rsid w:val="00966643"/>
    <w:rsid w:val="0098418D"/>
    <w:rsid w:val="00A16F7C"/>
    <w:rsid w:val="00AA4117"/>
    <w:rsid w:val="00AA7C12"/>
    <w:rsid w:val="00AE2B2F"/>
    <w:rsid w:val="00B057E5"/>
    <w:rsid w:val="00B75C63"/>
    <w:rsid w:val="00B96E3D"/>
    <w:rsid w:val="00BB0469"/>
    <w:rsid w:val="00BB23AB"/>
    <w:rsid w:val="00BB450B"/>
    <w:rsid w:val="00BC0112"/>
    <w:rsid w:val="00BC5D8D"/>
    <w:rsid w:val="00BE7C88"/>
    <w:rsid w:val="00BF6802"/>
    <w:rsid w:val="00BF7F25"/>
    <w:rsid w:val="00C05C29"/>
    <w:rsid w:val="00C10562"/>
    <w:rsid w:val="00C134F1"/>
    <w:rsid w:val="00C174E9"/>
    <w:rsid w:val="00C3349C"/>
    <w:rsid w:val="00C42C6E"/>
    <w:rsid w:val="00C42D12"/>
    <w:rsid w:val="00C87032"/>
    <w:rsid w:val="00CC1FD9"/>
    <w:rsid w:val="00CF252E"/>
    <w:rsid w:val="00D03D31"/>
    <w:rsid w:val="00D11EE1"/>
    <w:rsid w:val="00D42C59"/>
    <w:rsid w:val="00D66138"/>
    <w:rsid w:val="00DA1257"/>
    <w:rsid w:val="00DB5E4E"/>
    <w:rsid w:val="00DC5F5F"/>
    <w:rsid w:val="00DC6DCB"/>
    <w:rsid w:val="00E16FCF"/>
    <w:rsid w:val="00E3498D"/>
    <w:rsid w:val="00E57C7B"/>
    <w:rsid w:val="00E7641C"/>
    <w:rsid w:val="00E8097F"/>
    <w:rsid w:val="00E81383"/>
    <w:rsid w:val="00E82DEA"/>
    <w:rsid w:val="00E84C79"/>
    <w:rsid w:val="00EA1DAE"/>
    <w:rsid w:val="00EA1F38"/>
    <w:rsid w:val="00ED646B"/>
    <w:rsid w:val="00ED6E78"/>
    <w:rsid w:val="00F0240C"/>
    <w:rsid w:val="00F117AD"/>
    <w:rsid w:val="00F1482D"/>
    <w:rsid w:val="00F271C6"/>
    <w:rsid w:val="00F503ED"/>
    <w:rsid w:val="00F75800"/>
    <w:rsid w:val="00F83654"/>
    <w:rsid w:val="00FA5C56"/>
    <w:rsid w:val="00FB4FF6"/>
    <w:rsid w:val="00FB7376"/>
    <w:rsid w:val="00FC156A"/>
    <w:rsid w:val="00FC7A51"/>
    <w:rsid w:val="00FD70C2"/>
    <w:rsid w:val="00FF1D34"/>
    <w:rsid w:val="00FF2A8E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EF257-FD79-4359-8D40-821A44C4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8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01690"/>
    <w:pPr>
      <w:ind w:left="720"/>
      <w:contextualSpacing/>
    </w:pPr>
  </w:style>
  <w:style w:type="table" w:styleId="a6">
    <w:name w:val="Table Grid"/>
    <w:basedOn w:val="a1"/>
    <w:uiPriority w:val="39"/>
    <w:rsid w:val="001E7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A7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11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8;n=29298;fld=134;dst=1000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8;n=29298;fld=134;dst=1000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A028-0EE0-4BFA-9442-7A1AB75F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Пользователь-1</dc:creator>
  <cp:keywords/>
  <dc:description/>
  <cp:lastModifiedBy>Пользователь</cp:lastModifiedBy>
  <cp:revision>2</cp:revision>
  <cp:lastPrinted>2022-03-29T08:56:00Z</cp:lastPrinted>
  <dcterms:created xsi:type="dcterms:W3CDTF">2022-07-29T07:49:00Z</dcterms:created>
  <dcterms:modified xsi:type="dcterms:W3CDTF">2022-07-29T07:49:00Z</dcterms:modified>
</cp:coreProperties>
</file>