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B3E" w:rsidRPr="00B95B3E" w:rsidRDefault="00B95B3E" w:rsidP="00B95B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5B3E">
        <w:rPr>
          <w:rFonts w:ascii="Times New Roman" w:hAnsi="Times New Roman" w:cs="Times New Roman"/>
          <w:b/>
          <w:sz w:val="26"/>
          <w:szCs w:val="26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:rsidR="00B95B3E" w:rsidRDefault="00B95B3E">
      <w:r>
        <w:t xml:space="preserve">На территории муниципального образования Сабинский сельсовет Бейского района Республики Хакасия по состоянию на 01.01.2020 года осуществляют свою деятельность 44 субъекта малого и среднего бизнеса. </w:t>
      </w:r>
    </w:p>
    <w:p w:rsidR="00B95B3E" w:rsidRDefault="00B95B3E">
      <w:r>
        <w:t xml:space="preserve">Структура субъектов МСП по видам экономической деятельности на 01.01.2020 года следующая: </w:t>
      </w:r>
    </w:p>
    <w:p w:rsidR="00B95B3E" w:rsidRDefault="00B95B3E">
      <w:r>
        <w:t>- сельское хозяйство - 26 ед.;</w:t>
      </w:r>
      <w:bookmarkStart w:id="0" w:name="_GoBack"/>
      <w:bookmarkEnd w:id="0"/>
    </w:p>
    <w:p w:rsidR="00B95B3E" w:rsidRDefault="00797C13">
      <w:r>
        <w:t xml:space="preserve"> - торговля - 13</w:t>
      </w:r>
      <w:r w:rsidR="00B95B3E">
        <w:t xml:space="preserve"> ед.; </w:t>
      </w:r>
    </w:p>
    <w:p w:rsidR="00B95B3E" w:rsidRDefault="00B95B3E">
      <w:r>
        <w:t xml:space="preserve">- транспортировка и хранение - о ед.; </w:t>
      </w:r>
    </w:p>
    <w:p w:rsidR="00B95B3E" w:rsidRDefault="00B95B3E">
      <w:r>
        <w:t xml:space="preserve">-предоставление прочих коммунальных, социальных и персональных услуг – 0 ед.; </w:t>
      </w:r>
    </w:p>
    <w:p w:rsidR="00B95B3E" w:rsidRDefault="00B95B3E">
      <w:r>
        <w:t xml:space="preserve">- обрабатывающее производство – 0 ед.; </w:t>
      </w:r>
    </w:p>
    <w:p w:rsidR="00B95B3E" w:rsidRDefault="00B95B3E">
      <w:r>
        <w:t xml:space="preserve">- строительство– 0 ед.; </w:t>
      </w:r>
    </w:p>
    <w:p w:rsidR="00B95B3E" w:rsidRDefault="00B95B3E">
      <w:r>
        <w:t xml:space="preserve">- деятельность по операциям с недвижимым имуществом – 0 ед. </w:t>
      </w:r>
    </w:p>
    <w:p w:rsidR="0077575C" w:rsidRDefault="00B95B3E">
      <w:r>
        <w:t>На 01.01.2020 года в бюджет муниципального образования Сабинский сельсовет Бейского района Республики Хакасия от субъектов малого и среднего предпринимательства налога на совокупный доход не поступало.</w:t>
      </w:r>
    </w:p>
    <w:sectPr w:rsidR="0077575C" w:rsidSect="0077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A5FBB"/>
    <w:multiLevelType w:val="multilevel"/>
    <w:tmpl w:val="09A8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3E"/>
    <w:rsid w:val="0077575C"/>
    <w:rsid w:val="00797C13"/>
    <w:rsid w:val="00837751"/>
    <w:rsid w:val="00B9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CD6EC-1542-47B8-8E30-4815F89F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2020-02-14T07:30:00Z</dcterms:created>
  <dcterms:modified xsi:type="dcterms:W3CDTF">2020-02-14T07:30:00Z</dcterms:modified>
</cp:coreProperties>
</file>