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48" w:rsidRDefault="00804748">
      <w:bookmarkStart w:id="0" w:name="_GoBack"/>
      <w:bookmarkEnd w:id="0"/>
    </w:p>
    <w:p w:rsidR="00453691" w:rsidRDefault="00453691"/>
    <w:p w:rsidR="00453691" w:rsidRPr="00453691" w:rsidRDefault="00453691" w:rsidP="0045369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91">
        <w:rPr>
          <w:rFonts w:ascii="Times New Roman" w:hAnsi="Times New Roman" w:cs="Times New Roman"/>
          <w:b/>
          <w:sz w:val="24"/>
          <w:szCs w:val="24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3691" w:rsidRPr="00453691" w:rsidRDefault="00453691" w:rsidP="004536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691" w:rsidRPr="00453691" w:rsidRDefault="00453691" w:rsidP="004536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9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Сабинский</w:t>
      </w:r>
      <w:r w:rsidRPr="00453691">
        <w:rPr>
          <w:rFonts w:ascii="Times New Roman" w:hAnsi="Times New Roman" w:cs="Times New Roman"/>
          <w:sz w:val="24"/>
          <w:szCs w:val="24"/>
        </w:rPr>
        <w:t xml:space="preserve"> сельсовет Бейского района Республики Ха</w:t>
      </w:r>
      <w:r>
        <w:rPr>
          <w:rFonts w:ascii="Times New Roman" w:hAnsi="Times New Roman" w:cs="Times New Roman"/>
          <w:sz w:val="24"/>
          <w:szCs w:val="24"/>
        </w:rPr>
        <w:t>касия по состоянию на 01.01.2020</w:t>
      </w:r>
      <w:r w:rsidRPr="00453691">
        <w:rPr>
          <w:rFonts w:ascii="Times New Roman" w:hAnsi="Times New Roman" w:cs="Times New Roman"/>
          <w:sz w:val="24"/>
          <w:szCs w:val="24"/>
        </w:rPr>
        <w:t xml:space="preserve"> года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объявлялись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53691" w:rsidRPr="00453691" w:rsidSect="0080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1"/>
    <w:rsid w:val="00453691"/>
    <w:rsid w:val="00804748"/>
    <w:rsid w:val="008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E6BC6-C82E-4E39-B4FF-2431132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2020-02-14T07:32:00Z</dcterms:created>
  <dcterms:modified xsi:type="dcterms:W3CDTF">2020-02-14T07:32:00Z</dcterms:modified>
</cp:coreProperties>
</file>