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6" w:rsidRPr="00AB4816" w:rsidRDefault="00AB4816" w:rsidP="00AB48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B4816">
        <w:rPr>
          <w:rFonts w:ascii="Times New Roman" w:hAnsi="Times New Roman" w:cs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01 ноября 2021 года по 01 декабря 2021 года</w:t>
      </w:r>
    </w:p>
    <w:p w:rsidR="00AB4816" w:rsidRPr="00AB4816" w:rsidRDefault="00AB4816" w:rsidP="00AB48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AB4816">
      <w:pPr>
        <w:jc w:val="right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ПРОЕКТ</w:t>
      </w:r>
    </w:p>
    <w:p w:rsidR="00D820D2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B4816" w:rsidRPr="00AB4816" w:rsidRDefault="00C82257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10E77">
        <w:rPr>
          <w:rFonts w:ascii="Times New Roman" w:hAnsi="Times New Roman" w:cs="Times New Roman"/>
          <w:sz w:val="26"/>
          <w:szCs w:val="26"/>
        </w:rPr>
        <w:t>Сабинс</w:t>
      </w:r>
      <w:r>
        <w:rPr>
          <w:rFonts w:ascii="Times New Roman" w:hAnsi="Times New Roman" w:cs="Times New Roman"/>
          <w:sz w:val="26"/>
          <w:szCs w:val="26"/>
        </w:rPr>
        <w:t>кого</w:t>
      </w:r>
      <w:r w:rsidR="00AB4816" w:rsidRPr="00AB481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81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от «__» _______ 2021 г.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82257">
        <w:rPr>
          <w:rFonts w:ascii="Times New Roman" w:hAnsi="Times New Roman" w:cs="Times New Roman"/>
          <w:sz w:val="26"/>
          <w:szCs w:val="26"/>
        </w:rPr>
        <w:t xml:space="preserve">с. </w:t>
      </w:r>
      <w:r w:rsidR="00D10E77">
        <w:rPr>
          <w:rFonts w:ascii="Times New Roman" w:hAnsi="Times New Roman" w:cs="Times New Roman"/>
          <w:sz w:val="26"/>
          <w:szCs w:val="26"/>
        </w:rPr>
        <w:t>Сабин</w:t>
      </w:r>
      <w:r w:rsidR="00C82257">
        <w:rPr>
          <w:rFonts w:ascii="Times New Roman" w:hAnsi="Times New Roman" w:cs="Times New Roman"/>
          <w:sz w:val="26"/>
          <w:szCs w:val="26"/>
        </w:rPr>
        <w:t>ка</w:t>
      </w:r>
      <w:r w:rsidRPr="00AB481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B4816">
        <w:rPr>
          <w:rFonts w:ascii="Times New Roman" w:hAnsi="Times New Roman" w:cs="Times New Roman"/>
          <w:sz w:val="26"/>
          <w:szCs w:val="26"/>
        </w:rPr>
        <w:t>№ ____</w:t>
      </w: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D820D2" w:rsidP="00AB48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типовых индикаторов </w:t>
      </w:r>
    </w:p>
    <w:p w:rsidR="00D8571D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риска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нарушения обязательных требований, </w:t>
      </w:r>
    </w:p>
    <w:p w:rsidR="00D8571D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используемых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качестве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основания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AB4816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внеплановых </w:t>
      </w:r>
    </w:p>
    <w:p w:rsidR="00D8571D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проверок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осуществлении</w:t>
      </w:r>
      <w:r w:rsidR="008C3AA9" w:rsidRPr="008C3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820D2" w:rsidRPr="008C3AA9" w:rsidRDefault="00D820D2" w:rsidP="00AB481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жилищного контроля</w:t>
      </w:r>
    </w:p>
    <w:p w:rsidR="00D820D2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Default="00D820D2" w:rsidP="00C8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В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частью 11 статьи 20 Жилищного кодекса Российской Федерации (</w:t>
      </w:r>
      <w:r w:rsidRPr="00AB481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2013, № 8, </w:t>
      </w:r>
      <w:r w:rsidRPr="00AB4816">
        <w:rPr>
          <w:rFonts w:ascii="Times New Roman" w:hAnsi="Times New Roman" w:cs="Times New Roman"/>
          <w:sz w:val="26"/>
          <w:szCs w:val="26"/>
        </w:rPr>
        <w:br/>
        <w:t xml:space="preserve">ст. 721;2019, № 49, ст. 6949), пунктом 1 Положения о Министерстве строительства </w:t>
      </w:r>
      <w:r w:rsidRPr="00AB4816">
        <w:rPr>
          <w:rFonts w:ascii="Times New Roman" w:hAnsi="Times New Roman" w:cs="Times New Roman"/>
          <w:sz w:val="26"/>
          <w:szCs w:val="26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2018, № 53, ст. 8666),</w:t>
      </w:r>
      <w:r w:rsidR="00AB4816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</w:t>
      </w:r>
      <w:r w:rsidR="00C82257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="00D10E77">
        <w:rPr>
          <w:rFonts w:ascii="Times New Roman" w:hAnsi="Times New Roman" w:cs="Times New Roman"/>
          <w:sz w:val="26"/>
          <w:szCs w:val="26"/>
        </w:rPr>
        <w:t>Сабинс</w:t>
      </w:r>
      <w:r w:rsidR="00C82257">
        <w:rPr>
          <w:rFonts w:ascii="Times New Roman" w:hAnsi="Times New Roman" w:cs="Times New Roman"/>
          <w:sz w:val="26"/>
          <w:szCs w:val="26"/>
        </w:rPr>
        <w:t>кий</w:t>
      </w:r>
      <w:r w:rsidR="00AB481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2257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D10E77">
        <w:rPr>
          <w:rFonts w:ascii="Times New Roman" w:hAnsi="Times New Roman" w:cs="Times New Roman"/>
          <w:sz w:val="26"/>
          <w:szCs w:val="26"/>
        </w:rPr>
        <w:t>Сабин</w:t>
      </w:r>
      <w:r w:rsidR="00C82257">
        <w:rPr>
          <w:rFonts w:ascii="Times New Roman" w:hAnsi="Times New Roman" w:cs="Times New Roman"/>
          <w:sz w:val="26"/>
          <w:szCs w:val="26"/>
        </w:rPr>
        <w:t>ского</w:t>
      </w:r>
      <w:r w:rsidR="00AB481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82257">
        <w:rPr>
          <w:rFonts w:ascii="Times New Roman" w:hAnsi="Times New Roman" w:cs="Times New Roman"/>
          <w:sz w:val="26"/>
          <w:szCs w:val="26"/>
        </w:rPr>
        <w:t xml:space="preserve"> </w:t>
      </w:r>
      <w:r w:rsidR="00AB481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4816" w:rsidRDefault="00AB4816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согласно приложению к настоящему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AB4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20D2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2. Настоящ</w:t>
      </w:r>
      <w:r w:rsidR="00AB4816">
        <w:rPr>
          <w:rFonts w:ascii="Times New Roman" w:hAnsi="Times New Roman" w:cs="Times New Roman"/>
          <w:sz w:val="26"/>
          <w:szCs w:val="26"/>
        </w:rPr>
        <w:t>ее постановление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 (обнародования), но не ранее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1 </w:t>
      </w:r>
      <w:r w:rsidR="00AB4816">
        <w:rPr>
          <w:rFonts w:ascii="Times New Roman" w:hAnsi="Times New Roman" w:cs="Times New Roman"/>
          <w:sz w:val="26"/>
          <w:szCs w:val="26"/>
        </w:rPr>
        <w:t>января</w:t>
      </w:r>
      <w:r w:rsidRPr="00AB4816">
        <w:rPr>
          <w:rFonts w:ascii="Times New Roman" w:hAnsi="Times New Roman" w:cs="Times New Roman"/>
          <w:sz w:val="26"/>
          <w:szCs w:val="26"/>
        </w:rPr>
        <w:t xml:space="preserve"> 202</w:t>
      </w:r>
      <w:r w:rsidR="00AB4816">
        <w:rPr>
          <w:rFonts w:ascii="Times New Roman" w:hAnsi="Times New Roman" w:cs="Times New Roman"/>
          <w:sz w:val="26"/>
          <w:szCs w:val="26"/>
        </w:rPr>
        <w:t>2</w:t>
      </w:r>
      <w:r w:rsidRPr="00AB481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816" w:rsidRPr="00AB4816" w:rsidRDefault="00AB4816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 настоящего постановления оставляю за собой.</w:t>
      </w: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C82257" w:rsidP="00AB4816">
      <w:pPr>
        <w:ind w:right="-1"/>
        <w:rPr>
          <w:rFonts w:ascii="Times New Roman" w:hAnsi="Times New Roman" w:cs="Times New Roman"/>
          <w:sz w:val="26"/>
          <w:szCs w:val="26"/>
        </w:rPr>
        <w:sectPr w:rsidR="00AB4816" w:rsidRPr="00AB4816" w:rsidSect="00AB4816">
          <w:headerReference w:type="default" r:id="rId6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10E77">
        <w:rPr>
          <w:rFonts w:ascii="Times New Roman" w:hAnsi="Times New Roman" w:cs="Times New Roman"/>
          <w:sz w:val="26"/>
          <w:szCs w:val="26"/>
        </w:rPr>
        <w:t>Сабин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="00AB4816" w:rsidRPr="00AB4816"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 w:rsidR="00AB481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857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B4816">
        <w:rPr>
          <w:rFonts w:ascii="Times New Roman" w:hAnsi="Times New Roman" w:cs="Times New Roman"/>
          <w:sz w:val="26"/>
          <w:szCs w:val="26"/>
        </w:rPr>
        <w:t xml:space="preserve"> </w:t>
      </w:r>
      <w:r w:rsidR="00D10E7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0E7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10E77">
        <w:rPr>
          <w:rFonts w:ascii="Times New Roman" w:hAnsi="Times New Roman" w:cs="Times New Roman"/>
          <w:sz w:val="26"/>
          <w:szCs w:val="26"/>
        </w:rPr>
        <w:t>Бугаева</w:t>
      </w:r>
    </w:p>
    <w:p w:rsidR="00D820D2" w:rsidRPr="00AB4816" w:rsidRDefault="00AB4816" w:rsidP="00AB4816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B4816" w:rsidRPr="00AB4816" w:rsidRDefault="00AB4816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</w:t>
      </w:r>
      <w:r w:rsidR="00C82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администрации </w:t>
      </w:r>
      <w:r w:rsidR="00D10E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Сабинс</w:t>
      </w:r>
      <w:r w:rsidR="00C822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D820D2" w:rsidRPr="00AB4816" w:rsidRDefault="00D820D2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</w:t>
      </w:r>
      <w:r w:rsid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 № _____</w:t>
      </w:r>
    </w:p>
    <w:p w:rsidR="00D820D2" w:rsidRPr="00EC1FFC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Типовые индикаторы </w:t>
      </w:r>
    </w:p>
    <w:p w:rsidR="00D820D2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риска нарушения обязательных требований, используемые в качестве основания для проведения внеплановых проверок муниципального жилищного контроля</w:t>
      </w:r>
    </w:p>
    <w:p w:rsidR="00D820D2" w:rsidRPr="00AB4816" w:rsidRDefault="00D820D2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б) порядку осуществления перепланировки и (или) переустройства помещений в многоквартирном доме;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г) к обеспечению доступности для инвалидов помещений в многоквартирных домах;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AB4816">
        <w:rPr>
          <w:rFonts w:ascii="Times New Roman" w:hAnsi="Times New Roman" w:cs="Times New Roman"/>
          <w:sz w:val="26"/>
          <w:szCs w:val="26"/>
        </w:rPr>
        <w:lastRenderedPageBreak/>
        <w:t>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CD9" w:rsidRPr="00AB4816" w:rsidRDefault="00F950B6">
      <w:pPr>
        <w:rPr>
          <w:sz w:val="26"/>
          <w:szCs w:val="26"/>
        </w:rPr>
      </w:pPr>
    </w:p>
    <w:sectPr w:rsidR="00915CD9" w:rsidRPr="00AB4816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B6" w:rsidRDefault="00F950B6" w:rsidP="00E35955">
      <w:pPr>
        <w:spacing w:after="0" w:line="240" w:lineRule="auto"/>
      </w:pPr>
      <w:r>
        <w:separator/>
      </w:r>
    </w:p>
  </w:endnote>
  <w:endnote w:type="continuationSeparator" w:id="0">
    <w:p w:rsidR="00F950B6" w:rsidRDefault="00F950B6" w:rsidP="00E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B6" w:rsidRDefault="00F950B6" w:rsidP="00E35955">
      <w:pPr>
        <w:spacing w:after="0" w:line="240" w:lineRule="auto"/>
      </w:pPr>
      <w:r>
        <w:separator/>
      </w:r>
    </w:p>
  </w:footnote>
  <w:footnote w:type="continuationSeparator" w:id="0">
    <w:p w:rsidR="00F950B6" w:rsidRDefault="00F950B6" w:rsidP="00E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1C7D8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0D2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6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2"/>
    <w:rsid w:val="001C7D85"/>
    <w:rsid w:val="001D22B2"/>
    <w:rsid w:val="00322CF5"/>
    <w:rsid w:val="0062279E"/>
    <w:rsid w:val="0066267E"/>
    <w:rsid w:val="008C3AA9"/>
    <w:rsid w:val="0092018D"/>
    <w:rsid w:val="00935631"/>
    <w:rsid w:val="009D07EB"/>
    <w:rsid w:val="00AB4816"/>
    <w:rsid w:val="00AC21FE"/>
    <w:rsid w:val="00AE1DE1"/>
    <w:rsid w:val="00C82257"/>
    <w:rsid w:val="00CA35DB"/>
    <w:rsid w:val="00D10E77"/>
    <w:rsid w:val="00D820D2"/>
    <w:rsid w:val="00D8571D"/>
    <w:rsid w:val="00E35955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F1E0-1B3D-4047-92C8-FC704636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2021-11-08T08:57:00Z</dcterms:created>
  <dcterms:modified xsi:type="dcterms:W3CDTF">2021-11-08T08:57:00Z</dcterms:modified>
</cp:coreProperties>
</file>